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03259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</w:t>
      </w:r>
      <w:r>
        <w:rPr>
          <w:rFonts w:ascii="Verdana" w:eastAsia="Times New Roman" w:hAnsi="Verdana"/>
          <w:b/>
        </w:rPr>
        <w:t>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03259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D25300">
        <w:rPr>
          <w:rFonts w:ascii="Verdana" w:eastAsia="Times New Roman" w:hAnsi="Verdana"/>
        </w:rPr>
        <w:t>Dokumenty magazynowe.</w:t>
      </w:r>
    </w:p>
    <w:p w:rsidR="008D48C4" w:rsidRDefault="008D48C4" w:rsidP="00B03259">
      <w:pPr>
        <w:rPr>
          <w:rFonts w:ascii="Verdana" w:eastAsia="Times New Roman" w:hAnsi="Verdana"/>
          <w:u w:val="single"/>
        </w:rPr>
      </w:pPr>
    </w:p>
    <w:p w:rsidR="00830F8B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D25300">
          <w:rPr>
            <w:rStyle w:val="Hipercze"/>
          </w:rPr>
          <w:t>https://poradnikprzedsiebiorcy.pl/-dokumenty-magazynowe</w:t>
        </w:r>
      </w:hyperlink>
    </w:p>
    <w:p w:rsidR="00B03259" w:rsidRPr="006A233F" w:rsidRDefault="00B03259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D25300">
        <w:rPr>
          <w:rFonts w:ascii="Verdana" w:eastAsia="Times New Roman" w:hAnsi="Verdana"/>
          <w:color w:val="FF0000"/>
        </w:rPr>
        <w:t>19</w:t>
      </w:r>
      <w:r w:rsidR="008D48C4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25300" w:rsidRDefault="00D25300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D48C4" w:rsidRDefault="00D25300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dokumenty magazynowe przychodowe.</w:t>
      </w:r>
    </w:p>
    <w:p w:rsidR="00D25300" w:rsidRDefault="00D25300" w:rsidP="00D2530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dokumenty magazynowe rozchodowe.</w:t>
      </w:r>
    </w:p>
    <w:p w:rsidR="00D25300" w:rsidRDefault="00D25300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jakich dokumentów można dokonać przyjęcia towaru?</w:t>
      </w:r>
    </w:p>
    <w:p w:rsidR="00D25300" w:rsidRDefault="00D25300" w:rsidP="00D2530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jakich dokumentów można dokonać wydania towaru?</w:t>
      </w:r>
    </w:p>
    <w:p w:rsidR="00D25300" w:rsidRPr="00830F8B" w:rsidRDefault="00D25300" w:rsidP="00D25300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D25300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6F" w:rsidRDefault="0004406F" w:rsidP="008A462B">
      <w:r>
        <w:separator/>
      </w:r>
    </w:p>
  </w:endnote>
  <w:endnote w:type="continuationSeparator" w:id="0">
    <w:p w:rsidR="0004406F" w:rsidRDefault="0004406F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6F" w:rsidRDefault="0004406F" w:rsidP="008A462B">
      <w:r>
        <w:separator/>
      </w:r>
    </w:p>
  </w:footnote>
  <w:footnote w:type="continuationSeparator" w:id="0">
    <w:p w:rsidR="0004406F" w:rsidRDefault="0004406F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4406F"/>
    <w:rsid w:val="00051EF8"/>
    <w:rsid w:val="00073677"/>
    <w:rsid w:val="000A51BF"/>
    <w:rsid w:val="000C277E"/>
    <w:rsid w:val="00157A66"/>
    <w:rsid w:val="0019504E"/>
    <w:rsid w:val="00267DFD"/>
    <w:rsid w:val="00371729"/>
    <w:rsid w:val="003A251E"/>
    <w:rsid w:val="00430304"/>
    <w:rsid w:val="0043692E"/>
    <w:rsid w:val="00550DB1"/>
    <w:rsid w:val="006A233F"/>
    <w:rsid w:val="00716143"/>
    <w:rsid w:val="00735701"/>
    <w:rsid w:val="0081756C"/>
    <w:rsid w:val="00830F8B"/>
    <w:rsid w:val="008A462B"/>
    <w:rsid w:val="008D48C4"/>
    <w:rsid w:val="009E146C"/>
    <w:rsid w:val="009F0C55"/>
    <w:rsid w:val="00A50D04"/>
    <w:rsid w:val="00A965AC"/>
    <w:rsid w:val="00B03259"/>
    <w:rsid w:val="00BA62CF"/>
    <w:rsid w:val="00C71573"/>
    <w:rsid w:val="00D034B4"/>
    <w:rsid w:val="00D25300"/>
    <w:rsid w:val="00D512B0"/>
    <w:rsid w:val="00D72FAF"/>
    <w:rsid w:val="00E42C5F"/>
    <w:rsid w:val="00E778BC"/>
    <w:rsid w:val="00EA68C8"/>
    <w:rsid w:val="00EB1364"/>
    <w:rsid w:val="00F07C98"/>
    <w:rsid w:val="00F37DA5"/>
    <w:rsid w:val="00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/-dokumenty-magazyn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833E1-2052-45AA-B976-AFCF4C8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2020-05-11T12:52:00Z</dcterms:created>
  <dcterms:modified xsi:type="dcterms:W3CDTF">2020-06-15T13:28:00Z</dcterms:modified>
</cp:coreProperties>
</file>