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7529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30.09</w:t>
            </w:r>
            <w:r w:rsidR="00E965E6">
              <w:rPr>
                <w:b/>
              </w:rPr>
              <w:t>.20</w:t>
            </w:r>
            <w:r w:rsidR="00800E04"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5C6FD4">
        <w:trPr>
          <w:trHeight w:val="77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Default="0060624B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  <w:p w:rsidR="00A3675F" w:rsidRPr="00B34F26" w:rsidRDefault="0026460F" w:rsidP="00B34F26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4F26">
              <w:rPr>
                <w:rFonts w:asciiTheme="minorHAnsi" w:hAnsiTheme="minorHAnsi" w:cstheme="minorHAnsi"/>
              </w:rPr>
              <w:t xml:space="preserve"> </w:t>
            </w:r>
          </w:p>
          <w:p w:rsidR="00FE5056" w:rsidRPr="005662D4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624B">
              <w:rPr>
                <w:rFonts w:asciiTheme="minorHAnsi" w:hAnsiTheme="minorHAnsi" w:cstheme="minorHAnsi"/>
              </w:rPr>
              <w:t xml:space="preserve"> </w:t>
            </w:r>
            <w:r w:rsidR="0060624B">
              <w:rPr>
                <w:rFonts w:asciiTheme="minorHAnsi" w:hAnsiTheme="minorHAnsi" w:cstheme="minorHAnsi"/>
              </w:rPr>
              <w:t xml:space="preserve">   </w:t>
            </w:r>
            <w:r w:rsidR="001174FC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Na zasadnutí klubu zo dňa </w:t>
            </w:r>
            <w:r w:rsidR="00474EBD" w:rsidRPr="005662D4">
              <w:rPr>
                <w:rFonts w:asciiTheme="minorHAnsi" w:hAnsiTheme="minorHAnsi" w:cstheme="minorHAnsi"/>
                <w:sz w:val="24"/>
                <w:szCs w:val="24"/>
              </w:rPr>
              <w:t>30.09</w:t>
            </w: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.2020 sme sa zamerali na vyhodnotenie </w:t>
            </w:r>
            <w:r w:rsidR="00474EBD" w:rsidRPr="005662D4">
              <w:rPr>
                <w:rFonts w:asciiTheme="minorHAnsi" w:hAnsiTheme="minorHAnsi" w:cstheme="minorHAnsi"/>
                <w:sz w:val="24"/>
                <w:szCs w:val="24"/>
              </w:rPr>
              <w:t>tém Les a pôda, Lesné spoločenstvo a pretest.</w:t>
            </w: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E142C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14FE" w:rsidRPr="005662D4">
              <w:rPr>
                <w:rFonts w:asciiTheme="minorHAnsi" w:hAnsiTheme="minorHAnsi" w:cstheme="minorHAnsi"/>
                <w:sz w:val="24"/>
                <w:szCs w:val="24"/>
              </w:rPr>
              <w:t>Hodnotili  sme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výkon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>y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žiakov, ktorých</w:t>
            </w:r>
            <w:r w:rsidR="00C114FE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sme motivovali náučným videom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 lesoch, lesnom spoločenstve, živej a neživej 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prírode 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 odovzdali sme si skúsenosti, ktoré sme získali pri jednotlivých vyučovacích hodinách. </w:t>
            </w:r>
            <w:r w:rsidR="00C114FE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>V rámci motivácie</w:t>
            </w:r>
            <w:r w:rsidR="00E44A75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sme</w:t>
            </w:r>
            <w:r w:rsidR="00451DAB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využívali </w:t>
            </w:r>
            <w:r w:rsidR="00C114FE" w:rsidRPr="005662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internet, interaktívnu tabuľu, na ktorú si pripravujeme rôzne tajničky, prírodovedné hádanky</w:t>
            </w:r>
            <w:r w:rsidR="006D6950" w:rsidRPr="005662D4">
              <w:rPr>
                <w:rFonts w:asciiTheme="minorHAnsi" w:hAnsiTheme="minorHAnsi" w:cstheme="minorHAnsi"/>
                <w:sz w:val="24"/>
                <w:szCs w:val="24"/>
              </w:rPr>
              <w:t>, kde žiaci využívajú celý komplex svojich vedomostí a zručností. Kaž</w:t>
            </w:r>
            <w:r w:rsidR="00BE105D" w:rsidRPr="005662D4">
              <w:rPr>
                <w:rFonts w:asciiTheme="minorHAnsi" w:hAnsiTheme="minorHAnsi" w:cstheme="minorHAnsi"/>
                <w:sz w:val="24"/>
                <w:szCs w:val="24"/>
              </w:rPr>
              <w:t>dú tému sme doplnili</w:t>
            </w:r>
            <w:r w:rsidR="006D695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súbor</w:t>
            </w:r>
            <w:r w:rsidR="00451DAB" w:rsidRPr="005662D4">
              <w:rPr>
                <w:rFonts w:asciiTheme="minorHAnsi" w:hAnsiTheme="minorHAnsi" w:cstheme="minorHAnsi"/>
                <w:sz w:val="24"/>
                <w:szCs w:val="24"/>
              </w:rPr>
              <w:t>om</w:t>
            </w:r>
            <w:r w:rsidR="006D695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aktivít a námetov na ďalšie činnosti. Hodnotili sme bádateľské aktivity</w:t>
            </w:r>
            <w:r w:rsidR="005F202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a rôzne možnosti podpory sebarozvíjania a sebahodnotenia žiakov.</w:t>
            </w:r>
          </w:p>
          <w:p w:rsidR="00FE5056" w:rsidRPr="005662D4" w:rsidRDefault="00FE5056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3675F" w:rsidRPr="005662D4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Hlavným zdrojom informácií bol internet a inšpirovali sme sa taktiež </w:t>
            </w:r>
            <w:r w:rsidRPr="005662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prírodovednou</w:t>
            </w: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62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literatúrou</w:t>
            </w: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a literatúrou tvorivých činností.</w:t>
            </w:r>
          </w:p>
          <w:p w:rsidR="0060624B" w:rsidRPr="005662D4" w:rsidRDefault="0060624B" w:rsidP="00C75693">
            <w:pPr>
              <w:tabs>
                <w:tab w:val="left" w:pos="111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3176E" w:rsidRPr="005662D4" w:rsidRDefault="00266C7D" w:rsidP="00E44A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3675F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Pripravili sme si námety na ďalšie vyučovacie hodiny, ktoré budú </w:t>
            </w:r>
            <w:r w:rsidR="00F21C10" w:rsidRPr="005662D4">
              <w:rPr>
                <w:rFonts w:asciiTheme="minorHAnsi" w:hAnsiTheme="minorHAnsi" w:cstheme="minorHAnsi"/>
                <w:sz w:val="24"/>
                <w:szCs w:val="24"/>
              </w:rPr>
              <w:t xml:space="preserve">v rámci celku </w:t>
            </w:r>
            <w:r w:rsidR="00E44A75" w:rsidRPr="005662D4">
              <w:rPr>
                <w:sz w:val="24"/>
                <w:szCs w:val="24"/>
              </w:rPr>
              <w:t>Ovzdušie a voda</w:t>
            </w:r>
            <w:r w:rsidR="00F21C10" w:rsidRPr="005662D4">
              <w:rPr>
                <w:sz w:val="24"/>
                <w:szCs w:val="24"/>
              </w:rPr>
              <w:t xml:space="preserve">. </w:t>
            </w:r>
            <w:r w:rsidR="00E44A75" w:rsidRPr="005662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F2020" w:rsidRPr="005662D4" w:rsidRDefault="005F2020" w:rsidP="00C7569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176E" w:rsidRPr="005662D4" w:rsidRDefault="00B3176E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176E" w:rsidRPr="005662D4" w:rsidRDefault="00B3176E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F26" w:rsidRDefault="00B34F26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34F26" w:rsidRDefault="00B34F26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DE136B" w:rsidRDefault="00015581" w:rsidP="0001558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015581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5581" w:rsidRPr="00DE136B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Default="00B34F26" w:rsidP="00015581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Zhodno</w:t>
            </w:r>
            <w:r w:rsidR="00355508">
              <w:rPr>
                <w:rFonts w:asciiTheme="minorHAnsi" w:hAnsiTheme="minorHAnsi" w:cstheme="minorHAnsi"/>
                <w:b/>
              </w:rPr>
              <w:t xml:space="preserve">tenie odučených </w:t>
            </w:r>
            <w:r>
              <w:rPr>
                <w:rFonts w:asciiTheme="minorHAnsi" w:hAnsiTheme="minorHAnsi" w:cstheme="minorHAnsi"/>
                <w:b/>
              </w:rPr>
              <w:t>vyučovacích hodín</w:t>
            </w:r>
            <w:r w:rsidR="00015581">
              <w:rPr>
                <w:rFonts w:asciiTheme="minorHAnsi" w:hAnsiTheme="minorHAnsi" w:cstheme="minorHAnsi"/>
                <w:b/>
              </w:rPr>
              <w:t>.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Default="00B34F26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 Les a pôda, Lesné spoločenstvo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5E73D9" w:rsidRDefault="00015581" w:rsidP="00015581">
            <w:pPr>
              <w:pStyle w:val="Odsekzoznamu"/>
              <w:spacing w:after="0" w:line="240" w:lineRule="auto"/>
              <w:ind w:left="142"/>
              <w:rPr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 xml:space="preserve">Kľúčové slová: </w:t>
            </w:r>
          </w:p>
          <w:p w:rsidR="00451DAB" w:rsidRPr="005E73D9" w:rsidRDefault="00451DAB" w:rsidP="00451DA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>Les a pôda</w:t>
            </w:r>
          </w:p>
          <w:p w:rsidR="00451DAB" w:rsidRPr="005E73D9" w:rsidRDefault="00451DAB" w:rsidP="00451DA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 xml:space="preserve">Lesné spoločenstvo </w:t>
            </w:r>
          </w:p>
          <w:p w:rsidR="00451DAB" w:rsidRPr="005E73D9" w:rsidRDefault="00451DAB" w:rsidP="00451DA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>Erózia pôdy</w:t>
            </w:r>
          </w:p>
          <w:p w:rsidR="00451DAB" w:rsidRPr="005E73D9" w:rsidRDefault="00451DAB" w:rsidP="00451DA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>Pretest</w:t>
            </w:r>
          </w:p>
          <w:p w:rsidR="00451DAB" w:rsidRPr="005E73D9" w:rsidRDefault="00451DAB" w:rsidP="00451DA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  <w:p w:rsidR="00015581" w:rsidRPr="005E73D9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015581" w:rsidRPr="005E73D9" w:rsidRDefault="00451DAB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>Ciele jednotlivých hodín HRP</w:t>
            </w:r>
            <w:r w:rsidR="00015581" w:rsidRPr="005E73D9">
              <w:rPr>
                <w:rFonts w:asciiTheme="minorHAnsi" w:hAnsiTheme="minorHAnsi" w:cstheme="minorHAnsi"/>
                <w:sz w:val="24"/>
                <w:szCs w:val="24"/>
              </w:rPr>
              <w:t xml:space="preserve">  boli splnené.</w:t>
            </w:r>
          </w:p>
          <w:p w:rsidR="00015581" w:rsidRPr="005E73D9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 xml:space="preserve">Žiaci dokážu : </w:t>
            </w:r>
          </w:p>
          <w:p w:rsidR="00015581" w:rsidRPr="005E73D9" w:rsidRDefault="00015581" w:rsidP="00015581">
            <w:pPr>
              <w:pStyle w:val="Odsekzoznamu"/>
              <w:tabs>
                <w:tab w:val="left" w:pos="709"/>
                <w:tab w:val="left" w:pos="1905"/>
              </w:tabs>
              <w:spacing w:after="0" w:line="240" w:lineRule="auto"/>
              <w:ind w:left="76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73D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451DAB" w:rsidRPr="005E73D9" w:rsidRDefault="00451DAB" w:rsidP="00451DAB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 w:rsidRPr="005E73D9">
              <w:rPr>
                <w:sz w:val="24"/>
                <w:szCs w:val="24"/>
              </w:rPr>
              <w:t>charakterizovať les a jeho zložky</w:t>
            </w:r>
          </w:p>
          <w:p w:rsidR="00451DAB" w:rsidRPr="005E73D9" w:rsidRDefault="00451DAB" w:rsidP="00451DAB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 w:rsidRPr="005E73D9">
              <w:rPr>
                <w:sz w:val="24"/>
                <w:szCs w:val="24"/>
              </w:rPr>
              <w:t>charakterizovať živé a neživé prírodniny a uviesť ich príklady</w:t>
            </w:r>
          </w:p>
          <w:p w:rsidR="00451DAB" w:rsidRPr="005E73D9" w:rsidRDefault="00451DAB" w:rsidP="00451DA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 w:rsidRPr="005E73D9">
              <w:rPr>
                <w:sz w:val="24"/>
                <w:szCs w:val="24"/>
              </w:rPr>
              <w:t>opísať základné vzťahy v lese v našom prírodnom spoločenstve</w:t>
            </w:r>
          </w:p>
          <w:p w:rsidR="00451DAB" w:rsidRPr="005E73D9" w:rsidRDefault="00451DAB" w:rsidP="00451DA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 w:rsidRPr="005E73D9">
              <w:rPr>
                <w:sz w:val="24"/>
                <w:szCs w:val="24"/>
              </w:rPr>
              <w:t>vyhodnotiť význam lesa pre organizmy a človeka</w:t>
            </w:r>
          </w:p>
          <w:p w:rsidR="00451DAB" w:rsidRPr="005E73D9" w:rsidRDefault="00451DAB" w:rsidP="00451DAB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5E73D9">
              <w:rPr>
                <w:sz w:val="24"/>
                <w:szCs w:val="24"/>
              </w:rPr>
              <w:t>vzájomné vzťahy v ekosystéme lesa - živočíchy , rastliny , neživá príroda</w:t>
            </w:r>
          </w:p>
          <w:p w:rsidR="00015581" w:rsidRDefault="00015581" w:rsidP="00015581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665A0D" w:rsidRPr="00E661E1" w:rsidRDefault="00665A0D" w:rsidP="00451DAB">
            <w:pPr>
              <w:pStyle w:val="Odsekzoznamu1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51DAB">
              <w:rPr>
                <w:rFonts w:asciiTheme="minorHAnsi" w:hAnsiTheme="minorHAnsi" w:cstheme="minorHAnsi"/>
                <w:sz w:val="24"/>
                <w:szCs w:val="24"/>
              </w:rPr>
              <w:t xml:space="preserve">V rámci diskusie sme sa obohatili o skúsenosti jednotlivých kolegov. </w:t>
            </w:r>
            <w:r w:rsidR="00015581" w:rsidRPr="00CC7325">
              <w:rPr>
                <w:rFonts w:asciiTheme="minorHAnsi" w:hAnsiTheme="minorHAnsi" w:cstheme="minorHAnsi"/>
                <w:sz w:val="24"/>
                <w:szCs w:val="24"/>
              </w:rPr>
              <w:t>Daný tematický celok bol pre žiakov projektovaný zážitkovým učením. Využívali sme náučné videá, pesničky, tajn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ičky. Žiaci robili pokusy, ktorými</w:t>
            </w:r>
            <w:r w:rsidR="00015581" w:rsidRPr="00CC7325">
              <w:rPr>
                <w:rFonts w:asciiTheme="minorHAnsi" w:hAnsiTheme="minorHAnsi" w:cstheme="minorHAnsi"/>
                <w:sz w:val="24"/>
                <w:szCs w:val="24"/>
              </w:rPr>
              <w:t xml:space="preserve"> pozorovali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015581" w:rsidRPr="00CC7325">
              <w:rPr>
                <w:rFonts w:asciiTheme="minorHAnsi" w:hAnsiTheme="minorHAnsi" w:cstheme="minorHAnsi"/>
                <w:sz w:val="24"/>
                <w:szCs w:val="24"/>
              </w:rPr>
              <w:t>popisovali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prírodné deje</w:t>
            </w:r>
            <w:r w:rsidR="00015581" w:rsidRPr="00CC73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C73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5581" w:rsidRPr="00CC7325">
              <w:rPr>
                <w:rFonts w:asciiTheme="minorHAnsi" w:hAnsiTheme="minorHAnsi" w:cstheme="minorHAnsi"/>
                <w:sz w:val="24"/>
                <w:szCs w:val="24"/>
              </w:rPr>
              <w:t>Pre žiakov  bolo vyučovanie veľmi zaujímavé, zábavné  a  poznatky boli  ľahko zapamätateľné.</w:t>
            </w:r>
            <w:r w:rsidR="00CC73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34F26" w:rsidRDefault="00CC7325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325">
              <w:rPr>
                <w:rFonts w:asciiTheme="minorHAnsi" w:hAnsiTheme="minorHAnsi" w:cstheme="minorHAnsi"/>
                <w:sz w:val="24"/>
                <w:szCs w:val="24"/>
              </w:rPr>
              <w:t xml:space="preserve">Oboznámili sme žiakov s cieľom výskumnej aktivity. Spoločne sme si prečítali </w:t>
            </w:r>
            <w:r w:rsidRPr="00B6634F">
              <w:rPr>
                <w:rFonts w:asciiTheme="minorHAnsi" w:hAnsiTheme="minorHAnsi" w:cstheme="minorHAnsi"/>
                <w:iCs/>
                <w:sz w:val="24"/>
                <w:szCs w:val="24"/>
              </w:rPr>
              <w:t>cieľ</w:t>
            </w:r>
            <w:r w:rsidRPr="00B6634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6634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pomôcky </w:t>
            </w:r>
            <w:r w:rsidRPr="00B6634F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B6634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postup </w:t>
            </w:r>
            <w:r w:rsidRPr="00B6634F">
              <w:rPr>
                <w:rFonts w:asciiTheme="minorHAnsi" w:hAnsiTheme="minorHAnsi" w:cstheme="minorHAnsi"/>
                <w:sz w:val="24"/>
                <w:szCs w:val="24"/>
              </w:rPr>
              <w:t>výskumnej aktivity,</w:t>
            </w:r>
            <w:r w:rsidR="00B34F26">
              <w:rPr>
                <w:rFonts w:asciiTheme="minorHAnsi" w:hAnsiTheme="minorHAnsi" w:cstheme="minorHAnsi"/>
                <w:sz w:val="24"/>
                <w:szCs w:val="24"/>
              </w:rPr>
              <w:t xml:space="preserve"> napr. skúmanie časti pôdy postupným usadzovaním sa jednotlivých častí,</w:t>
            </w:r>
            <w:r w:rsidRPr="00B6634F">
              <w:rPr>
                <w:rFonts w:asciiTheme="minorHAnsi" w:hAnsiTheme="minorHAnsi" w:cstheme="minorHAnsi"/>
                <w:sz w:val="24"/>
                <w:szCs w:val="24"/>
              </w:rPr>
              <w:t xml:space="preserve"> ktorú realizovali. Pred </w:t>
            </w:r>
            <w:r w:rsidR="00B34F26">
              <w:rPr>
                <w:rFonts w:asciiTheme="minorHAnsi" w:hAnsiTheme="minorHAnsi" w:cstheme="minorHAnsi"/>
                <w:sz w:val="24"/>
                <w:szCs w:val="24"/>
              </w:rPr>
              <w:t>samotnou výskumnou aktivitou</w:t>
            </w:r>
            <w:r w:rsidRPr="00B6634F">
              <w:rPr>
                <w:rFonts w:asciiTheme="minorHAnsi" w:hAnsiTheme="minorHAnsi" w:cstheme="minorHAnsi"/>
                <w:sz w:val="24"/>
                <w:szCs w:val="24"/>
              </w:rPr>
              <w:t xml:space="preserve"> sme kládli žiakom rôzne </w:t>
            </w:r>
            <w:r w:rsidR="00B34F26">
              <w:rPr>
                <w:rFonts w:asciiTheme="minorHAnsi" w:hAnsiTheme="minorHAnsi" w:cstheme="minorHAnsi"/>
                <w:sz w:val="24"/>
                <w:szCs w:val="24"/>
              </w:rPr>
              <w:t>otázky, na ktoré žiaci získali</w:t>
            </w:r>
            <w:r w:rsidR="00B6634F">
              <w:rPr>
                <w:rFonts w:asciiTheme="minorHAnsi" w:hAnsiTheme="minorHAnsi" w:cstheme="minorHAnsi"/>
                <w:sz w:val="24"/>
                <w:szCs w:val="24"/>
              </w:rPr>
              <w:t xml:space="preserve"> odpovede pria</w:t>
            </w:r>
            <w:r w:rsidR="00B34F26">
              <w:rPr>
                <w:rFonts w:asciiTheme="minorHAnsi" w:hAnsiTheme="minorHAnsi" w:cstheme="minorHAnsi"/>
                <w:sz w:val="24"/>
                <w:szCs w:val="24"/>
              </w:rPr>
              <w:t>mo v zdrojoch alebo si ich museli</w:t>
            </w:r>
            <w:r w:rsidR="00B6634F">
              <w:rPr>
                <w:rFonts w:asciiTheme="minorHAnsi" w:hAnsiTheme="minorHAnsi" w:cstheme="minorHAnsi"/>
                <w:sz w:val="24"/>
                <w:szCs w:val="24"/>
              </w:rPr>
              <w:t xml:space="preserve"> odvodiť.</w:t>
            </w: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2FA" w:rsidRP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26">
              <w:rPr>
                <w:sz w:val="24"/>
                <w:szCs w:val="24"/>
              </w:rPr>
              <w:t>Pretestom sme zistili, aké vedomostné prekoncepty majú žiaci 3 - tich ročníkov. Došli sme k poznaniu, že žiaci na</w:t>
            </w:r>
            <w:r>
              <w:rPr>
                <w:sz w:val="24"/>
                <w:szCs w:val="24"/>
              </w:rPr>
              <w:t>do</w:t>
            </w:r>
            <w:r w:rsidRPr="00B34F26">
              <w:rPr>
                <w:sz w:val="24"/>
                <w:szCs w:val="24"/>
              </w:rPr>
              <w:t>budli v</w:t>
            </w:r>
            <w:r>
              <w:rPr>
                <w:sz w:val="24"/>
                <w:szCs w:val="24"/>
              </w:rPr>
              <w:t xml:space="preserve"> </w:t>
            </w:r>
            <w:r w:rsidRPr="00B34F26">
              <w:rPr>
                <w:sz w:val="24"/>
                <w:szCs w:val="24"/>
              </w:rPr>
              <w:t>rámci prvouky v 1. a 2. ročníku dobré vedomosti, na ktorých sa dajú budovať ich hlbšie bádateľské prírodovedné aktivity.</w:t>
            </w:r>
            <w:r w:rsidR="00B6634F" w:rsidRPr="00B34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F26" w:rsidRPr="00A3675F" w:rsidRDefault="00B34F26" w:rsidP="00B34F26">
            <w:pPr>
              <w:tabs>
                <w:tab w:val="left" w:pos="709"/>
              </w:tabs>
              <w:spacing w:after="0" w:line="240" w:lineRule="auto"/>
              <w:jc w:val="both"/>
            </w:pPr>
          </w:p>
        </w:tc>
      </w:tr>
      <w:tr w:rsidR="00F305BB" w:rsidRPr="005F1052" w:rsidTr="00556F82">
        <w:trPr>
          <w:trHeight w:val="5528"/>
        </w:trPr>
        <w:tc>
          <w:tcPr>
            <w:tcW w:w="9212" w:type="dxa"/>
            <w:gridSpan w:val="2"/>
          </w:tcPr>
          <w:p w:rsidR="00773F57" w:rsidRPr="0003551C" w:rsidRDefault="00773F57" w:rsidP="0003551C">
            <w:pPr>
              <w:tabs>
                <w:tab w:val="left" w:pos="6345"/>
              </w:tabs>
              <w:jc w:val="both"/>
              <w:rPr>
                <w:rFonts w:asciiTheme="minorHAnsi" w:hAnsiTheme="minorHAnsi" w:cstheme="minorHAnsi"/>
                <w:color w:val="343131"/>
                <w:sz w:val="24"/>
                <w:szCs w:val="24"/>
              </w:rPr>
            </w:pPr>
          </w:p>
          <w:p w:rsidR="00773F57" w:rsidRPr="0003551C" w:rsidRDefault="00FB742D" w:rsidP="0003551C">
            <w:pPr>
              <w:pStyle w:val="Odsekzoznamu"/>
              <w:numPr>
                <w:ilvl w:val="0"/>
                <w:numId w:val="12"/>
              </w:numPr>
              <w:tabs>
                <w:tab w:val="left" w:pos="6345"/>
              </w:tabs>
              <w:jc w:val="both"/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  <w:t xml:space="preserve">Výmená </w:t>
            </w:r>
            <w:r w:rsidR="00BE105D"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  <w:t>skúsenosti</w:t>
            </w:r>
          </w:p>
          <w:p w:rsidR="00C6423C" w:rsidRPr="002B442E" w:rsidRDefault="0077343B" w:rsidP="00C6423C">
            <w:pPr>
              <w:jc w:val="both"/>
              <w:rPr>
                <w:sz w:val="24"/>
                <w:szCs w:val="24"/>
              </w:rPr>
            </w:pPr>
            <w:r w:rsidRPr="0003551C">
              <w:t xml:space="preserve">            </w:t>
            </w:r>
            <w:r w:rsidR="00773F57" w:rsidRPr="002B442E">
              <w:rPr>
                <w:sz w:val="24"/>
                <w:szCs w:val="24"/>
              </w:rPr>
              <w:t>V súčasnosti sa stretávame so spätnou väzbou  ako súčasť pedagogického, resp. školského hodnotenia.  Jej užitočnosť vidíme predovšetkým v rozpracovaní nového p</w:t>
            </w:r>
            <w:r w:rsidRPr="002B442E">
              <w:rPr>
                <w:sz w:val="24"/>
                <w:szCs w:val="24"/>
              </w:rPr>
              <w:t>o</w:t>
            </w:r>
            <w:r w:rsidR="00BE105D" w:rsidRPr="002B442E">
              <w:rPr>
                <w:sz w:val="24"/>
                <w:szCs w:val="24"/>
              </w:rPr>
              <w:t xml:space="preserve">hľadu na spätnú kontrolu žiaka. </w:t>
            </w:r>
            <w:r w:rsidRPr="002B442E">
              <w:rPr>
                <w:sz w:val="24"/>
                <w:szCs w:val="24"/>
              </w:rPr>
              <w:t>Dôležitou súčasťou vyučov</w:t>
            </w:r>
            <w:r w:rsidR="00C6423C" w:rsidRPr="002B442E">
              <w:rPr>
                <w:sz w:val="24"/>
                <w:szCs w:val="24"/>
              </w:rPr>
              <w:t xml:space="preserve">acieho procesu je preverovanie </w:t>
            </w:r>
            <w:r w:rsidRPr="002B442E">
              <w:rPr>
                <w:sz w:val="24"/>
                <w:szCs w:val="24"/>
              </w:rPr>
              <w:t xml:space="preserve">žiackych vedomostí, ktoré poskytuje učiteľovi spätnú väzbu a zároveň podporuje proces učenia. </w:t>
            </w:r>
            <w:r w:rsidR="00C6423C" w:rsidRPr="002B442E">
              <w:rPr>
                <w:sz w:val="24"/>
                <w:szCs w:val="24"/>
              </w:rPr>
              <w:t>Veľmi sa nám osvedčili projekty, na ktorých pracovali žiaci a využili získané vedomosti. Učiteľky pri preverovaní vedomostí často zaradzujú tajničky, ktoré tvoria samotní žiaci.</w:t>
            </w:r>
            <w:r w:rsidR="002B442E">
              <w:rPr>
                <w:sz w:val="24"/>
                <w:szCs w:val="24"/>
              </w:rPr>
              <w:t xml:space="preserve"> </w:t>
            </w:r>
            <w:r w:rsidRPr="002B442E">
              <w:rPr>
                <w:sz w:val="24"/>
                <w:szCs w:val="24"/>
              </w:rPr>
              <w:t>Pri preverovaní alebo skúšaní vedomostí žiakov ide o zistenie toho, čo žiak vie a čo žiak nevie; aká je miera toho, čo vie, oproti tomu čo má vedieť; ako sa zlepšil v porovnaní sám so sebou. Učiteľ by mal myslieť na to, že preverovanie vedomostí vychováva žiaka k pravidelnému učeniu, motivuje ho k získavaniu nových informácií a podporuje rozvoj osobnosti žiaka. Pri skúšaní žiakov sa uplatňujú didaktické zásady. Cieľom skúšania je prispieť k úspechu výchovno-vzdelávacieho procesu a zároveň k rozvíjaniu schopností a osobnosti žiakov. Preto sa snažíme žiakov viesť ku získavaniu poznatkov vlastnou aktivitou, vytvárať im vhodné podmienky na rozvoj kľúčových kompetencií, a tiež na návyk učenia sa, ktorý má byť základom vzdelávania.</w:t>
            </w:r>
          </w:p>
          <w:p w:rsidR="0003551C" w:rsidRPr="002B442E" w:rsidRDefault="00C6423C" w:rsidP="0003551C">
            <w:pPr>
              <w:jc w:val="both"/>
              <w:rPr>
                <w:sz w:val="24"/>
                <w:szCs w:val="24"/>
              </w:rPr>
            </w:pPr>
            <w:r w:rsidRPr="002B442E">
              <w:rPr>
                <w:sz w:val="24"/>
                <w:szCs w:val="24"/>
              </w:rPr>
              <w:t xml:space="preserve"> </w:t>
            </w:r>
          </w:p>
          <w:p w:rsidR="00467932" w:rsidRPr="002B442E" w:rsidRDefault="00467932" w:rsidP="0046793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42E">
              <w:rPr>
                <w:sz w:val="24"/>
                <w:szCs w:val="24"/>
              </w:rPr>
              <w:t xml:space="preserve"> </w:t>
            </w:r>
          </w:p>
          <w:p w:rsidR="00467932" w:rsidRPr="002B442E" w:rsidRDefault="00467932" w:rsidP="00C6015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442E">
              <w:rPr>
                <w:rFonts w:asciiTheme="minorHAnsi" w:hAnsiTheme="minorHAnsi" w:cstheme="minorHAnsi"/>
                <w:b/>
                <w:sz w:val="24"/>
                <w:szCs w:val="24"/>
              </w:rPr>
              <w:t>Príprava a rozpracovanie témy na nasledujúcu vyučovaciu hodinu.</w:t>
            </w:r>
          </w:p>
          <w:p w:rsidR="00D00F65" w:rsidRPr="00B34F26" w:rsidRDefault="00467932" w:rsidP="00D00F65">
            <w:pPr>
              <w:pStyle w:val="Odsekzoznamu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sk-SK"/>
              </w:rPr>
            </w:pPr>
            <w:r w:rsidRPr="00B34F2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Téma:  </w:t>
            </w:r>
            <w:r w:rsidR="00D00F65">
              <w:rPr>
                <w:rFonts w:asciiTheme="minorHAnsi" w:hAnsiTheme="minorHAnsi" w:cstheme="minorHAnsi"/>
                <w:sz w:val="24"/>
                <w:szCs w:val="24"/>
              </w:rPr>
              <w:t>Životné prostredie a jeho ochrana</w:t>
            </w:r>
          </w:p>
          <w:p w:rsidR="00D00F65" w:rsidRPr="00B34F26" w:rsidRDefault="00D00F65" w:rsidP="00D00F65">
            <w:pPr>
              <w:pStyle w:val="Odsekzoznamu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4F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Pr="00B34F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Ovzdušie a voda</w:t>
            </w:r>
          </w:p>
          <w:p w:rsidR="00467932" w:rsidRPr="00B34F26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67932" w:rsidRPr="00B34F26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467932" w:rsidRPr="00B34F26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34F26">
              <w:rPr>
                <w:rFonts w:asciiTheme="minorHAnsi" w:hAnsiTheme="minorHAnsi" w:cstheme="minorHAnsi"/>
                <w:i/>
                <w:sz w:val="24"/>
                <w:szCs w:val="24"/>
              </w:rPr>
              <w:t>Kľúčové slová</w:t>
            </w:r>
          </w:p>
          <w:p w:rsidR="008235A5" w:rsidRPr="00B34F26" w:rsidRDefault="008235A5" w:rsidP="008235A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B34F26">
              <w:rPr>
                <w:sz w:val="24"/>
                <w:szCs w:val="24"/>
              </w:rPr>
              <w:t>Vyparovanie a kondenzácia.</w:t>
            </w:r>
          </w:p>
          <w:p w:rsidR="008235A5" w:rsidRPr="00B34F26" w:rsidRDefault="00D00F65" w:rsidP="008235A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Erózia pôdy</w:t>
            </w:r>
          </w:p>
          <w:p w:rsidR="008235A5" w:rsidRPr="00B34F26" w:rsidRDefault="008235A5" w:rsidP="008235A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B34F26">
              <w:rPr>
                <w:sz w:val="24"/>
                <w:szCs w:val="24"/>
              </w:rPr>
              <w:t>Kolobeh vody v prírode.</w:t>
            </w:r>
          </w:p>
          <w:p w:rsidR="00467932" w:rsidRPr="00B34F26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932" w:rsidRPr="00B34F26" w:rsidRDefault="00467932" w:rsidP="00467932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4F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Viesť  žiakov  k vedomostiam a zručnostiam:  </w:t>
            </w:r>
          </w:p>
          <w:p w:rsidR="00467932" w:rsidRPr="00B34F26" w:rsidRDefault="00467932" w:rsidP="00467932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67932" w:rsidRPr="00B34F26" w:rsidRDefault="00467932" w:rsidP="004679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 w:rsidRPr="00B34F26">
              <w:rPr>
                <w:sz w:val="24"/>
                <w:szCs w:val="24"/>
              </w:rPr>
              <w:t xml:space="preserve">charakterizovať kolobeh vody v prírode </w:t>
            </w:r>
          </w:p>
          <w:p w:rsidR="00BB0F8C" w:rsidRPr="00D00F65" w:rsidRDefault="00467932" w:rsidP="00D00F65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 w:rsidRPr="00B34F26">
              <w:rPr>
                <w:sz w:val="24"/>
                <w:szCs w:val="24"/>
              </w:rPr>
              <w:t xml:space="preserve">navrhnúť postup a uskutočniť experimenty spojené so simuláciou kolobehu vody </w:t>
            </w:r>
            <w:r w:rsidR="00D00F65">
              <w:rPr>
                <w:sz w:val="24"/>
                <w:szCs w:val="24"/>
              </w:rPr>
              <w:t>a vysvetliť žiakom eróziu pôdy.</w:t>
            </w:r>
          </w:p>
          <w:p w:rsidR="002B442E" w:rsidRPr="00B34F26" w:rsidRDefault="002B442E" w:rsidP="00D00F6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932" w:rsidRPr="00B34F26" w:rsidRDefault="0046793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7932" w:rsidRPr="00B34F26" w:rsidRDefault="0046793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F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Príprava pomôcok na budúcu hodinu </w:t>
            </w:r>
          </w:p>
          <w:p w:rsidR="00C60158" w:rsidRPr="00B34F26" w:rsidRDefault="00C60158" w:rsidP="002B442E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158" w:rsidRPr="002B442E" w:rsidRDefault="00B6634F" w:rsidP="002B442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442E">
              <w:rPr>
                <w:rFonts w:asciiTheme="minorHAnsi" w:hAnsiTheme="minorHAnsi" w:cstheme="minorHAnsi"/>
                <w:sz w:val="24"/>
                <w:szCs w:val="24"/>
              </w:rPr>
              <w:t>Zopakujú</w:t>
            </w:r>
            <w:r w:rsidR="00C60158" w:rsidRPr="002B442E">
              <w:rPr>
                <w:rFonts w:asciiTheme="minorHAnsi" w:hAnsiTheme="minorHAnsi" w:cstheme="minorHAnsi"/>
                <w:sz w:val="24"/>
                <w:szCs w:val="24"/>
              </w:rPr>
              <w:t xml:space="preserve"> si spoločne vedomosti o kolobehu vody v prírode. </w:t>
            </w:r>
          </w:p>
          <w:p w:rsidR="002B442E" w:rsidRPr="00D00F65" w:rsidRDefault="002B442E" w:rsidP="002B442E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B442E">
              <w:rPr>
                <w:rFonts w:asciiTheme="minorHAnsi" w:hAnsiTheme="minorHAnsi"/>
                <w:b/>
                <w:sz w:val="24"/>
                <w:szCs w:val="24"/>
              </w:rPr>
              <w:t xml:space="preserve">Motivácia </w:t>
            </w:r>
            <w:r w:rsidRPr="002B442E">
              <w:rPr>
                <w:rFonts w:asciiTheme="minorHAnsi" w:hAnsiTheme="minorHAnsi"/>
                <w:sz w:val="24"/>
                <w:szCs w:val="24"/>
              </w:rPr>
              <w:t>–  Zvukové hádanky- ( Žiaci sú odvrátení od tabule, uč púšťa zvuky vody - žiaci si zapisujú, aký zvuk vody, z akého zdroja počujú.</w:t>
            </w:r>
          </w:p>
          <w:p w:rsidR="00D00F65" w:rsidRPr="00D00F65" w:rsidRDefault="00D00F65" w:rsidP="00D00F6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B442E" w:rsidRPr="002B442E" w:rsidRDefault="00355508" w:rsidP="002B442E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Voda</w:t>
            </w:r>
            <w:r w:rsidR="002B442E" w:rsidRPr="002B442E">
              <w:rPr>
                <w:rFonts w:asciiTheme="minorHAnsi" w:hAnsiTheme="minorHAnsi"/>
                <w:b/>
                <w:sz w:val="24"/>
                <w:szCs w:val="24"/>
              </w:rPr>
              <w:t>z vodovodného kohútika</w:t>
            </w:r>
            <w:hyperlink r:id="rId9" w:history="1">
              <w:r w:rsidR="002B442E" w:rsidRPr="002B442E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https://www.youtube.com/watch?v=FulXU7RB7xg</w:t>
              </w:r>
            </w:hyperlink>
          </w:p>
          <w:p w:rsidR="002B442E" w:rsidRPr="002B442E" w:rsidRDefault="002B442E" w:rsidP="002B442E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B442E">
              <w:rPr>
                <w:rFonts w:asciiTheme="minorHAnsi" w:hAnsiTheme="minorHAnsi"/>
                <w:b/>
                <w:sz w:val="24"/>
                <w:szCs w:val="24"/>
              </w:rPr>
              <w:t xml:space="preserve">Šum potôčika </w:t>
            </w:r>
            <w:hyperlink r:id="rId10" w:history="1">
              <w:r w:rsidRPr="002B442E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https://www.youtube.com/watch?v=MwIJi-maroo</w:t>
              </w:r>
            </w:hyperlink>
          </w:p>
          <w:p w:rsidR="002B442E" w:rsidRPr="00D00F65" w:rsidRDefault="002B442E" w:rsidP="002B442E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2B442E">
              <w:rPr>
                <w:rFonts w:asciiTheme="minorHAnsi" w:hAnsiTheme="minorHAnsi"/>
                <w:b/>
                <w:sz w:val="24"/>
                <w:szCs w:val="24"/>
              </w:rPr>
              <w:t>More</w:t>
            </w:r>
            <w:r w:rsidRPr="002B44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1" w:history="1">
              <w:r w:rsidRPr="002B442E">
                <w:rPr>
                  <w:rStyle w:val="Hypertextovprepojenie"/>
                  <w:rFonts w:asciiTheme="minorHAnsi" w:hAnsiTheme="minorHAnsi"/>
                  <w:sz w:val="24"/>
                  <w:szCs w:val="24"/>
                </w:rPr>
                <w:t>https://www.youtube.com/watch?v=nqVMXnjKPys</w:t>
              </w:r>
            </w:hyperlink>
          </w:p>
          <w:p w:rsidR="00D00F65" w:rsidRPr="002B442E" w:rsidRDefault="00D00F65" w:rsidP="002B442E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67932" w:rsidRPr="00665A0D" w:rsidRDefault="002B442E" w:rsidP="002B442E">
            <w:pPr>
              <w:spacing w:after="0" w:line="240" w:lineRule="auto"/>
              <w:jc w:val="both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Žiaci si prečítajú príbeh a</w:t>
            </w:r>
            <w:r w:rsidR="00B663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 samostatne vypracujú úlohy</w:t>
            </w:r>
            <w:r w:rsidR="00B6634F">
              <w:rPr>
                <w:rFonts w:asciiTheme="minorHAnsi" w:hAnsiTheme="minorHAnsi" w:cstheme="minorHAnsi"/>
                <w:sz w:val="24"/>
                <w:szCs w:val="24"/>
              </w:rPr>
              <w:t xml:space="preserve"> v pracovnom liste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, kde </w:t>
            </w:r>
            <w:r w:rsidR="00B6634F">
              <w:rPr>
                <w:rFonts w:asciiTheme="minorHAnsi" w:hAnsiTheme="minorHAnsi" w:cstheme="minorHAnsi"/>
                <w:sz w:val="24"/>
                <w:szCs w:val="24"/>
              </w:rPr>
              <w:t xml:space="preserve">sa 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oboznámia s novými pojmami: vsakovanie, vodná para, kondenzácia, zrážky.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Spoločne si text </w:t>
            </w:r>
            <w:r w:rsidR="00B6634F">
              <w:rPr>
                <w:rFonts w:asciiTheme="minorHAnsi" w:hAnsiTheme="minorHAnsi" w:cstheme="minorHAnsi"/>
                <w:sz w:val="24"/>
                <w:szCs w:val="24"/>
              </w:rPr>
              <w:t>skontrolujú s vyučujúcim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F305BB" w:rsidRPr="005F1052" w:rsidTr="00800E04">
        <w:trPr>
          <w:trHeight w:val="4252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</w:t>
            </w:r>
          </w:p>
          <w:p w:rsidR="00851870" w:rsidRPr="002B442E" w:rsidRDefault="00851870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A4FE0" w:rsidRPr="002B442E" w:rsidRDefault="002B442E" w:rsidP="00100C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90473A" w:rsidRPr="002B442E" w:rsidRDefault="002B442E" w:rsidP="002B44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3A4FE0" w:rsidRPr="002B442E">
              <w:rPr>
                <w:rFonts w:asciiTheme="minorHAnsi" w:hAnsiTheme="minorHAnsi" w:cstheme="minorHAnsi"/>
                <w:sz w:val="24"/>
                <w:szCs w:val="24"/>
              </w:rPr>
              <w:t xml:space="preserve">Na pedagogickom klube sme sa zhodli, že pri  formulovaní  </w:t>
            </w:r>
            <w:r w:rsidR="0003551C" w:rsidRPr="002B442E">
              <w:rPr>
                <w:rFonts w:asciiTheme="minorHAnsi" w:hAnsiTheme="minorHAnsi" w:cstheme="minorHAnsi"/>
                <w:sz w:val="24"/>
                <w:szCs w:val="24"/>
              </w:rPr>
              <w:t>prírodovedného</w:t>
            </w:r>
            <w:r w:rsidR="003A4FE0" w:rsidRPr="002B442E">
              <w:rPr>
                <w:rFonts w:asciiTheme="minorHAnsi" w:hAnsiTheme="minorHAnsi" w:cstheme="minorHAnsi"/>
                <w:sz w:val="24"/>
                <w:szCs w:val="24"/>
              </w:rPr>
              <w:t xml:space="preserve"> problému pre žiakov  s cieľom rozvíjať ich spôsoby poznávania, je potrebné zohľadniť aj špecifiká detského vnímania a myslenia, formulovať otázku k problému dostatočne jasne</w:t>
            </w:r>
            <w:r w:rsidR="0003551C" w:rsidRPr="002B442E">
              <w:rPr>
                <w:rFonts w:asciiTheme="minorHAnsi" w:hAnsiTheme="minorHAnsi" w:cstheme="minorHAnsi"/>
                <w:sz w:val="24"/>
                <w:szCs w:val="24"/>
              </w:rPr>
              <w:t>, aby sme mali spätnú väzbu</w:t>
            </w:r>
            <w:r w:rsidR="003A4FE0" w:rsidRPr="002B442E">
              <w:rPr>
                <w:rFonts w:asciiTheme="minorHAnsi" w:hAnsiTheme="minorHAnsi" w:cstheme="minorHAnsi"/>
                <w:sz w:val="24"/>
                <w:szCs w:val="24"/>
              </w:rPr>
              <w:t xml:space="preserve">. Viac otázok by malo byť zameraných na hodnotiace myslenie, tvorivosť, prežívanie a pocity. Žiakom je takisto potrebné poskytnúť dostatok času na premýšľanie, skúmanie, hľadanie a odpovedanie na položené otázky. </w:t>
            </w:r>
            <w:r w:rsidR="00E07060" w:rsidRPr="002B44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0473A" w:rsidRPr="002B442E" w:rsidRDefault="0090473A" w:rsidP="002B44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E04" w:rsidRDefault="00800E04" w:rsidP="002973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C704E" w:rsidRPr="0003551C" w:rsidRDefault="009C704E" w:rsidP="00035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754FE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PaedDr. Mária Štefanová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75292E" w:rsidP="008518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</w:t>
            </w:r>
            <w:r w:rsidR="001A5074">
              <w:rPr>
                <w:rFonts w:asciiTheme="minorHAnsi" w:hAnsiTheme="minorHAnsi" w:cstheme="minorHAnsi"/>
              </w:rPr>
              <w:t>20</w:t>
            </w:r>
            <w:r w:rsidR="00851870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1602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1602D">
              <w:rPr>
                <w:rFonts w:asciiTheme="minorHAnsi" w:hAnsiTheme="minorHAnsi" w:cstheme="minorHAnsi"/>
              </w:rPr>
              <w:t xml:space="preserve">Andrea </w:t>
            </w:r>
            <w:r w:rsidR="002C24D9">
              <w:rPr>
                <w:rFonts w:asciiTheme="minorHAnsi" w:hAnsiTheme="minorHAnsi" w:cstheme="minorHAnsi"/>
              </w:rPr>
              <w:t xml:space="preserve"> </w:t>
            </w:r>
            <w:r w:rsidR="0031602D">
              <w:rPr>
                <w:rFonts w:asciiTheme="minorHAnsi" w:hAnsiTheme="minorHAnsi" w:cstheme="minorHAnsi"/>
              </w:rPr>
              <w:t>Kocáková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C6423C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</w:t>
            </w:r>
            <w:r w:rsidR="001A5074">
              <w:rPr>
                <w:rFonts w:asciiTheme="minorHAnsi" w:hAnsiTheme="minorHAnsi" w:cstheme="minorHAnsi"/>
              </w:rPr>
              <w:t>20</w:t>
            </w:r>
            <w:r w:rsidR="00800E04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90473A" w:rsidRPr="005F1052" w:rsidRDefault="0075292E" w:rsidP="00B440DB">
      <w:pPr>
        <w:tabs>
          <w:tab w:val="left" w:pos="111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6552C6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</w:t>
      </w:r>
      <w:r w:rsidR="006552C6">
        <w:t xml:space="preserve"> </w:t>
      </w:r>
      <w:r>
        <w:t>:</w:t>
      </w:r>
      <w:r w:rsidR="006552C6">
        <w:t xml:space="preserve"> </w:t>
      </w:r>
      <w:r w:rsidR="00C6423C">
        <w:t>30.09</w:t>
      </w:r>
      <w:r w:rsidR="00851870">
        <w:t>.2020</w:t>
      </w:r>
    </w:p>
    <w:p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6552C6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Ivana Ilošvayová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Renáta Lapitková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Denisa Telepčáková</w:t>
            </w:r>
          </w:p>
        </w:tc>
        <w:tc>
          <w:tcPr>
            <w:tcW w:w="2427" w:type="dxa"/>
          </w:tcPr>
          <w:p w:rsidR="0000510A" w:rsidRPr="007B6C7D" w:rsidRDefault="00F3186D" w:rsidP="001745A4">
            <w:r>
              <w:t>neprítomná</w:t>
            </w:r>
          </w:p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  <w:bookmarkStart w:id="0" w:name="_GoBack"/>
        <w:bookmarkEnd w:id="0"/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04" w:rsidRDefault="00C56E04" w:rsidP="00CF35D8">
      <w:pPr>
        <w:spacing w:after="0" w:line="240" w:lineRule="auto"/>
      </w:pPr>
      <w:r>
        <w:separator/>
      </w:r>
    </w:p>
  </w:endnote>
  <w:endnote w:type="continuationSeparator" w:id="0">
    <w:p w:rsidR="00C56E04" w:rsidRDefault="00C56E0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04" w:rsidRDefault="00C56E04" w:rsidP="00CF35D8">
      <w:pPr>
        <w:spacing w:after="0" w:line="240" w:lineRule="auto"/>
      </w:pPr>
      <w:r>
        <w:separator/>
      </w:r>
    </w:p>
  </w:footnote>
  <w:footnote w:type="continuationSeparator" w:id="0">
    <w:p w:rsidR="00C56E04" w:rsidRDefault="00C56E0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75341"/>
    <w:multiLevelType w:val="hybridMultilevel"/>
    <w:tmpl w:val="33CA175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0AA1C36"/>
    <w:multiLevelType w:val="hybridMultilevel"/>
    <w:tmpl w:val="CEF05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620BB4"/>
    <w:multiLevelType w:val="hybridMultilevel"/>
    <w:tmpl w:val="232A499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F1B8D"/>
    <w:multiLevelType w:val="hybridMultilevel"/>
    <w:tmpl w:val="5ED6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DA05FE"/>
    <w:multiLevelType w:val="hybridMultilevel"/>
    <w:tmpl w:val="0756B0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8E3D8D"/>
    <w:multiLevelType w:val="hybridMultilevel"/>
    <w:tmpl w:val="23A0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327A2"/>
    <w:multiLevelType w:val="hybridMultilevel"/>
    <w:tmpl w:val="A2842DC4"/>
    <w:lvl w:ilvl="0" w:tplc="3DF65D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96419B"/>
    <w:multiLevelType w:val="hybridMultilevel"/>
    <w:tmpl w:val="F1D29FB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925EE"/>
    <w:multiLevelType w:val="hybridMultilevel"/>
    <w:tmpl w:val="CFDCAF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27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10"/>
  </w:num>
  <w:num w:numId="10">
    <w:abstractNumId w:val="5"/>
  </w:num>
  <w:num w:numId="11">
    <w:abstractNumId w:val="13"/>
  </w:num>
  <w:num w:numId="12">
    <w:abstractNumId w:val="29"/>
  </w:num>
  <w:num w:numId="13">
    <w:abstractNumId w:val="17"/>
  </w:num>
  <w:num w:numId="14">
    <w:abstractNumId w:val="1"/>
  </w:num>
  <w:num w:numId="15">
    <w:abstractNumId w:val="19"/>
  </w:num>
  <w:num w:numId="16">
    <w:abstractNumId w:val="3"/>
  </w:num>
  <w:num w:numId="17">
    <w:abstractNumId w:val="11"/>
  </w:num>
  <w:num w:numId="18">
    <w:abstractNumId w:val="22"/>
  </w:num>
  <w:num w:numId="19">
    <w:abstractNumId w:val="4"/>
  </w:num>
  <w:num w:numId="20">
    <w:abstractNumId w:val="2"/>
  </w:num>
  <w:num w:numId="21">
    <w:abstractNumId w:val="14"/>
  </w:num>
  <w:num w:numId="22">
    <w:abstractNumId w:val="20"/>
  </w:num>
  <w:num w:numId="23">
    <w:abstractNumId w:val="9"/>
  </w:num>
  <w:num w:numId="24">
    <w:abstractNumId w:val="31"/>
  </w:num>
  <w:num w:numId="25">
    <w:abstractNumId w:val="30"/>
  </w:num>
  <w:num w:numId="26">
    <w:abstractNumId w:val="18"/>
  </w:num>
  <w:num w:numId="27">
    <w:abstractNumId w:val="16"/>
  </w:num>
  <w:num w:numId="28">
    <w:abstractNumId w:val="21"/>
  </w:num>
  <w:num w:numId="29">
    <w:abstractNumId w:val="24"/>
  </w:num>
  <w:num w:numId="30">
    <w:abstractNumId w:val="6"/>
  </w:num>
  <w:num w:numId="31">
    <w:abstractNumId w:val="3"/>
  </w:num>
  <w:num w:numId="32">
    <w:abstractNumId w:val="3"/>
  </w:num>
  <w:num w:numId="33">
    <w:abstractNumId w:val="29"/>
  </w:num>
  <w:num w:numId="34">
    <w:abstractNumId w:val="2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06F51"/>
    <w:rsid w:val="00015581"/>
    <w:rsid w:val="00022D2A"/>
    <w:rsid w:val="00034A12"/>
    <w:rsid w:val="0003551C"/>
    <w:rsid w:val="000372F1"/>
    <w:rsid w:val="000419F3"/>
    <w:rsid w:val="00053B89"/>
    <w:rsid w:val="00061C04"/>
    <w:rsid w:val="000649E0"/>
    <w:rsid w:val="00065674"/>
    <w:rsid w:val="0008195D"/>
    <w:rsid w:val="0009301A"/>
    <w:rsid w:val="00095630"/>
    <w:rsid w:val="000C3740"/>
    <w:rsid w:val="000C6472"/>
    <w:rsid w:val="000D0AE3"/>
    <w:rsid w:val="000D0D13"/>
    <w:rsid w:val="000E075E"/>
    <w:rsid w:val="000E6FBF"/>
    <w:rsid w:val="000E7256"/>
    <w:rsid w:val="000F0A18"/>
    <w:rsid w:val="000F127B"/>
    <w:rsid w:val="000F75D3"/>
    <w:rsid w:val="00100CFE"/>
    <w:rsid w:val="0011401C"/>
    <w:rsid w:val="001174FC"/>
    <w:rsid w:val="00125E32"/>
    <w:rsid w:val="001327F6"/>
    <w:rsid w:val="00137050"/>
    <w:rsid w:val="00141F9B"/>
    <w:rsid w:val="00151F6C"/>
    <w:rsid w:val="001544C0"/>
    <w:rsid w:val="00155BCD"/>
    <w:rsid w:val="0016050B"/>
    <w:rsid w:val="00161F3A"/>
    <w:rsid w:val="001620FF"/>
    <w:rsid w:val="0016278A"/>
    <w:rsid w:val="00171CC4"/>
    <w:rsid w:val="00173A99"/>
    <w:rsid w:val="001745A4"/>
    <w:rsid w:val="00186BE6"/>
    <w:rsid w:val="00195BD6"/>
    <w:rsid w:val="001A4373"/>
    <w:rsid w:val="001A4F1D"/>
    <w:rsid w:val="001A5074"/>
    <w:rsid w:val="001A5EA2"/>
    <w:rsid w:val="001B69AF"/>
    <w:rsid w:val="001C66BD"/>
    <w:rsid w:val="001D4556"/>
    <w:rsid w:val="001D498E"/>
    <w:rsid w:val="001F4AB4"/>
    <w:rsid w:val="00203036"/>
    <w:rsid w:val="00204141"/>
    <w:rsid w:val="00212A37"/>
    <w:rsid w:val="002160BE"/>
    <w:rsid w:val="00216A3C"/>
    <w:rsid w:val="00225CD9"/>
    <w:rsid w:val="00234967"/>
    <w:rsid w:val="00246BF0"/>
    <w:rsid w:val="00261633"/>
    <w:rsid w:val="0026460F"/>
    <w:rsid w:val="00266C7D"/>
    <w:rsid w:val="00270AC0"/>
    <w:rsid w:val="00287C6E"/>
    <w:rsid w:val="00291D68"/>
    <w:rsid w:val="0029307E"/>
    <w:rsid w:val="00297351"/>
    <w:rsid w:val="002B442E"/>
    <w:rsid w:val="002C24D9"/>
    <w:rsid w:val="002C702B"/>
    <w:rsid w:val="002D7F9B"/>
    <w:rsid w:val="002D7FC6"/>
    <w:rsid w:val="002E0F01"/>
    <w:rsid w:val="002E3535"/>
    <w:rsid w:val="002E3F1A"/>
    <w:rsid w:val="002F1F15"/>
    <w:rsid w:val="003004C6"/>
    <w:rsid w:val="003034CF"/>
    <w:rsid w:val="0031031D"/>
    <w:rsid w:val="003130F5"/>
    <w:rsid w:val="00314925"/>
    <w:rsid w:val="0031602D"/>
    <w:rsid w:val="0032231B"/>
    <w:rsid w:val="00330F01"/>
    <w:rsid w:val="00341698"/>
    <w:rsid w:val="0034733D"/>
    <w:rsid w:val="003513AB"/>
    <w:rsid w:val="00355508"/>
    <w:rsid w:val="003623AA"/>
    <w:rsid w:val="003700F7"/>
    <w:rsid w:val="00374991"/>
    <w:rsid w:val="0037650D"/>
    <w:rsid w:val="00394725"/>
    <w:rsid w:val="003A4FE0"/>
    <w:rsid w:val="003B0870"/>
    <w:rsid w:val="003B265C"/>
    <w:rsid w:val="003B7CE4"/>
    <w:rsid w:val="003D13A7"/>
    <w:rsid w:val="003D4661"/>
    <w:rsid w:val="003D6EA4"/>
    <w:rsid w:val="003E33A4"/>
    <w:rsid w:val="003F10E0"/>
    <w:rsid w:val="003F1A0B"/>
    <w:rsid w:val="003F3C99"/>
    <w:rsid w:val="003F3F1C"/>
    <w:rsid w:val="004143B0"/>
    <w:rsid w:val="0042014E"/>
    <w:rsid w:val="00423CC3"/>
    <w:rsid w:val="004273EE"/>
    <w:rsid w:val="00436F77"/>
    <w:rsid w:val="00440A3E"/>
    <w:rsid w:val="00445330"/>
    <w:rsid w:val="00446402"/>
    <w:rsid w:val="00450BC3"/>
    <w:rsid w:val="00451DAB"/>
    <w:rsid w:val="00462B5D"/>
    <w:rsid w:val="004659B5"/>
    <w:rsid w:val="00467932"/>
    <w:rsid w:val="00474EBD"/>
    <w:rsid w:val="004C05D7"/>
    <w:rsid w:val="004C6D69"/>
    <w:rsid w:val="004D16B9"/>
    <w:rsid w:val="004E0649"/>
    <w:rsid w:val="004E40CA"/>
    <w:rsid w:val="004F0443"/>
    <w:rsid w:val="004F368A"/>
    <w:rsid w:val="00507CF5"/>
    <w:rsid w:val="005361EC"/>
    <w:rsid w:val="0053707D"/>
    <w:rsid w:val="00541269"/>
    <w:rsid w:val="00541786"/>
    <w:rsid w:val="005426A2"/>
    <w:rsid w:val="0055263C"/>
    <w:rsid w:val="00556F82"/>
    <w:rsid w:val="005574FB"/>
    <w:rsid w:val="00557CA4"/>
    <w:rsid w:val="00563657"/>
    <w:rsid w:val="005662D4"/>
    <w:rsid w:val="00583AF0"/>
    <w:rsid w:val="0058683E"/>
    <w:rsid w:val="0058712F"/>
    <w:rsid w:val="00592E27"/>
    <w:rsid w:val="00593F56"/>
    <w:rsid w:val="005B1EE4"/>
    <w:rsid w:val="005C48D6"/>
    <w:rsid w:val="005C6FD4"/>
    <w:rsid w:val="005D6BBE"/>
    <w:rsid w:val="005E352E"/>
    <w:rsid w:val="005E56A1"/>
    <w:rsid w:val="005E73D9"/>
    <w:rsid w:val="005E7EF9"/>
    <w:rsid w:val="005F1052"/>
    <w:rsid w:val="005F2020"/>
    <w:rsid w:val="00604D30"/>
    <w:rsid w:val="0060624B"/>
    <w:rsid w:val="00613201"/>
    <w:rsid w:val="00622687"/>
    <w:rsid w:val="00632CA0"/>
    <w:rsid w:val="006377DA"/>
    <w:rsid w:val="00647EB3"/>
    <w:rsid w:val="00653F05"/>
    <w:rsid w:val="006552C6"/>
    <w:rsid w:val="00665A0D"/>
    <w:rsid w:val="00670944"/>
    <w:rsid w:val="00674514"/>
    <w:rsid w:val="00684269"/>
    <w:rsid w:val="00685678"/>
    <w:rsid w:val="00691C85"/>
    <w:rsid w:val="00695608"/>
    <w:rsid w:val="006A02AB"/>
    <w:rsid w:val="006A3977"/>
    <w:rsid w:val="006A589D"/>
    <w:rsid w:val="006B46E2"/>
    <w:rsid w:val="006B6CBE"/>
    <w:rsid w:val="006C0C07"/>
    <w:rsid w:val="006C2580"/>
    <w:rsid w:val="006C2C44"/>
    <w:rsid w:val="006D0FD4"/>
    <w:rsid w:val="006D6950"/>
    <w:rsid w:val="006E77C5"/>
    <w:rsid w:val="00714221"/>
    <w:rsid w:val="00722435"/>
    <w:rsid w:val="00725171"/>
    <w:rsid w:val="00731A17"/>
    <w:rsid w:val="00735367"/>
    <w:rsid w:val="0075292E"/>
    <w:rsid w:val="00754FE6"/>
    <w:rsid w:val="007618AA"/>
    <w:rsid w:val="0077343B"/>
    <w:rsid w:val="00773F57"/>
    <w:rsid w:val="00794893"/>
    <w:rsid w:val="007A5170"/>
    <w:rsid w:val="007A6CFA"/>
    <w:rsid w:val="007B3630"/>
    <w:rsid w:val="007B6C7D"/>
    <w:rsid w:val="007C2997"/>
    <w:rsid w:val="007C3A62"/>
    <w:rsid w:val="007E7211"/>
    <w:rsid w:val="007F1207"/>
    <w:rsid w:val="007F3097"/>
    <w:rsid w:val="00800E04"/>
    <w:rsid w:val="008058B8"/>
    <w:rsid w:val="00806775"/>
    <w:rsid w:val="00816929"/>
    <w:rsid w:val="008235A5"/>
    <w:rsid w:val="008267B3"/>
    <w:rsid w:val="0084382E"/>
    <w:rsid w:val="00851870"/>
    <w:rsid w:val="00853239"/>
    <w:rsid w:val="008662EC"/>
    <w:rsid w:val="0086649F"/>
    <w:rsid w:val="008721DB"/>
    <w:rsid w:val="008A54E1"/>
    <w:rsid w:val="008B33F0"/>
    <w:rsid w:val="008C0884"/>
    <w:rsid w:val="008C3B1D"/>
    <w:rsid w:val="008C3C41"/>
    <w:rsid w:val="008D25CA"/>
    <w:rsid w:val="008F12EF"/>
    <w:rsid w:val="008F6BC3"/>
    <w:rsid w:val="00902961"/>
    <w:rsid w:val="0090473A"/>
    <w:rsid w:val="00904ADD"/>
    <w:rsid w:val="009073BE"/>
    <w:rsid w:val="0091335A"/>
    <w:rsid w:val="0091607F"/>
    <w:rsid w:val="00924E0D"/>
    <w:rsid w:val="00941A8D"/>
    <w:rsid w:val="00956D80"/>
    <w:rsid w:val="00967196"/>
    <w:rsid w:val="00982BF7"/>
    <w:rsid w:val="00991C0A"/>
    <w:rsid w:val="009A6359"/>
    <w:rsid w:val="009A6F76"/>
    <w:rsid w:val="009C3018"/>
    <w:rsid w:val="009C704E"/>
    <w:rsid w:val="009D0221"/>
    <w:rsid w:val="009D0D26"/>
    <w:rsid w:val="009D254E"/>
    <w:rsid w:val="009F4F76"/>
    <w:rsid w:val="00A0018D"/>
    <w:rsid w:val="00A05BE4"/>
    <w:rsid w:val="00A0700E"/>
    <w:rsid w:val="00A11E58"/>
    <w:rsid w:val="00A22489"/>
    <w:rsid w:val="00A22AD7"/>
    <w:rsid w:val="00A34475"/>
    <w:rsid w:val="00A3675F"/>
    <w:rsid w:val="00A5239B"/>
    <w:rsid w:val="00A71E3A"/>
    <w:rsid w:val="00A82B16"/>
    <w:rsid w:val="00A9043F"/>
    <w:rsid w:val="00A9774E"/>
    <w:rsid w:val="00AA16F6"/>
    <w:rsid w:val="00AA653A"/>
    <w:rsid w:val="00AB111C"/>
    <w:rsid w:val="00AB4052"/>
    <w:rsid w:val="00AC3E36"/>
    <w:rsid w:val="00AC7317"/>
    <w:rsid w:val="00AF5989"/>
    <w:rsid w:val="00B14878"/>
    <w:rsid w:val="00B17846"/>
    <w:rsid w:val="00B2477A"/>
    <w:rsid w:val="00B3176E"/>
    <w:rsid w:val="00B31945"/>
    <w:rsid w:val="00B34F26"/>
    <w:rsid w:val="00B428CB"/>
    <w:rsid w:val="00B440DB"/>
    <w:rsid w:val="00B44E7C"/>
    <w:rsid w:val="00B60686"/>
    <w:rsid w:val="00B6634F"/>
    <w:rsid w:val="00B70542"/>
    <w:rsid w:val="00B71530"/>
    <w:rsid w:val="00B90BEC"/>
    <w:rsid w:val="00B9765A"/>
    <w:rsid w:val="00BA5563"/>
    <w:rsid w:val="00BA7748"/>
    <w:rsid w:val="00BB0F8C"/>
    <w:rsid w:val="00BB5601"/>
    <w:rsid w:val="00BD44F7"/>
    <w:rsid w:val="00BD61C1"/>
    <w:rsid w:val="00BE105D"/>
    <w:rsid w:val="00BE6E59"/>
    <w:rsid w:val="00BF18C5"/>
    <w:rsid w:val="00BF2F35"/>
    <w:rsid w:val="00BF4683"/>
    <w:rsid w:val="00BF4792"/>
    <w:rsid w:val="00BF77F6"/>
    <w:rsid w:val="00C065E1"/>
    <w:rsid w:val="00C07DDC"/>
    <w:rsid w:val="00C114FE"/>
    <w:rsid w:val="00C140A7"/>
    <w:rsid w:val="00C3355C"/>
    <w:rsid w:val="00C556A5"/>
    <w:rsid w:val="00C56E04"/>
    <w:rsid w:val="00C57A2E"/>
    <w:rsid w:val="00C60158"/>
    <w:rsid w:val="00C60D23"/>
    <w:rsid w:val="00C6423C"/>
    <w:rsid w:val="00C73CCF"/>
    <w:rsid w:val="00C75693"/>
    <w:rsid w:val="00C75C68"/>
    <w:rsid w:val="00C91AB0"/>
    <w:rsid w:val="00CA0B4D"/>
    <w:rsid w:val="00CA771E"/>
    <w:rsid w:val="00CC025A"/>
    <w:rsid w:val="00CC7325"/>
    <w:rsid w:val="00CC7988"/>
    <w:rsid w:val="00CD22F5"/>
    <w:rsid w:val="00CD450B"/>
    <w:rsid w:val="00CD7D64"/>
    <w:rsid w:val="00CE161D"/>
    <w:rsid w:val="00CE632A"/>
    <w:rsid w:val="00CF35D8"/>
    <w:rsid w:val="00D00F65"/>
    <w:rsid w:val="00D0796E"/>
    <w:rsid w:val="00D1393B"/>
    <w:rsid w:val="00D16DE7"/>
    <w:rsid w:val="00D4203E"/>
    <w:rsid w:val="00D474D2"/>
    <w:rsid w:val="00D5619C"/>
    <w:rsid w:val="00D632FA"/>
    <w:rsid w:val="00DA4CEE"/>
    <w:rsid w:val="00DA6ABC"/>
    <w:rsid w:val="00DB1070"/>
    <w:rsid w:val="00DC10A3"/>
    <w:rsid w:val="00DD1AA4"/>
    <w:rsid w:val="00DD20F2"/>
    <w:rsid w:val="00DD4417"/>
    <w:rsid w:val="00DE136B"/>
    <w:rsid w:val="00DE142C"/>
    <w:rsid w:val="00DE3263"/>
    <w:rsid w:val="00DE4F10"/>
    <w:rsid w:val="00DF1F60"/>
    <w:rsid w:val="00E07060"/>
    <w:rsid w:val="00E172BB"/>
    <w:rsid w:val="00E36C97"/>
    <w:rsid w:val="00E36E0E"/>
    <w:rsid w:val="00E43301"/>
    <w:rsid w:val="00E44A75"/>
    <w:rsid w:val="00E54867"/>
    <w:rsid w:val="00E54AA1"/>
    <w:rsid w:val="00E661E1"/>
    <w:rsid w:val="00E80827"/>
    <w:rsid w:val="00E82239"/>
    <w:rsid w:val="00E869B8"/>
    <w:rsid w:val="00E90B6D"/>
    <w:rsid w:val="00E926D8"/>
    <w:rsid w:val="00E965E6"/>
    <w:rsid w:val="00EA49FC"/>
    <w:rsid w:val="00EB37E7"/>
    <w:rsid w:val="00EC5730"/>
    <w:rsid w:val="00EE7FA0"/>
    <w:rsid w:val="00F217CA"/>
    <w:rsid w:val="00F21C10"/>
    <w:rsid w:val="00F27D1C"/>
    <w:rsid w:val="00F305BB"/>
    <w:rsid w:val="00F3186D"/>
    <w:rsid w:val="00F36E61"/>
    <w:rsid w:val="00F457EB"/>
    <w:rsid w:val="00F53636"/>
    <w:rsid w:val="00F550C4"/>
    <w:rsid w:val="00F61779"/>
    <w:rsid w:val="00F72482"/>
    <w:rsid w:val="00F740FF"/>
    <w:rsid w:val="00FA0EC6"/>
    <w:rsid w:val="00FB742D"/>
    <w:rsid w:val="00FC33BC"/>
    <w:rsid w:val="00FC74E6"/>
    <w:rsid w:val="00FD3420"/>
    <w:rsid w:val="00FE050F"/>
    <w:rsid w:val="00FE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F3FC7"/>
  <w15:docId w15:val="{A03C9207-1C86-422B-8F9B-690B0F3C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5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74D2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5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55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5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CC7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qVMXnjKPy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wIJi-maro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ulXU7RB7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86B6-E676-41E3-BE94-6B2F315F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4</cp:revision>
  <cp:lastPrinted>2019-04-30T10:39:00Z</cp:lastPrinted>
  <dcterms:created xsi:type="dcterms:W3CDTF">2020-10-19T05:38:00Z</dcterms:created>
  <dcterms:modified xsi:type="dcterms:W3CDTF">2021-01-19T12:03:00Z</dcterms:modified>
</cp:coreProperties>
</file>