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4FA34" w14:textId="77777777" w:rsidR="009E5E37" w:rsidRPr="00183932" w:rsidRDefault="00183932" w:rsidP="00183932">
      <w:pPr>
        <w:ind w:firstLine="360"/>
        <w:jc w:val="center"/>
        <w:rPr>
          <w:b/>
          <w:sz w:val="28"/>
          <w:szCs w:val="28"/>
          <w:lang w:val="hu-HU"/>
        </w:rPr>
      </w:pPr>
      <w:proofErr w:type="spellStart"/>
      <w:r w:rsidRPr="00183932">
        <w:rPr>
          <w:b/>
          <w:sz w:val="28"/>
          <w:szCs w:val="28"/>
          <w:lang w:val="hu-HU"/>
        </w:rPr>
        <w:t>Stredná</w:t>
      </w:r>
      <w:proofErr w:type="spellEnd"/>
      <w:r w:rsidRPr="00183932">
        <w:rPr>
          <w:b/>
          <w:sz w:val="28"/>
          <w:szCs w:val="28"/>
          <w:lang w:val="hu-HU"/>
        </w:rPr>
        <w:t xml:space="preserve"> </w:t>
      </w:r>
      <w:proofErr w:type="spellStart"/>
      <w:r w:rsidRPr="00183932">
        <w:rPr>
          <w:b/>
          <w:sz w:val="28"/>
          <w:szCs w:val="28"/>
          <w:lang w:val="hu-HU"/>
        </w:rPr>
        <w:t>odborná</w:t>
      </w:r>
      <w:proofErr w:type="spellEnd"/>
      <w:r w:rsidRPr="00183932">
        <w:rPr>
          <w:b/>
          <w:sz w:val="28"/>
          <w:szCs w:val="28"/>
          <w:lang w:val="hu-HU"/>
        </w:rPr>
        <w:t xml:space="preserve"> </w:t>
      </w:r>
      <w:r w:rsidRPr="00183932">
        <w:rPr>
          <w:b/>
          <w:sz w:val="28"/>
          <w:szCs w:val="28"/>
          <w:lang w:val="sk-SK"/>
        </w:rPr>
        <w:t>škola technická – M</w:t>
      </w:r>
      <w:proofErr w:type="spellStart"/>
      <w:r w:rsidRPr="00183932">
        <w:rPr>
          <w:b/>
          <w:sz w:val="28"/>
          <w:szCs w:val="28"/>
          <w:lang w:val="hu-HU"/>
        </w:rPr>
        <w:t>űszaki</w:t>
      </w:r>
      <w:proofErr w:type="spellEnd"/>
      <w:r w:rsidRPr="00183932">
        <w:rPr>
          <w:b/>
          <w:sz w:val="28"/>
          <w:szCs w:val="28"/>
          <w:lang w:val="hu-HU"/>
        </w:rPr>
        <w:t xml:space="preserve"> Szakközépiskola</w:t>
      </w:r>
    </w:p>
    <w:p w14:paraId="63CF98F8" w14:textId="77777777" w:rsidR="00183932" w:rsidRPr="00183932" w:rsidRDefault="00183932" w:rsidP="00183932">
      <w:pPr>
        <w:ind w:firstLine="360"/>
        <w:jc w:val="center"/>
        <w:rPr>
          <w:b/>
          <w:sz w:val="28"/>
          <w:szCs w:val="28"/>
          <w:lang w:val="hu-HU"/>
        </w:rPr>
      </w:pPr>
      <w:proofErr w:type="spellStart"/>
      <w:r w:rsidRPr="00183932">
        <w:rPr>
          <w:b/>
          <w:sz w:val="28"/>
          <w:szCs w:val="28"/>
          <w:lang w:val="hu-HU"/>
        </w:rPr>
        <w:t>Bratislavská</w:t>
      </w:r>
      <w:proofErr w:type="spellEnd"/>
      <w:r w:rsidRPr="00183932">
        <w:rPr>
          <w:b/>
          <w:sz w:val="28"/>
          <w:szCs w:val="28"/>
          <w:lang w:val="hu-HU"/>
        </w:rPr>
        <w:t xml:space="preserve"> </w:t>
      </w:r>
      <w:proofErr w:type="spellStart"/>
      <w:r w:rsidRPr="00183932">
        <w:rPr>
          <w:b/>
          <w:sz w:val="28"/>
          <w:szCs w:val="28"/>
          <w:lang w:val="hu-HU"/>
        </w:rPr>
        <w:t>cesta</w:t>
      </w:r>
      <w:proofErr w:type="spellEnd"/>
      <w:r w:rsidRPr="00183932">
        <w:rPr>
          <w:b/>
          <w:sz w:val="28"/>
          <w:szCs w:val="28"/>
          <w:lang w:val="hu-HU"/>
        </w:rPr>
        <w:t xml:space="preserve"> 10, 945 </w:t>
      </w:r>
      <w:proofErr w:type="gramStart"/>
      <w:r w:rsidRPr="00183932">
        <w:rPr>
          <w:b/>
          <w:sz w:val="28"/>
          <w:szCs w:val="28"/>
          <w:lang w:val="hu-HU"/>
        </w:rPr>
        <w:t>01  Komárno</w:t>
      </w:r>
      <w:proofErr w:type="gramEnd"/>
    </w:p>
    <w:p w14:paraId="2E2C5A81" w14:textId="77777777" w:rsidR="00183932" w:rsidRPr="00183932" w:rsidRDefault="00183932" w:rsidP="00183932">
      <w:pPr>
        <w:ind w:firstLine="360"/>
        <w:jc w:val="center"/>
        <w:rPr>
          <w:b/>
          <w:sz w:val="28"/>
          <w:szCs w:val="28"/>
          <w:lang w:val="hu-HU"/>
        </w:rPr>
      </w:pPr>
    </w:p>
    <w:p w14:paraId="7698DCBA" w14:textId="77777777" w:rsidR="009E5E37" w:rsidRDefault="009E5E37" w:rsidP="004129EE">
      <w:pPr>
        <w:ind w:firstLine="360"/>
        <w:jc w:val="both"/>
        <w:rPr>
          <w:b/>
          <w:lang w:val="hu-HU"/>
        </w:rPr>
      </w:pPr>
    </w:p>
    <w:p w14:paraId="6158D1EA" w14:textId="77777777" w:rsidR="009E5E37" w:rsidRDefault="009E5E37" w:rsidP="004129EE">
      <w:pPr>
        <w:ind w:firstLine="360"/>
        <w:jc w:val="both"/>
        <w:rPr>
          <w:b/>
          <w:lang w:val="hu-HU"/>
        </w:rPr>
      </w:pPr>
    </w:p>
    <w:p w14:paraId="2779F213" w14:textId="77777777" w:rsidR="009E5E37" w:rsidRPr="009E5E37" w:rsidRDefault="00786EC0" w:rsidP="009E5E37">
      <w:pPr>
        <w:ind w:firstLine="360"/>
        <w:jc w:val="center"/>
        <w:rPr>
          <w:b/>
          <w:sz w:val="72"/>
          <w:szCs w:val="72"/>
          <w:lang w:val="hu-HU"/>
        </w:rPr>
      </w:pPr>
      <w:r>
        <w:rPr>
          <w:b/>
          <w:sz w:val="72"/>
          <w:szCs w:val="72"/>
          <w:lang w:val="hu-HU"/>
        </w:rPr>
        <w:t>Iskolai rendtartás</w:t>
      </w:r>
    </w:p>
    <w:p w14:paraId="0C48843E" w14:textId="77777777" w:rsidR="009E5E37" w:rsidRDefault="009E5E37" w:rsidP="004129EE">
      <w:pPr>
        <w:ind w:firstLine="360"/>
        <w:jc w:val="both"/>
        <w:rPr>
          <w:b/>
          <w:lang w:val="hu-HU"/>
        </w:rPr>
      </w:pPr>
    </w:p>
    <w:p w14:paraId="550600FC" w14:textId="77777777" w:rsidR="0055038B" w:rsidRDefault="0055038B" w:rsidP="004129EE">
      <w:pPr>
        <w:ind w:firstLine="360"/>
        <w:jc w:val="both"/>
        <w:rPr>
          <w:b/>
          <w:lang w:val="hu-HU"/>
        </w:rPr>
      </w:pPr>
    </w:p>
    <w:p w14:paraId="6260A1CE" w14:textId="77777777" w:rsidR="006B34EF" w:rsidRPr="0055038B" w:rsidRDefault="006B34EF" w:rsidP="006F5BDF">
      <w:pPr>
        <w:numPr>
          <w:ilvl w:val="0"/>
          <w:numId w:val="2"/>
        </w:numPr>
        <w:ind w:left="426" w:hanging="426"/>
        <w:jc w:val="center"/>
        <w:rPr>
          <w:b/>
          <w:sz w:val="28"/>
          <w:szCs w:val="28"/>
          <w:lang w:val="hu-HU"/>
        </w:rPr>
      </w:pPr>
      <w:r w:rsidRPr="0055038B">
        <w:rPr>
          <w:b/>
          <w:sz w:val="28"/>
          <w:szCs w:val="28"/>
          <w:lang w:val="hu-HU"/>
        </w:rPr>
        <w:t>fejezet</w:t>
      </w:r>
    </w:p>
    <w:p w14:paraId="302C4902" w14:textId="77777777" w:rsidR="009E5E37" w:rsidRDefault="008F77C4" w:rsidP="006F5BDF">
      <w:pPr>
        <w:jc w:val="center"/>
        <w:rPr>
          <w:b/>
          <w:sz w:val="28"/>
          <w:szCs w:val="28"/>
          <w:lang w:val="hu-HU"/>
        </w:rPr>
      </w:pPr>
      <w:r w:rsidRPr="000E7DE4">
        <w:rPr>
          <w:b/>
          <w:sz w:val="28"/>
          <w:szCs w:val="28"/>
          <w:lang w:val="hu-HU"/>
        </w:rPr>
        <w:t>Viselkedési szabályok</w:t>
      </w:r>
    </w:p>
    <w:p w14:paraId="2DF99E28" w14:textId="77777777" w:rsidR="0055038B" w:rsidRDefault="0055038B" w:rsidP="006F5BDF">
      <w:pPr>
        <w:jc w:val="center"/>
        <w:rPr>
          <w:b/>
          <w:sz w:val="28"/>
          <w:szCs w:val="28"/>
          <w:lang w:val="hu-HU"/>
        </w:rPr>
      </w:pPr>
    </w:p>
    <w:p w14:paraId="5C35227F" w14:textId="77777777" w:rsidR="0055038B" w:rsidRPr="000E7DE4" w:rsidRDefault="0055038B" w:rsidP="006F5BDF">
      <w:pPr>
        <w:jc w:val="center"/>
        <w:rPr>
          <w:b/>
          <w:sz w:val="28"/>
          <w:szCs w:val="28"/>
          <w:lang w:val="hu-HU"/>
        </w:rPr>
      </w:pPr>
    </w:p>
    <w:p w14:paraId="7D79444A" w14:textId="77777777" w:rsidR="000E7DE4" w:rsidRPr="00EC3B21" w:rsidRDefault="006B34EF" w:rsidP="006F5BDF">
      <w:pPr>
        <w:numPr>
          <w:ilvl w:val="0"/>
          <w:numId w:val="3"/>
        </w:numPr>
        <w:ind w:left="426" w:hanging="426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bekezdés</w:t>
      </w:r>
    </w:p>
    <w:p w14:paraId="303DC923" w14:textId="77777777" w:rsidR="008F77C4" w:rsidRPr="00EC3B21" w:rsidRDefault="008F77C4" w:rsidP="006F5BDF">
      <w:pPr>
        <w:jc w:val="center"/>
        <w:rPr>
          <w:b/>
          <w:sz w:val="28"/>
          <w:szCs w:val="28"/>
          <w:lang w:val="hu-HU"/>
        </w:rPr>
      </w:pPr>
      <w:r w:rsidRPr="00EC3B21">
        <w:rPr>
          <w:b/>
          <w:sz w:val="28"/>
          <w:szCs w:val="28"/>
          <w:lang w:val="hu-HU"/>
        </w:rPr>
        <w:t>A diákok jogai</w:t>
      </w:r>
    </w:p>
    <w:p w14:paraId="4D5A201A" w14:textId="77777777" w:rsidR="009E5E37" w:rsidRPr="00EC3B21" w:rsidRDefault="009E5E37" w:rsidP="004129EE">
      <w:pPr>
        <w:ind w:firstLine="360"/>
        <w:jc w:val="both"/>
        <w:rPr>
          <w:b/>
          <w:sz w:val="28"/>
          <w:szCs w:val="28"/>
          <w:lang w:val="hu-HU"/>
        </w:rPr>
      </w:pPr>
    </w:p>
    <w:p w14:paraId="158E5DDD" w14:textId="77777777" w:rsidR="00183932" w:rsidRPr="00EC3B21" w:rsidRDefault="00183932" w:rsidP="008F77C4">
      <w:pPr>
        <w:jc w:val="both"/>
        <w:rPr>
          <w:b/>
          <w:sz w:val="28"/>
          <w:szCs w:val="28"/>
          <w:lang w:val="hu-HU"/>
        </w:rPr>
      </w:pPr>
      <w:r w:rsidRPr="00EC3B21">
        <w:rPr>
          <w:b/>
          <w:sz w:val="28"/>
          <w:szCs w:val="28"/>
          <w:lang w:val="hu-HU"/>
        </w:rPr>
        <w:t xml:space="preserve"> Minden tanulónak joga van: </w:t>
      </w:r>
    </w:p>
    <w:p w14:paraId="11B3A7A7" w14:textId="77777777" w:rsidR="00183932" w:rsidRPr="00460B51" w:rsidRDefault="000B5CAC" w:rsidP="0055038B">
      <w:pPr>
        <w:numPr>
          <w:ilvl w:val="0"/>
          <w:numId w:val="1"/>
        </w:numPr>
        <w:ind w:left="709" w:hanging="567"/>
        <w:jc w:val="both"/>
        <w:rPr>
          <w:sz w:val="28"/>
          <w:szCs w:val="28"/>
          <w:lang w:val="hu-HU"/>
        </w:rPr>
      </w:pPr>
      <w:r w:rsidRPr="00C800B0">
        <w:rPr>
          <w:b/>
          <w:sz w:val="28"/>
          <w:szCs w:val="28"/>
          <w:lang w:val="hu-HU"/>
        </w:rPr>
        <w:t xml:space="preserve">Egyenjogúan </w:t>
      </w:r>
      <w:r w:rsidRPr="00856BE3">
        <w:rPr>
          <w:sz w:val="28"/>
          <w:szCs w:val="28"/>
          <w:lang w:val="hu-HU"/>
        </w:rPr>
        <w:t>részt venni</w:t>
      </w:r>
      <w:r w:rsidRPr="00460B51">
        <w:rPr>
          <w:sz w:val="28"/>
          <w:szCs w:val="28"/>
          <w:lang w:val="hu-HU"/>
        </w:rPr>
        <w:t xml:space="preserve"> az oktatásban</w:t>
      </w:r>
    </w:p>
    <w:p w14:paraId="34336645" w14:textId="77777777" w:rsidR="00183932" w:rsidRPr="00AC5296" w:rsidRDefault="008F77C4" w:rsidP="0055038B">
      <w:pPr>
        <w:numPr>
          <w:ilvl w:val="0"/>
          <w:numId w:val="1"/>
        </w:numPr>
        <w:ind w:left="709" w:hanging="567"/>
        <w:jc w:val="both"/>
        <w:rPr>
          <w:sz w:val="28"/>
          <w:szCs w:val="28"/>
          <w:lang w:val="hu-HU"/>
        </w:rPr>
      </w:pPr>
      <w:r w:rsidRPr="00AC5296">
        <w:rPr>
          <w:b/>
          <w:sz w:val="28"/>
          <w:szCs w:val="28"/>
          <w:lang w:val="hu-HU"/>
        </w:rPr>
        <w:t>I</w:t>
      </w:r>
      <w:r w:rsidR="00183932" w:rsidRPr="00AC5296">
        <w:rPr>
          <w:b/>
          <w:sz w:val="28"/>
          <w:szCs w:val="28"/>
          <w:lang w:val="hu-HU"/>
        </w:rPr>
        <w:t>ngyenes</w:t>
      </w:r>
      <w:r w:rsidR="00183932" w:rsidRPr="00AC5296">
        <w:rPr>
          <w:sz w:val="28"/>
          <w:szCs w:val="28"/>
          <w:lang w:val="hu-HU"/>
        </w:rPr>
        <w:t xml:space="preserve"> oktatásban részesülni.</w:t>
      </w:r>
    </w:p>
    <w:p w14:paraId="32E72C2D" w14:textId="77777777" w:rsidR="00183932" w:rsidRPr="00AC5296" w:rsidRDefault="008F77C4" w:rsidP="0055038B">
      <w:pPr>
        <w:numPr>
          <w:ilvl w:val="0"/>
          <w:numId w:val="1"/>
        </w:numPr>
        <w:ind w:left="709" w:hanging="567"/>
        <w:jc w:val="both"/>
        <w:rPr>
          <w:sz w:val="28"/>
          <w:szCs w:val="28"/>
          <w:lang w:val="hu-HU"/>
        </w:rPr>
      </w:pPr>
      <w:r w:rsidRPr="00AC5296">
        <w:rPr>
          <w:b/>
          <w:sz w:val="28"/>
          <w:szCs w:val="28"/>
          <w:lang w:val="hu-HU"/>
        </w:rPr>
        <w:t>Á</w:t>
      </w:r>
      <w:r w:rsidR="002455D8" w:rsidRPr="00AC5296">
        <w:rPr>
          <w:b/>
          <w:sz w:val="28"/>
          <w:szCs w:val="28"/>
          <w:lang w:val="hu-HU"/>
        </w:rPr>
        <w:t>llamnyelven és anyanyelve</w:t>
      </w:r>
      <w:r w:rsidR="00183932" w:rsidRPr="00AC5296">
        <w:rPr>
          <w:b/>
          <w:sz w:val="28"/>
          <w:szCs w:val="28"/>
          <w:lang w:val="hu-HU"/>
        </w:rPr>
        <w:t>n</w:t>
      </w:r>
      <w:r w:rsidR="00183932" w:rsidRPr="00AC5296">
        <w:rPr>
          <w:sz w:val="28"/>
          <w:szCs w:val="28"/>
          <w:lang w:val="hu-HU"/>
        </w:rPr>
        <w:t xml:space="preserve"> történő oktatásban részesülni </w:t>
      </w:r>
    </w:p>
    <w:p w14:paraId="69967C48" w14:textId="77777777" w:rsidR="002F2B57" w:rsidRPr="00460B51" w:rsidRDefault="008F77C4" w:rsidP="0055038B">
      <w:pPr>
        <w:numPr>
          <w:ilvl w:val="0"/>
          <w:numId w:val="1"/>
        </w:numPr>
        <w:ind w:left="709" w:hanging="567"/>
        <w:jc w:val="both"/>
        <w:rPr>
          <w:sz w:val="28"/>
          <w:szCs w:val="28"/>
          <w:lang w:val="hu-HU"/>
        </w:rPr>
      </w:pPr>
      <w:r w:rsidRPr="00460B51">
        <w:rPr>
          <w:sz w:val="28"/>
          <w:szCs w:val="28"/>
          <w:lang w:val="hu-HU"/>
        </w:rPr>
        <w:t xml:space="preserve">A gondolat, a lelkiismeret és a vallás szabadságához. </w:t>
      </w:r>
    </w:p>
    <w:p w14:paraId="4D2AD05D" w14:textId="77777777" w:rsidR="002F2B57" w:rsidRPr="00460B51" w:rsidRDefault="002F2B57" w:rsidP="0055038B">
      <w:pPr>
        <w:numPr>
          <w:ilvl w:val="0"/>
          <w:numId w:val="1"/>
        </w:numPr>
        <w:ind w:left="709" w:hanging="567"/>
        <w:jc w:val="both"/>
        <w:rPr>
          <w:sz w:val="28"/>
          <w:szCs w:val="28"/>
          <w:lang w:val="hu-HU"/>
        </w:rPr>
      </w:pPr>
      <w:r w:rsidRPr="00460B51">
        <w:rPr>
          <w:sz w:val="28"/>
          <w:szCs w:val="28"/>
          <w:lang w:val="hu-HU"/>
        </w:rPr>
        <w:t xml:space="preserve">Az emberi </w:t>
      </w:r>
      <w:r w:rsidRPr="00856BE3">
        <w:rPr>
          <w:b/>
          <w:sz w:val="28"/>
          <w:szCs w:val="28"/>
          <w:lang w:val="hu-HU"/>
        </w:rPr>
        <w:t>méltóságot</w:t>
      </w:r>
      <w:r w:rsidRPr="00460B51">
        <w:rPr>
          <w:sz w:val="28"/>
          <w:szCs w:val="28"/>
          <w:lang w:val="hu-HU"/>
        </w:rPr>
        <w:t xml:space="preserve"> figyelembe vevő intézkedésekhez</w:t>
      </w:r>
    </w:p>
    <w:p w14:paraId="7E886370" w14:textId="03447149" w:rsidR="002F2B57" w:rsidRPr="00ED23B4" w:rsidRDefault="00ED23B4" w:rsidP="004D337A">
      <w:pPr>
        <w:numPr>
          <w:ilvl w:val="0"/>
          <w:numId w:val="1"/>
        </w:numPr>
        <w:ind w:left="709" w:hanging="567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Az elhanyagolással, a kegyetlenséggel és kihasználással </w:t>
      </w:r>
      <w:r>
        <w:rPr>
          <w:b/>
          <w:sz w:val="28"/>
          <w:szCs w:val="28"/>
          <w:lang w:val="hu-HU"/>
        </w:rPr>
        <w:t xml:space="preserve">szembeni </w:t>
      </w:r>
      <w:r w:rsidRPr="00ED23B4">
        <w:rPr>
          <w:b/>
          <w:sz w:val="28"/>
          <w:szCs w:val="28"/>
          <w:lang w:val="hu-HU"/>
        </w:rPr>
        <w:t>védelemhez</w:t>
      </w:r>
      <w:r w:rsidR="002F2B57" w:rsidRPr="00ED23B4">
        <w:rPr>
          <w:sz w:val="28"/>
          <w:szCs w:val="28"/>
          <w:lang w:val="hu-HU"/>
        </w:rPr>
        <w:t xml:space="preserve"> </w:t>
      </w:r>
    </w:p>
    <w:p w14:paraId="0DE96305" w14:textId="1CF2BF9D" w:rsidR="00AC5296" w:rsidRPr="00ED23B4" w:rsidRDefault="00ED23B4" w:rsidP="00AC5296">
      <w:pPr>
        <w:numPr>
          <w:ilvl w:val="0"/>
          <w:numId w:val="1"/>
        </w:numPr>
        <w:ind w:left="709" w:hanging="567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m</w:t>
      </w:r>
      <w:r w:rsidR="00AC5296" w:rsidRPr="00ED23B4">
        <w:rPr>
          <w:sz w:val="28"/>
          <w:szCs w:val="28"/>
          <w:lang w:val="hu-HU"/>
        </w:rPr>
        <w:t xml:space="preserve">inden fajta </w:t>
      </w:r>
      <w:r w:rsidR="00AC5296" w:rsidRPr="00EC6FF5">
        <w:rPr>
          <w:b/>
          <w:sz w:val="28"/>
          <w:szCs w:val="28"/>
          <w:lang w:val="hu-HU"/>
        </w:rPr>
        <w:t>diszkriminác</w:t>
      </w:r>
      <w:r w:rsidRPr="00EC6FF5">
        <w:rPr>
          <w:b/>
          <w:sz w:val="28"/>
          <w:szCs w:val="28"/>
          <w:lang w:val="hu-HU"/>
        </w:rPr>
        <w:t>i</w:t>
      </w:r>
      <w:r w:rsidR="00AC5296" w:rsidRPr="00EC6FF5">
        <w:rPr>
          <w:b/>
          <w:sz w:val="28"/>
          <w:szCs w:val="28"/>
          <w:lang w:val="hu-HU"/>
        </w:rPr>
        <w:t>ó</w:t>
      </w:r>
      <w:r w:rsidRPr="00EC6FF5">
        <w:rPr>
          <w:b/>
          <w:sz w:val="28"/>
          <w:szCs w:val="28"/>
          <w:lang w:val="hu-HU"/>
        </w:rPr>
        <w:t>val</w:t>
      </w:r>
      <w:r>
        <w:rPr>
          <w:sz w:val="28"/>
          <w:szCs w:val="28"/>
          <w:lang w:val="hu-HU"/>
        </w:rPr>
        <w:t xml:space="preserve"> szembeni védelemhez és a tolerancia szellemében való nevelésre</w:t>
      </w:r>
    </w:p>
    <w:p w14:paraId="515BAFDB" w14:textId="77777777" w:rsidR="002F2B57" w:rsidRPr="00460B51" w:rsidRDefault="002F2B57" w:rsidP="0055038B">
      <w:pPr>
        <w:numPr>
          <w:ilvl w:val="0"/>
          <w:numId w:val="1"/>
        </w:numPr>
        <w:ind w:left="709" w:hanging="567"/>
        <w:jc w:val="both"/>
        <w:rPr>
          <w:sz w:val="28"/>
          <w:szCs w:val="28"/>
          <w:lang w:val="hu-HU"/>
        </w:rPr>
      </w:pPr>
      <w:r w:rsidRPr="00460B51">
        <w:rPr>
          <w:sz w:val="28"/>
          <w:szCs w:val="28"/>
          <w:lang w:val="hu-HU"/>
        </w:rPr>
        <w:t>Az oktatással és neveléssel kapcsolatos tanácsadáshoz</w:t>
      </w:r>
    </w:p>
    <w:p w14:paraId="45763B40" w14:textId="77777777" w:rsidR="002F2B57" w:rsidRPr="00460B51" w:rsidRDefault="002F2B57" w:rsidP="0055038B">
      <w:pPr>
        <w:numPr>
          <w:ilvl w:val="0"/>
          <w:numId w:val="1"/>
        </w:numPr>
        <w:ind w:left="709" w:hanging="567"/>
        <w:jc w:val="both"/>
        <w:rPr>
          <w:sz w:val="28"/>
          <w:szCs w:val="28"/>
          <w:lang w:val="hu-HU"/>
        </w:rPr>
      </w:pPr>
      <w:r w:rsidRPr="00460B51">
        <w:rPr>
          <w:sz w:val="28"/>
          <w:szCs w:val="28"/>
          <w:lang w:val="hu-HU"/>
        </w:rPr>
        <w:t xml:space="preserve">A tananyag </w:t>
      </w:r>
      <w:r w:rsidRPr="00856BE3">
        <w:rPr>
          <w:b/>
          <w:sz w:val="28"/>
          <w:szCs w:val="28"/>
          <w:lang w:val="hu-HU"/>
        </w:rPr>
        <w:t xml:space="preserve">tartalmának </w:t>
      </w:r>
      <w:r w:rsidRPr="00460B51">
        <w:rPr>
          <w:sz w:val="28"/>
          <w:szCs w:val="28"/>
          <w:lang w:val="hu-HU"/>
        </w:rPr>
        <w:t>ismeretéhez</w:t>
      </w:r>
    </w:p>
    <w:p w14:paraId="63CBE628" w14:textId="77777777" w:rsidR="002F2B57" w:rsidRPr="00460B51" w:rsidRDefault="002F2B57" w:rsidP="0055038B">
      <w:pPr>
        <w:numPr>
          <w:ilvl w:val="0"/>
          <w:numId w:val="1"/>
        </w:numPr>
        <w:ind w:left="709" w:hanging="567"/>
        <w:jc w:val="both"/>
        <w:rPr>
          <w:sz w:val="28"/>
          <w:szCs w:val="28"/>
          <w:lang w:val="hu-HU"/>
        </w:rPr>
      </w:pPr>
      <w:r w:rsidRPr="00460B51">
        <w:rPr>
          <w:sz w:val="28"/>
          <w:szCs w:val="28"/>
          <w:lang w:val="hu-HU"/>
        </w:rPr>
        <w:t xml:space="preserve">A szóbeli vagy írásbeli </w:t>
      </w:r>
      <w:r w:rsidRPr="00856BE3">
        <w:rPr>
          <w:b/>
          <w:sz w:val="28"/>
          <w:szCs w:val="28"/>
          <w:lang w:val="hu-HU"/>
        </w:rPr>
        <w:t>feleletjegy</w:t>
      </w:r>
      <w:r w:rsidRPr="00460B51">
        <w:rPr>
          <w:sz w:val="28"/>
          <w:szCs w:val="28"/>
          <w:lang w:val="hu-HU"/>
        </w:rPr>
        <w:t xml:space="preserve"> </w:t>
      </w:r>
      <w:r w:rsidR="005D30E3" w:rsidRPr="00460B51">
        <w:rPr>
          <w:sz w:val="28"/>
          <w:szCs w:val="28"/>
          <w:lang w:val="hu-HU"/>
        </w:rPr>
        <w:t>megismeréséhez</w:t>
      </w:r>
    </w:p>
    <w:p w14:paraId="2049798E" w14:textId="77777777" w:rsidR="005D30E3" w:rsidRPr="00460B51" w:rsidRDefault="005D30E3" w:rsidP="0055038B">
      <w:pPr>
        <w:numPr>
          <w:ilvl w:val="0"/>
          <w:numId w:val="1"/>
        </w:numPr>
        <w:ind w:left="709" w:hanging="567"/>
        <w:jc w:val="both"/>
        <w:rPr>
          <w:sz w:val="28"/>
          <w:szCs w:val="28"/>
          <w:lang w:val="hu-HU"/>
        </w:rPr>
      </w:pPr>
      <w:r w:rsidRPr="00460B51">
        <w:rPr>
          <w:sz w:val="28"/>
          <w:szCs w:val="28"/>
          <w:lang w:val="hu-HU"/>
        </w:rPr>
        <w:t xml:space="preserve">Az általa választott </w:t>
      </w:r>
      <w:r w:rsidRPr="00856BE3">
        <w:rPr>
          <w:b/>
          <w:sz w:val="28"/>
          <w:szCs w:val="28"/>
          <w:lang w:val="hu-HU"/>
        </w:rPr>
        <w:t>szakkörben</w:t>
      </w:r>
      <w:r w:rsidRPr="00460B51">
        <w:rPr>
          <w:sz w:val="28"/>
          <w:szCs w:val="28"/>
          <w:lang w:val="hu-HU"/>
        </w:rPr>
        <w:t xml:space="preserve"> dolgozni</w:t>
      </w:r>
    </w:p>
    <w:p w14:paraId="3DC8FB14" w14:textId="77777777" w:rsidR="005D30E3" w:rsidRPr="00460B51" w:rsidRDefault="005D30E3" w:rsidP="0055038B">
      <w:pPr>
        <w:numPr>
          <w:ilvl w:val="0"/>
          <w:numId w:val="1"/>
        </w:numPr>
        <w:ind w:left="709" w:hanging="567"/>
        <w:jc w:val="both"/>
        <w:rPr>
          <w:sz w:val="28"/>
          <w:szCs w:val="28"/>
          <w:lang w:val="hu-HU"/>
        </w:rPr>
      </w:pPr>
      <w:r w:rsidRPr="00460B51">
        <w:rPr>
          <w:sz w:val="28"/>
          <w:szCs w:val="28"/>
          <w:lang w:val="hu-HU"/>
        </w:rPr>
        <w:t xml:space="preserve">Kinyilvánítani </w:t>
      </w:r>
      <w:r w:rsidRPr="00856BE3">
        <w:rPr>
          <w:b/>
          <w:sz w:val="28"/>
          <w:szCs w:val="28"/>
          <w:lang w:val="hu-HU"/>
        </w:rPr>
        <w:t>óhaját</w:t>
      </w:r>
      <w:r w:rsidRPr="00460B51">
        <w:rPr>
          <w:sz w:val="28"/>
          <w:szCs w:val="28"/>
          <w:lang w:val="hu-HU"/>
        </w:rPr>
        <w:t xml:space="preserve"> az iskolában és az osztályban folyó munka tökéletesítésének érdekében </w:t>
      </w:r>
    </w:p>
    <w:p w14:paraId="6254F479" w14:textId="77777777" w:rsidR="005D30E3" w:rsidRPr="00460B51" w:rsidRDefault="005D30E3" w:rsidP="0055038B">
      <w:pPr>
        <w:numPr>
          <w:ilvl w:val="0"/>
          <w:numId w:val="1"/>
        </w:numPr>
        <w:ind w:left="709" w:hanging="567"/>
        <w:jc w:val="both"/>
        <w:rPr>
          <w:sz w:val="28"/>
          <w:szCs w:val="28"/>
          <w:lang w:val="hu-HU"/>
        </w:rPr>
      </w:pPr>
      <w:r w:rsidRPr="00856BE3">
        <w:rPr>
          <w:b/>
          <w:sz w:val="28"/>
          <w:szCs w:val="28"/>
          <w:lang w:val="hu-HU"/>
        </w:rPr>
        <w:t>Kilépni vagy átlépni</w:t>
      </w:r>
      <w:r w:rsidRPr="00460B51">
        <w:rPr>
          <w:sz w:val="28"/>
          <w:szCs w:val="28"/>
          <w:lang w:val="hu-HU"/>
        </w:rPr>
        <w:t xml:space="preserve"> egy másik iskolába, amennyiben a törvényes képviselő ezt írásban kérvényezi </w:t>
      </w:r>
    </w:p>
    <w:p w14:paraId="7033A75C" w14:textId="77777777" w:rsidR="00E80044" w:rsidRPr="00460B51" w:rsidRDefault="00E80044" w:rsidP="0055038B">
      <w:pPr>
        <w:numPr>
          <w:ilvl w:val="0"/>
          <w:numId w:val="1"/>
        </w:numPr>
        <w:ind w:left="709" w:hanging="567"/>
        <w:jc w:val="both"/>
        <w:rPr>
          <w:sz w:val="28"/>
          <w:szCs w:val="28"/>
          <w:lang w:val="hu-HU"/>
        </w:rPr>
      </w:pPr>
      <w:r w:rsidRPr="00856BE3">
        <w:rPr>
          <w:b/>
          <w:sz w:val="28"/>
          <w:szCs w:val="28"/>
          <w:lang w:val="hu-HU"/>
        </w:rPr>
        <w:t>Képviselni az iskolát</w:t>
      </w:r>
      <w:r w:rsidRPr="00460B51">
        <w:rPr>
          <w:sz w:val="28"/>
          <w:szCs w:val="28"/>
          <w:lang w:val="hu-HU"/>
        </w:rPr>
        <w:t xml:space="preserve"> különböző rendezvényeken, versenyeken, az osztályfőnök, mester és az igazgató úr beleegyezése alapján</w:t>
      </w:r>
    </w:p>
    <w:p w14:paraId="08A879B9" w14:textId="77777777" w:rsidR="00E80044" w:rsidRPr="00460B51" w:rsidRDefault="00E80044" w:rsidP="0055038B">
      <w:pPr>
        <w:numPr>
          <w:ilvl w:val="0"/>
          <w:numId w:val="1"/>
        </w:numPr>
        <w:ind w:left="709" w:hanging="567"/>
        <w:jc w:val="both"/>
        <w:rPr>
          <w:sz w:val="28"/>
          <w:szCs w:val="28"/>
          <w:lang w:val="hu-HU"/>
        </w:rPr>
      </w:pPr>
      <w:r w:rsidRPr="00460B51">
        <w:rPr>
          <w:sz w:val="28"/>
          <w:szCs w:val="28"/>
          <w:lang w:val="hu-HU"/>
        </w:rPr>
        <w:t xml:space="preserve">Saját iskolai </w:t>
      </w:r>
      <w:r w:rsidRPr="00856BE3">
        <w:rPr>
          <w:b/>
          <w:sz w:val="28"/>
          <w:szCs w:val="28"/>
          <w:lang w:val="hu-HU"/>
        </w:rPr>
        <w:t>e-mail</w:t>
      </w:r>
      <w:r w:rsidRPr="00460B51">
        <w:rPr>
          <w:sz w:val="28"/>
          <w:szCs w:val="28"/>
          <w:lang w:val="hu-HU"/>
        </w:rPr>
        <w:t xml:space="preserve"> fiókkal rendelkezni </w:t>
      </w:r>
    </w:p>
    <w:p w14:paraId="42526714" w14:textId="77777777" w:rsidR="00856BE3" w:rsidRDefault="00856BE3" w:rsidP="0055038B">
      <w:pPr>
        <w:ind w:left="709"/>
        <w:jc w:val="both"/>
        <w:rPr>
          <w:sz w:val="28"/>
          <w:szCs w:val="28"/>
          <w:lang w:val="hu-HU"/>
        </w:rPr>
      </w:pPr>
    </w:p>
    <w:p w14:paraId="6E493EEF" w14:textId="77777777" w:rsidR="00B41E7A" w:rsidRDefault="00B41E7A" w:rsidP="0055038B">
      <w:pPr>
        <w:ind w:left="709"/>
        <w:jc w:val="both"/>
        <w:rPr>
          <w:sz w:val="28"/>
          <w:szCs w:val="28"/>
          <w:lang w:val="hu-HU"/>
        </w:rPr>
      </w:pPr>
    </w:p>
    <w:p w14:paraId="1CEB142D" w14:textId="77777777" w:rsidR="002E41DE" w:rsidRDefault="002E41DE" w:rsidP="00291E45">
      <w:pPr>
        <w:jc w:val="both"/>
        <w:rPr>
          <w:sz w:val="28"/>
          <w:szCs w:val="28"/>
          <w:lang w:val="hu-HU"/>
        </w:rPr>
      </w:pPr>
    </w:p>
    <w:p w14:paraId="0171C99C" w14:textId="77777777" w:rsidR="002E41DE" w:rsidRPr="006279BB" w:rsidRDefault="002E41DE" w:rsidP="0055038B">
      <w:pPr>
        <w:ind w:left="709"/>
        <w:jc w:val="both"/>
        <w:rPr>
          <w:sz w:val="28"/>
          <w:szCs w:val="28"/>
          <w:lang w:val="hu-HU"/>
        </w:rPr>
      </w:pPr>
    </w:p>
    <w:p w14:paraId="0B003A68" w14:textId="77777777" w:rsidR="000E7DE4" w:rsidRPr="00EC3B21" w:rsidRDefault="00996FEC" w:rsidP="006F5BDF">
      <w:pPr>
        <w:numPr>
          <w:ilvl w:val="0"/>
          <w:numId w:val="3"/>
        </w:numPr>
        <w:ind w:left="426" w:hanging="426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bekezdés</w:t>
      </w:r>
    </w:p>
    <w:p w14:paraId="22CD6AB2" w14:textId="77777777" w:rsidR="00E80044" w:rsidRPr="00EC3B21" w:rsidRDefault="00E80044" w:rsidP="006F5BDF">
      <w:pPr>
        <w:jc w:val="center"/>
        <w:rPr>
          <w:b/>
          <w:sz w:val="28"/>
          <w:szCs w:val="28"/>
          <w:lang w:val="hu-HU"/>
        </w:rPr>
      </w:pPr>
      <w:r w:rsidRPr="00EC3B21">
        <w:rPr>
          <w:b/>
          <w:sz w:val="28"/>
          <w:szCs w:val="28"/>
          <w:lang w:val="hu-HU"/>
        </w:rPr>
        <w:t>A diákok kötelességei</w:t>
      </w:r>
    </w:p>
    <w:p w14:paraId="3D82EA02" w14:textId="77777777" w:rsidR="000E2879" w:rsidRPr="00EC3B21" w:rsidRDefault="000E2879" w:rsidP="000E2879">
      <w:pPr>
        <w:ind w:left="1440"/>
        <w:rPr>
          <w:sz w:val="28"/>
          <w:szCs w:val="28"/>
          <w:lang w:val="hu-HU"/>
        </w:rPr>
      </w:pPr>
    </w:p>
    <w:p w14:paraId="6258232B" w14:textId="77777777" w:rsidR="000E2879" w:rsidRPr="00EC3B21" w:rsidRDefault="000E2879" w:rsidP="000E2879">
      <w:pPr>
        <w:rPr>
          <w:b/>
          <w:sz w:val="28"/>
          <w:szCs w:val="28"/>
          <w:lang w:val="hu-HU"/>
        </w:rPr>
      </w:pPr>
      <w:r w:rsidRPr="00EC3B21">
        <w:rPr>
          <w:b/>
          <w:sz w:val="28"/>
          <w:szCs w:val="28"/>
          <w:lang w:val="hu-HU"/>
        </w:rPr>
        <w:t xml:space="preserve">Minden tanuló köteles: </w:t>
      </w:r>
    </w:p>
    <w:p w14:paraId="6A4A1DA8" w14:textId="77777777" w:rsidR="000E7DE4" w:rsidRPr="00EC3B21" w:rsidRDefault="004921F0" w:rsidP="006F5BDF">
      <w:pPr>
        <w:numPr>
          <w:ilvl w:val="0"/>
          <w:numId w:val="4"/>
        </w:numPr>
        <w:ind w:left="567" w:hanging="567"/>
        <w:rPr>
          <w:sz w:val="28"/>
          <w:szCs w:val="28"/>
          <w:lang w:val="hu-HU"/>
        </w:rPr>
      </w:pPr>
      <w:r w:rsidRPr="00856BE3">
        <w:rPr>
          <w:b/>
          <w:sz w:val="28"/>
          <w:szCs w:val="28"/>
          <w:lang w:val="hu-HU"/>
        </w:rPr>
        <w:t>Viselkedésével biztosítani</w:t>
      </w:r>
      <w:r w:rsidRPr="00EC3B21">
        <w:rPr>
          <w:sz w:val="28"/>
          <w:szCs w:val="28"/>
          <w:lang w:val="hu-HU"/>
        </w:rPr>
        <w:t xml:space="preserve"> a többi oktatásban részt vevő személy jogait a tanuláshoz. </w:t>
      </w:r>
    </w:p>
    <w:p w14:paraId="3860AB98" w14:textId="77777777" w:rsidR="000E2879" w:rsidRPr="00EC3B21" w:rsidRDefault="000E2879" w:rsidP="006F5BDF">
      <w:pPr>
        <w:numPr>
          <w:ilvl w:val="0"/>
          <w:numId w:val="4"/>
        </w:numPr>
        <w:ind w:left="567" w:hanging="567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Részletesen megismerkedni az </w:t>
      </w:r>
      <w:r w:rsidRPr="00856BE3">
        <w:rPr>
          <w:b/>
          <w:sz w:val="28"/>
          <w:szCs w:val="28"/>
          <w:lang w:val="hu-HU"/>
        </w:rPr>
        <w:t>iskolai rendtartással</w:t>
      </w:r>
      <w:r w:rsidR="006B34EF">
        <w:rPr>
          <w:sz w:val="28"/>
          <w:szCs w:val="28"/>
          <w:lang w:val="hu-HU"/>
        </w:rPr>
        <w:t>,</w:t>
      </w:r>
      <w:r w:rsidRPr="00EC3B21">
        <w:rPr>
          <w:sz w:val="28"/>
          <w:szCs w:val="28"/>
          <w:lang w:val="hu-HU"/>
        </w:rPr>
        <w:t xml:space="preserve"> és betartani annak pontjait. </w:t>
      </w:r>
    </w:p>
    <w:p w14:paraId="6FA3BFD5" w14:textId="77777777" w:rsidR="000E2879" w:rsidRPr="00EC3B21" w:rsidRDefault="000E2879" w:rsidP="006F5BDF">
      <w:pPr>
        <w:numPr>
          <w:ilvl w:val="0"/>
          <w:numId w:val="4"/>
        </w:numPr>
        <w:ind w:left="567" w:hanging="567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Rendszeresen </w:t>
      </w:r>
      <w:r w:rsidRPr="00856BE3">
        <w:rPr>
          <w:b/>
          <w:sz w:val="28"/>
          <w:szCs w:val="28"/>
          <w:lang w:val="hu-HU"/>
        </w:rPr>
        <w:t>részt venni</w:t>
      </w:r>
      <w:r w:rsidRPr="00EC3B21">
        <w:rPr>
          <w:sz w:val="28"/>
          <w:szCs w:val="28"/>
          <w:lang w:val="hu-HU"/>
        </w:rPr>
        <w:t xml:space="preserve"> a tanításon. </w:t>
      </w:r>
    </w:p>
    <w:p w14:paraId="78033182" w14:textId="77777777" w:rsidR="000E2879" w:rsidRPr="00EC3B21" w:rsidRDefault="000E2879" w:rsidP="006F5BDF">
      <w:pPr>
        <w:numPr>
          <w:ilvl w:val="0"/>
          <w:numId w:val="4"/>
        </w:numPr>
        <w:ind w:left="567" w:hanging="567"/>
        <w:rPr>
          <w:sz w:val="28"/>
          <w:szCs w:val="28"/>
          <w:lang w:val="hu-HU"/>
        </w:rPr>
      </w:pPr>
      <w:r w:rsidRPr="00856BE3">
        <w:rPr>
          <w:b/>
          <w:sz w:val="28"/>
          <w:szCs w:val="28"/>
          <w:lang w:val="hu-HU"/>
        </w:rPr>
        <w:t>Követni a tanár utasításait</w:t>
      </w:r>
      <w:r w:rsidRPr="00EC3B21">
        <w:rPr>
          <w:sz w:val="28"/>
          <w:szCs w:val="28"/>
          <w:lang w:val="hu-HU"/>
        </w:rPr>
        <w:t xml:space="preserve"> és az alapján dolgozni a tanítási órákon. </w:t>
      </w:r>
    </w:p>
    <w:p w14:paraId="2D8F2E0E" w14:textId="77777777" w:rsidR="00957776" w:rsidRPr="00EC3B21" w:rsidRDefault="00957776" w:rsidP="006F5BDF">
      <w:pPr>
        <w:numPr>
          <w:ilvl w:val="0"/>
          <w:numId w:val="4"/>
        </w:numPr>
        <w:ind w:left="567" w:hanging="567"/>
        <w:jc w:val="both"/>
        <w:rPr>
          <w:color w:val="000000"/>
          <w:sz w:val="28"/>
          <w:szCs w:val="28"/>
          <w:lang w:val="hu-HU"/>
        </w:rPr>
      </w:pPr>
      <w:r w:rsidRPr="00856BE3">
        <w:rPr>
          <w:b/>
          <w:color w:val="000000"/>
          <w:sz w:val="28"/>
          <w:szCs w:val="28"/>
          <w:lang w:val="hu-HU"/>
        </w:rPr>
        <w:t>Elsaját</w:t>
      </w:r>
      <w:r w:rsidRPr="00856BE3">
        <w:rPr>
          <w:b/>
          <w:color w:val="000000"/>
          <w:sz w:val="28"/>
          <w:szCs w:val="28"/>
          <w:lang w:val="sk-SK"/>
        </w:rPr>
        <w:t>í</w:t>
      </w:r>
      <w:r w:rsidRPr="00856BE3">
        <w:rPr>
          <w:b/>
          <w:color w:val="000000"/>
          <w:sz w:val="28"/>
          <w:szCs w:val="28"/>
          <w:lang w:val="hu-HU"/>
        </w:rPr>
        <w:t>tani az ismereteket</w:t>
      </w:r>
      <w:r w:rsidRPr="00EC3B21">
        <w:rPr>
          <w:color w:val="000000"/>
          <w:sz w:val="28"/>
          <w:szCs w:val="28"/>
          <w:lang w:val="hu-HU"/>
        </w:rPr>
        <w:t xml:space="preserve"> és készségeket, valamint az iskola által fontosnak tartott normák és szokások szerint való életmód</w:t>
      </w:r>
      <w:r w:rsidR="006B34EF">
        <w:rPr>
          <w:color w:val="000000"/>
          <w:sz w:val="28"/>
          <w:szCs w:val="28"/>
          <w:lang w:val="hu-HU"/>
        </w:rPr>
        <w:t>ot.</w:t>
      </w:r>
      <w:r w:rsidRPr="00EC3B21">
        <w:rPr>
          <w:color w:val="000000"/>
          <w:sz w:val="28"/>
          <w:szCs w:val="28"/>
          <w:lang w:val="hu-HU"/>
        </w:rPr>
        <w:t xml:space="preserve"> </w:t>
      </w:r>
    </w:p>
    <w:p w14:paraId="68E6A33A" w14:textId="77777777" w:rsidR="00957776" w:rsidRPr="00EC3B21" w:rsidRDefault="00957776" w:rsidP="006F5BDF">
      <w:pPr>
        <w:numPr>
          <w:ilvl w:val="0"/>
          <w:numId w:val="4"/>
        </w:numPr>
        <w:ind w:left="567" w:hanging="567"/>
        <w:jc w:val="both"/>
        <w:rPr>
          <w:color w:val="000000"/>
          <w:sz w:val="28"/>
          <w:szCs w:val="28"/>
          <w:lang w:val="hu-HU"/>
        </w:rPr>
      </w:pPr>
      <w:r w:rsidRPr="00EC3B21">
        <w:rPr>
          <w:color w:val="000000"/>
          <w:sz w:val="28"/>
          <w:szCs w:val="28"/>
          <w:lang w:val="hu-HU"/>
        </w:rPr>
        <w:t>Elsaját</w:t>
      </w:r>
      <w:r w:rsidRPr="00EC3B21">
        <w:rPr>
          <w:color w:val="000000"/>
          <w:sz w:val="28"/>
          <w:szCs w:val="28"/>
          <w:lang w:val="sk-SK"/>
        </w:rPr>
        <w:t>í</w:t>
      </w:r>
      <w:r w:rsidRPr="00EC3B21">
        <w:rPr>
          <w:color w:val="000000"/>
          <w:sz w:val="28"/>
          <w:szCs w:val="28"/>
          <w:lang w:val="hu-HU"/>
        </w:rPr>
        <w:t xml:space="preserve">tani a </w:t>
      </w:r>
      <w:r w:rsidRPr="00856BE3">
        <w:rPr>
          <w:b/>
          <w:color w:val="000000"/>
          <w:sz w:val="28"/>
          <w:szCs w:val="28"/>
          <w:lang w:val="hu-HU"/>
        </w:rPr>
        <w:t xml:space="preserve">hazafiasság </w:t>
      </w:r>
      <w:r w:rsidRPr="00EC3B21">
        <w:rPr>
          <w:color w:val="000000"/>
          <w:sz w:val="28"/>
          <w:szCs w:val="28"/>
          <w:lang w:val="hu-HU"/>
        </w:rPr>
        <w:t xml:space="preserve">és </w:t>
      </w:r>
      <w:r w:rsidRPr="00856BE3">
        <w:rPr>
          <w:b/>
          <w:color w:val="000000"/>
          <w:sz w:val="28"/>
          <w:szCs w:val="28"/>
          <w:lang w:val="hu-HU"/>
        </w:rPr>
        <w:t>humanizmus</w:t>
      </w:r>
      <w:r w:rsidRPr="00EC3B21">
        <w:rPr>
          <w:color w:val="000000"/>
          <w:sz w:val="28"/>
          <w:szCs w:val="28"/>
          <w:lang w:val="hu-HU"/>
        </w:rPr>
        <w:t xml:space="preserve"> eszméit, ill. azoknak megfelelően viselkedni, fegyelmezettnek lenni, </w:t>
      </w:r>
      <w:r w:rsidR="006B34EF">
        <w:rPr>
          <w:color w:val="000000"/>
          <w:sz w:val="28"/>
          <w:szCs w:val="28"/>
          <w:lang w:val="hu-HU"/>
        </w:rPr>
        <w:t xml:space="preserve">teljesíteni </w:t>
      </w:r>
      <w:r w:rsidRPr="00EC3B21">
        <w:rPr>
          <w:color w:val="000000"/>
          <w:sz w:val="28"/>
          <w:szCs w:val="28"/>
          <w:lang w:val="hu-HU"/>
        </w:rPr>
        <w:t>az iskola pedagógusainak és nem pedagógus alkalmaz</w:t>
      </w:r>
      <w:r w:rsidR="006B34EF">
        <w:rPr>
          <w:color w:val="000000"/>
          <w:sz w:val="28"/>
          <w:szCs w:val="28"/>
          <w:lang w:val="hu-HU"/>
        </w:rPr>
        <w:t>ottainak utasításait</w:t>
      </w:r>
      <w:r w:rsidRPr="00EC3B21">
        <w:rPr>
          <w:color w:val="000000"/>
          <w:sz w:val="28"/>
          <w:szCs w:val="28"/>
          <w:lang w:val="hu-HU"/>
        </w:rPr>
        <w:t xml:space="preserve">, ill. az iskolán belül és kívül úgy viselkedni, hogy </w:t>
      </w:r>
      <w:r w:rsidR="006B34EF">
        <w:rPr>
          <w:color w:val="000000"/>
          <w:sz w:val="28"/>
          <w:szCs w:val="28"/>
          <w:lang w:val="hu-HU"/>
        </w:rPr>
        <w:t xml:space="preserve">öregbítse önmaga és iskolája becsületét. </w:t>
      </w:r>
    </w:p>
    <w:p w14:paraId="7310E798" w14:textId="77777777" w:rsidR="00957776" w:rsidRDefault="00957776" w:rsidP="006F5BDF">
      <w:pPr>
        <w:numPr>
          <w:ilvl w:val="0"/>
          <w:numId w:val="4"/>
        </w:numPr>
        <w:ind w:left="567" w:hanging="567"/>
        <w:jc w:val="both"/>
        <w:rPr>
          <w:color w:val="000000"/>
          <w:sz w:val="28"/>
          <w:szCs w:val="28"/>
          <w:lang w:val="hu-HU"/>
        </w:rPr>
      </w:pPr>
      <w:r w:rsidRPr="00856BE3">
        <w:rPr>
          <w:b/>
          <w:color w:val="000000"/>
          <w:sz w:val="28"/>
          <w:szCs w:val="28"/>
          <w:lang w:val="hu-HU"/>
        </w:rPr>
        <w:t>Védeni önmaga és mások egészségét</w:t>
      </w:r>
      <w:r w:rsidRPr="00EC3B21">
        <w:rPr>
          <w:color w:val="000000"/>
          <w:sz w:val="28"/>
          <w:szCs w:val="28"/>
          <w:lang w:val="hu-HU"/>
        </w:rPr>
        <w:t>, ügyelni a rendre és a tisztaságra</w:t>
      </w:r>
      <w:r w:rsidR="006B34EF">
        <w:rPr>
          <w:color w:val="000000"/>
          <w:sz w:val="28"/>
          <w:szCs w:val="28"/>
          <w:lang w:val="hu-HU"/>
        </w:rPr>
        <w:t>,</w:t>
      </w:r>
      <w:r w:rsidRPr="00EC3B21">
        <w:rPr>
          <w:color w:val="000000"/>
          <w:sz w:val="28"/>
          <w:szCs w:val="28"/>
          <w:lang w:val="hu-HU"/>
        </w:rPr>
        <w:t xml:space="preserve"> nem csupán az iskola épületében, hanem annak környékén is</w:t>
      </w:r>
    </w:p>
    <w:p w14:paraId="58DF647B" w14:textId="7D75F981" w:rsidR="002D2CE4" w:rsidRPr="00EC3B21" w:rsidRDefault="00291E45" w:rsidP="006F5BDF">
      <w:pPr>
        <w:numPr>
          <w:ilvl w:val="0"/>
          <w:numId w:val="4"/>
        </w:numPr>
        <w:ind w:left="567" w:hanging="567"/>
        <w:jc w:val="both"/>
        <w:rPr>
          <w:color w:val="000000"/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Cipőt váltani </w:t>
      </w:r>
      <w:r w:rsidR="009C1C54">
        <w:rPr>
          <w:sz w:val="28"/>
          <w:szCs w:val="28"/>
          <w:lang w:val="hu-HU"/>
        </w:rPr>
        <w:t>az iskolába való belépéskor az öltözőben</w:t>
      </w:r>
    </w:p>
    <w:p w14:paraId="6A91B843" w14:textId="77777777" w:rsidR="00957776" w:rsidRPr="00430B6F" w:rsidRDefault="00957776" w:rsidP="006F5BDF">
      <w:pPr>
        <w:numPr>
          <w:ilvl w:val="0"/>
          <w:numId w:val="4"/>
        </w:numPr>
        <w:ind w:left="567" w:hanging="567"/>
        <w:jc w:val="both"/>
        <w:rPr>
          <w:color w:val="000000"/>
          <w:sz w:val="28"/>
          <w:szCs w:val="28"/>
          <w:lang w:val="hu-HU"/>
        </w:rPr>
      </w:pPr>
      <w:r w:rsidRPr="00EC3B21">
        <w:rPr>
          <w:color w:val="000000"/>
          <w:sz w:val="28"/>
          <w:szCs w:val="28"/>
          <w:lang w:val="hu-HU"/>
        </w:rPr>
        <w:t xml:space="preserve">Az iskolában </w:t>
      </w:r>
      <w:r w:rsidRPr="00856BE3">
        <w:rPr>
          <w:b/>
          <w:color w:val="000000"/>
          <w:sz w:val="28"/>
          <w:szCs w:val="28"/>
          <w:lang w:val="hu-HU"/>
        </w:rPr>
        <w:t>alkalomhoz illően és tisztán felöltözni</w:t>
      </w:r>
      <w:r w:rsidRPr="00EC3B21">
        <w:rPr>
          <w:color w:val="000000"/>
          <w:sz w:val="28"/>
          <w:szCs w:val="28"/>
          <w:lang w:val="hu-HU"/>
        </w:rPr>
        <w:t xml:space="preserve">, és betartani az alapvető </w:t>
      </w:r>
      <w:r w:rsidRPr="00430B6F">
        <w:rPr>
          <w:color w:val="000000"/>
          <w:sz w:val="28"/>
          <w:szCs w:val="28"/>
          <w:lang w:val="hu-HU"/>
        </w:rPr>
        <w:t>higiéniai előírásokat.</w:t>
      </w:r>
      <w:r w:rsidR="00430B6F" w:rsidRPr="00430B6F">
        <w:rPr>
          <w:color w:val="000000"/>
          <w:sz w:val="28"/>
          <w:szCs w:val="28"/>
          <w:lang w:val="hu-HU"/>
        </w:rPr>
        <w:t xml:space="preserve"> </w:t>
      </w:r>
      <w:r w:rsidR="00F64F05">
        <w:rPr>
          <w:color w:val="000000"/>
          <w:sz w:val="28"/>
          <w:szCs w:val="28"/>
          <w:lang w:val="hu-HU"/>
        </w:rPr>
        <w:t xml:space="preserve">Tilos a </w:t>
      </w:r>
      <w:r w:rsidR="00430B6F" w:rsidRPr="00430B6F">
        <w:rPr>
          <w:color w:val="000000"/>
          <w:sz w:val="28"/>
          <w:szCs w:val="28"/>
          <w:lang w:val="hu-HU"/>
        </w:rPr>
        <w:t xml:space="preserve">ruházaton </w:t>
      </w:r>
      <w:r w:rsidR="00F64F05">
        <w:rPr>
          <w:color w:val="000000"/>
          <w:sz w:val="28"/>
          <w:szCs w:val="28"/>
          <w:lang w:val="hu-HU"/>
        </w:rPr>
        <w:t>szalonképtelen (rasszista, vulgáris, szélsőséges) jelképek</w:t>
      </w:r>
      <w:r w:rsidR="00F23D9C">
        <w:rPr>
          <w:color w:val="000000"/>
          <w:sz w:val="28"/>
          <w:szCs w:val="28"/>
          <w:lang w:val="hu-HU"/>
        </w:rPr>
        <w:t xml:space="preserve"> és feliratok</w:t>
      </w:r>
      <w:r w:rsidR="00F64F05">
        <w:rPr>
          <w:color w:val="000000"/>
          <w:sz w:val="28"/>
          <w:szCs w:val="28"/>
          <w:lang w:val="hu-HU"/>
        </w:rPr>
        <w:t xml:space="preserve"> viselete.</w:t>
      </w:r>
    </w:p>
    <w:p w14:paraId="7356E0E4" w14:textId="77777777" w:rsidR="00957776" w:rsidRPr="00430B6F" w:rsidRDefault="00957776" w:rsidP="006F5BDF">
      <w:pPr>
        <w:numPr>
          <w:ilvl w:val="0"/>
          <w:numId w:val="4"/>
        </w:numPr>
        <w:ind w:left="567" w:hanging="567"/>
        <w:jc w:val="both"/>
        <w:rPr>
          <w:color w:val="000000"/>
          <w:sz w:val="28"/>
          <w:szCs w:val="28"/>
          <w:lang w:val="hu-HU"/>
        </w:rPr>
      </w:pPr>
      <w:r w:rsidRPr="00430B6F">
        <w:rPr>
          <w:b/>
          <w:color w:val="000000"/>
          <w:sz w:val="28"/>
          <w:szCs w:val="28"/>
          <w:lang w:val="hu-HU"/>
        </w:rPr>
        <w:t>Óvni az iskola felszerelését</w:t>
      </w:r>
      <w:r w:rsidRPr="00430B6F">
        <w:rPr>
          <w:color w:val="000000"/>
          <w:sz w:val="28"/>
          <w:szCs w:val="28"/>
          <w:lang w:val="hu-HU"/>
        </w:rPr>
        <w:t xml:space="preserve"> a megrongálódástól, valamint gazdaságosan bánni a tankönyvekkel és tanszerekkel</w:t>
      </w:r>
      <w:r w:rsidR="00B74EA2" w:rsidRPr="00430B6F">
        <w:rPr>
          <w:color w:val="000000"/>
          <w:sz w:val="28"/>
          <w:szCs w:val="28"/>
          <w:lang w:val="hu-HU"/>
        </w:rPr>
        <w:t xml:space="preserve">. Amennyiben kár keletkezik, azt a tanuló köteles téríteni. </w:t>
      </w:r>
    </w:p>
    <w:p w14:paraId="66FE8303" w14:textId="77777777" w:rsidR="00351549" w:rsidRDefault="000B5CAC" w:rsidP="006F5BDF">
      <w:pPr>
        <w:numPr>
          <w:ilvl w:val="0"/>
          <w:numId w:val="4"/>
        </w:numPr>
        <w:ind w:left="567" w:hanging="567"/>
        <w:jc w:val="both"/>
        <w:rPr>
          <w:color w:val="000000"/>
          <w:sz w:val="28"/>
          <w:szCs w:val="28"/>
          <w:lang w:val="hu-HU"/>
        </w:rPr>
      </w:pPr>
      <w:r w:rsidRPr="00430B6F">
        <w:rPr>
          <w:b/>
          <w:color w:val="000000"/>
          <w:sz w:val="28"/>
          <w:szCs w:val="28"/>
          <w:lang w:val="hu-HU"/>
        </w:rPr>
        <w:t>Betartani a tanítási órák és szünetek hosszát</w:t>
      </w:r>
      <w:r w:rsidR="00351549">
        <w:rPr>
          <w:b/>
          <w:color w:val="000000"/>
          <w:sz w:val="28"/>
          <w:szCs w:val="28"/>
          <w:lang w:val="hu-HU"/>
        </w:rPr>
        <w:t xml:space="preserve"> </w:t>
      </w:r>
      <w:r w:rsidR="00351549">
        <w:rPr>
          <w:color w:val="000000"/>
          <w:sz w:val="28"/>
          <w:szCs w:val="28"/>
          <w:lang w:val="hu-HU"/>
        </w:rPr>
        <w:t>a csengetési rend alapján</w:t>
      </w:r>
      <w:r w:rsidRPr="00430B6F">
        <w:rPr>
          <w:color w:val="000000"/>
          <w:sz w:val="28"/>
          <w:szCs w:val="28"/>
          <w:lang w:val="hu-HU"/>
        </w:rPr>
        <w:t xml:space="preserve">. </w:t>
      </w:r>
    </w:p>
    <w:p w14:paraId="4CF4F16A" w14:textId="77777777" w:rsidR="00351549" w:rsidRPr="00351549" w:rsidRDefault="00351549" w:rsidP="00243BC7">
      <w:pPr>
        <w:tabs>
          <w:tab w:val="left" w:pos="993"/>
          <w:tab w:val="right" w:pos="2694"/>
          <w:tab w:val="right" w:pos="3544"/>
        </w:tabs>
        <w:ind w:left="360"/>
        <w:jc w:val="both"/>
        <w:rPr>
          <w:lang w:val="hu-HU"/>
        </w:rPr>
      </w:pPr>
      <w:r w:rsidRPr="00351549">
        <w:rPr>
          <w:lang w:val="hu-HU"/>
        </w:rPr>
        <w:tab/>
        <w:t>1. óra</w:t>
      </w:r>
      <w:r>
        <w:rPr>
          <w:lang w:val="hu-HU"/>
        </w:rPr>
        <w:tab/>
      </w:r>
      <w:r w:rsidRPr="00351549">
        <w:rPr>
          <w:lang w:val="hu-HU"/>
        </w:rPr>
        <w:t>8.05</w:t>
      </w:r>
      <w:r>
        <w:rPr>
          <w:lang w:val="hu-HU"/>
        </w:rPr>
        <w:tab/>
      </w:r>
      <w:proofErr w:type="gramStart"/>
      <w:r>
        <w:rPr>
          <w:lang w:val="hu-HU"/>
        </w:rPr>
        <w:t xml:space="preserve">-  </w:t>
      </w:r>
      <w:r w:rsidRPr="00351549">
        <w:rPr>
          <w:lang w:val="hu-HU"/>
        </w:rPr>
        <w:t>8</w:t>
      </w:r>
      <w:proofErr w:type="gramEnd"/>
      <w:r w:rsidRPr="00351549">
        <w:rPr>
          <w:lang w:val="hu-HU"/>
        </w:rPr>
        <w:t>.50</w:t>
      </w:r>
    </w:p>
    <w:p w14:paraId="6BDE5BDA" w14:textId="77777777" w:rsidR="00351549" w:rsidRPr="00351549" w:rsidRDefault="00351549" w:rsidP="00243BC7">
      <w:pPr>
        <w:tabs>
          <w:tab w:val="left" w:pos="993"/>
          <w:tab w:val="right" w:pos="2694"/>
          <w:tab w:val="right" w:pos="3544"/>
        </w:tabs>
        <w:ind w:left="360"/>
        <w:jc w:val="both"/>
        <w:rPr>
          <w:lang w:val="hu-HU"/>
        </w:rPr>
      </w:pPr>
      <w:r w:rsidRPr="00351549">
        <w:rPr>
          <w:lang w:val="hu-HU"/>
        </w:rPr>
        <w:tab/>
        <w:t>2. óra</w:t>
      </w:r>
      <w:r>
        <w:rPr>
          <w:lang w:val="hu-HU"/>
        </w:rPr>
        <w:tab/>
      </w:r>
      <w:r w:rsidRPr="00351549">
        <w:rPr>
          <w:lang w:val="hu-HU"/>
        </w:rPr>
        <w:t>8.55</w:t>
      </w:r>
      <w:r>
        <w:rPr>
          <w:lang w:val="hu-HU"/>
        </w:rPr>
        <w:tab/>
      </w:r>
      <w:proofErr w:type="gramStart"/>
      <w:r w:rsidR="00243BC7">
        <w:rPr>
          <w:lang w:val="hu-HU"/>
        </w:rPr>
        <w:t xml:space="preserve">-  </w:t>
      </w:r>
      <w:r w:rsidRPr="00351549">
        <w:rPr>
          <w:lang w:val="hu-HU"/>
        </w:rPr>
        <w:t>9</w:t>
      </w:r>
      <w:proofErr w:type="gramEnd"/>
      <w:r w:rsidRPr="00351549">
        <w:rPr>
          <w:lang w:val="hu-HU"/>
        </w:rPr>
        <w:t>.40</w:t>
      </w:r>
    </w:p>
    <w:p w14:paraId="4C76AD0F" w14:textId="77777777" w:rsidR="00351549" w:rsidRPr="00351549" w:rsidRDefault="00351549" w:rsidP="00243BC7">
      <w:pPr>
        <w:tabs>
          <w:tab w:val="left" w:pos="993"/>
          <w:tab w:val="right" w:pos="2694"/>
          <w:tab w:val="right" w:pos="3544"/>
        </w:tabs>
        <w:ind w:left="360"/>
        <w:jc w:val="both"/>
        <w:rPr>
          <w:lang w:val="hu-HU"/>
        </w:rPr>
      </w:pPr>
      <w:r w:rsidRPr="00351549">
        <w:rPr>
          <w:lang w:val="hu-HU"/>
        </w:rPr>
        <w:tab/>
        <w:t>3. óra</w:t>
      </w:r>
      <w:r w:rsidR="00243BC7">
        <w:rPr>
          <w:lang w:val="hu-HU"/>
        </w:rPr>
        <w:tab/>
      </w:r>
      <w:r w:rsidRPr="00351549">
        <w:rPr>
          <w:lang w:val="hu-HU"/>
        </w:rPr>
        <w:t>9.50</w:t>
      </w:r>
      <w:r w:rsidR="00243BC7">
        <w:rPr>
          <w:lang w:val="hu-HU"/>
        </w:rPr>
        <w:tab/>
        <w:t xml:space="preserve">- </w:t>
      </w:r>
      <w:r>
        <w:rPr>
          <w:lang w:val="hu-HU"/>
        </w:rPr>
        <w:t>1</w:t>
      </w:r>
      <w:r w:rsidRPr="00351549">
        <w:rPr>
          <w:lang w:val="hu-HU"/>
        </w:rPr>
        <w:t>0.35</w:t>
      </w:r>
    </w:p>
    <w:p w14:paraId="7FDA03D1" w14:textId="77777777" w:rsidR="00351549" w:rsidRPr="00351549" w:rsidRDefault="00351549" w:rsidP="00243BC7">
      <w:pPr>
        <w:tabs>
          <w:tab w:val="left" w:pos="993"/>
          <w:tab w:val="right" w:pos="2694"/>
          <w:tab w:val="right" w:pos="3544"/>
        </w:tabs>
        <w:ind w:left="360"/>
        <w:jc w:val="both"/>
        <w:rPr>
          <w:lang w:val="hu-HU"/>
        </w:rPr>
      </w:pPr>
      <w:r w:rsidRPr="00351549">
        <w:rPr>
          <w:lang w:val="hu-HU"/>
        </w:rPr>
        <w:tab/>
        <w:t>4. óra</w:t>
      </w:r>
      <w:r w:rsidR="00243BC7">
        <w:rPr>
          <w:lang w:val="hu-HU"/>
        </w:rPr>
        <w:tab/>
      </w:r>
      <w:r w:rsidRPr="00351549">
        <w:rPr>
          <w:lang w:val="hu-HU"/>
        </w:rPr>
        <w:t>10.40</w:t>
      </w:r>
      <w:r w:rsidR="00243BC7">
        <w:rPr>
          <w:lang w:val="hu-HU"/>
        </w:rPr>
        <w:tab/>
        <w:t xml:space="preserve">- </w:t>
      </w:r>
      <w:r w:rsidRPr="00351549">
        <w:rPr>
          <w:lang w:val="hu-HU"/>
        </w:rPr>
        <w:t>11.25</w:t>
      </w:r>
    </w:p>
    <w:p w14:paraId="69D1744A" w14:textId="77777777" w:rsidR="00351549" w:rsidRPr="00351549" w:rsidRDefault="00351549" w:rsidP="00243BC7">
      <w:pPr>
        <w:tabs>
          <w:tab w:val="left" w:pos="993"/>
          <w:tab w:val="right" w:pos="2694"/>
          <w:tab w:val="right" w:pos="3544"/>
        </w:tabs>
        <w:ind w:left="360"/>
        <w:jc w:val="both"/>
        <w:rPr>
          <w:lang w:val="hu-HU"/>
        </w:rPr>
      </w:pPr>
      <w:r w:rsidRPr="00351549">
        <w:rPr>
          <w:lang w:val="hu-HU"/>
        </w:rPr>
        <w:tab/>
        <w:t>5. óra</w:t>
      </w:r>
      <w:r w:rsidRPr="00351549">
        <w:rPr>
          <w:lang w:val="hu-HU"/>
        </w:rPr>
        <w:tab/>
        <w:t>11.30</w:t>
      </w:r>
      <w:r w:rsidR="00243BC7">
        <w:rPr>
          <w:lang w:val="hu-HU"/>
        </w:rPr>
        <w:tab/>
        <w:t xml:space="preserve">- </w:t>
      </w:r>
      <w:r w:rsidRPr="00351549">
        <w:rPr>
          <w:lang w:val="hu-HU"/>
        </w:rPr>
        <w:t>12.15</w:t>
      </w:r>
    </w:p>
    <w:p w14:paraId="23673565" w14:textId="77777777" w:rsidR="00351549" w:rsidRPr="00351549" w:rsidRDefault="00351549" w:rsidP="00243BC7">
      <w:pPr>
        <w:tabs>
          <w:tab w:val="left" w:pos="993"/>
          <w:tab w:val="right" w:pos="2694"/>
          <w:tab w:val="right" w:pos="3544"/>
        </w:tabs>
        <w:ind w:left="360"/>
        <w:jc w:val="both"/>
        <w:rPr>
          <w:lang w:val="hu-HU"/>
        </w:rPr>
      </w:pPr>
      <w:r w:rsidRPr="00351549">
        <w:rPr>
          <w:lang w:val="hu-HU"/>
        </w:rPr>
        <w:tab/>
        <w:t>6. óra</w:t>
      </w:r>
      <w:r w:rsidR="00243BC7">
        <w:rPr>
          <w:lang w:val="hu-HU"/>
        </w:rPr>
        <w:tab/>
      </w:r>
      <w:r w:rsidRPr="00351549">
        <w:rPr>
          <w:lang w:val="hu-HU"/>
        </w:rPr>
        <w:t>12.40</w:t>
      </w:r>
      <w:r w:rsidR="00243BC7">
        <w:rPr>
          <w:lang w:val="hu-HU"/>
        </w:rPr>
        <w:tab/>
        <w:t xml:space="preserve">- </w:t>
      </w:r>
      <w:r w:rsidRPr="00351549">
        <w:rPr>
          <w:lang w:val="hu-HU"/>
        </w:rPr>
        <w:t>13.25</w:t>
      </w:r>
    </w:p>
    <w:p w14:paraId="4978167E" w14:textId="77777777" w:rsidR="00351549" w:rsidRPr="00351549" w:rsidRDefault="00351549" w:rsidP="00243BC7">
      <w:pPr>
        <w:tabs>
          <w:tab w:val="left" w:pos="993"/>
          <w:tab w:val="right" w:pos="2694"/>
          <w:tab w:val="right" w:pos="3544"/>
        </w:tabs>
        <w:ind w:left="360"/>
        <w:jc w:val="both"/>
        <w:rPr>
          <w:lang w:val="hu-HU"/>
        </w:rPr>
      </w:pPr>
      <w:r w:rsidRPr="00351549">
        <w:rPr>
          <w:lang w:val="hu-HU"/>
        </w:rPr>
        <w:tab/>
        <w:t>7. óra</w:t>
      </w:r>
      <w:r w:rsidR="00243BC7">
        <w:rPr>
          <w:lang w:val="hu-HU"/>
        </w:rPr>
        <w:tab/>
      </w:r>
      <w:r w:rsidRPr="00351549">
        <w:rPr>
          <w:lang w:val="hu-HU"/>
        </w:rPr>
        <w:t>13.30</w:t>
      </w:r>
      <w:r w:rsidR="00243BC7">
        <w:rPr>
          <w:lang w:val="hu-HU"/>
        </w:rPr>
        <w:tab/>
        <w:t xml:space="preserve">- </w:t>
      </w:r>
      <w:r w:rsidRPr="00351549">
        <w:rPr>
          <w:lang w:val="hu-HU"/>
        </w:rPr>
        <w:t>14.15</w:t>
      </w:r>
    </w:p>
    <w:p w14:paraId="1F03BF76" w14:textId="77777777" w:rsidR="00351549" w:rsidRPr="00351549" w:rsidRDefault="00351549" w:rsidP="00243BC7">
      <w:pPr>
        <w:tabs>
          <w:tab w:val="left" w:pos="993"/>
          <w:tab w:val="right" w:pos="2694"/>
          <w:tab w:val="right" w:pos="3544"/>
        </w:tabs>
        <w:ind w:left="360"/>
        <w:jc w:val="both"/>
        <w:rPr>
          <w:color w:val="000000"/>
          <w:sz w:val="28"/>
          <w:szCs w:val="28"/>
          <w:lang w:val="hu-HU"/>
        </w:rPr>
      </w:pPr>
      <w:r w:rsidRPr="00351549">
        <w:rPr>
          <w:lang w:val="hu-HU"/>
        </w:rPr>
        <w:tab/>
        <w:t>8. óra</w:t>
      </w:r>
      <w:r w:rsidR="00243BC7">
        <w:rPr>
          <w:lang w:val="hu-HU"/>
        </w:rPr>
        <w:tab/>
      </w:r>
      <w:r w:rsidRPr="00351549">
        <w:rPr>
          <w:lang w:val="hu-HU"/>
        </w:rPr>
        <w:t>14.20</w:t>
      </w:r>
      <w:r w:rsidR="00243BC7">
        <w:rPr>
          <w:lang w:val="hu-HU"/>
        </w:rPr>
        <w:tab/>
        <w:t xml:space="preserve">- </w:t>
      </w:r>
      <w:r w:rsidRPr="00351549">
        <w:rPr>
          <w:lang w:val="hu-HU"/>
        </w:rPr>
        <w:t>15.05</w:t>
      </w:r>
    </w:p>
    <w:p w14:paraId="6DD4C39E" w14:textId="77777777" w:rsidR="000B5CAC" w:rsidRPr="00EC3B21" w:rsidRDefault="000B5CAC" w:rsidP="006F5BDF">
      <w:pPr>
        <w:numPr>
          <w:ilvl w:val="0"/>
          <w:numId w:val="4"/>
        </w:numPr>
        <w:ind w:left="567" w:hanging="567"/>
        <w:jc w:val="both"/>
        <w:rPr>
          <w:color w:val="000000"/>
          <w:sz w:val="28"/>
          <w:szCs w:val="28"/>
          <w:lang w:val="hu-HU"/>
        </w:rPr>
      </w:pPr>
      <w:r w:rsidRPr="00351549">
        <w:rPr>
          <w:color w:val="000000"/>
          <w:sz w:val="28"/>
          <w:szCs w:val="28"/>
          <w:lang w:val="hu-HU"/>
        </w:rPr>
        <w:t>Legalább 10 perccel az első tanítási óra megkezdése előtt belépni az iskola épületébe</w:t>
      </w:r>
      <w:r w:rsidR="001839A2" w:rsidRPr="00351549">
        <w:rPr>
          <w:color w:val="000000"/>
          <w:sz w:val="28"/>
          <w:szCs w:val="28"/>
          <w:lang w:val="hu-HU"/>
        </w:rPr>
        <w:t xml:space="preserve">. Amennyiben a diák több </w:t>
      </w:r>
      <w:r w:rsidRPr="00351549">
        <w:rPr>
          <w:color w:val="000000"/>
          <w:sz w:val="28"/>
          <w:szCs w:val="28"/>
          <w:lang w:val="hu-HU"/>
        </w:rPr>
        <w:t>mint 2</w:t>
      </w:r>
      <w:r w:rsidR="005D6F31" w:rsidRPr="00351549">
        <w:rPr>
          <w:color w:val="000000"/>
          <w:sz w:val="28"/>
          <w:szCs w:val="28"/>
          <w:lang w:val="hu-HU"/>
        </w:rPr>
        <w:t>5 percet késik</w:t>
      </w:r>
      <w:r w:rsidRPr="00351549">
        <w:rPr>
          <w:color w:val="000000"/>
          <w:sz w:val="28"/>
          <w:szCs w:val="28"/>
          <w:lang w:val="hu-HU"/>
        </w:rPr>
        <w:t xml:space="preserve">, </w:t>
      </w:r>
      <w:r w:rsidR="005D6F31" w:rsidRPr="00351549">
        <w:rPr>
          <w:color w:val="000000"/>
          <w:sz w:val="28"/>
          <w:szCs w:val="28"/>
          <w:lang w:val="hu-HU"/>
        </w:rPr>
        <w:t>az egy teljes tanítási óráról</w:t>
      </w:r>
      <w:r w:rsidR="005D6F31" w:rsidRPr="00EC3B21">
        <w:rPr>
          <w:color w:val="000000"/>
          <w:sz w:val="28"/>
          <w:szCs w:val="28"/>
          <w:lang w:val="hu-HU"/>
        </w:rPr>
        <w:t xml:space="preserve"> való kimaradásnak</w:t>
      </w:r>
      <w:r w:rsidR="006B34EF">
        <w:rPr>
          <w:color w:val="000000"/>
          <w:sz w:val="28"/>
          <w:szCs w:val="28"/>
          <w:lang w:val="hu-HU"/>
        </w:rPr>
        <w:t xml:space="preserve"> számít. A 25 percnél kevesebb</w:t>
      </w:r>
      <w:r w:rsidR="005D6F31" w:rsidRPr="00EC3B21">
        <w:rPr>
          <w:color w:val="000000"/>
          <w:sz w:val="28"/>
          <w:szCs w:val="28"/>
          <w:lang w:val="hu-HU"/>
        </w:rPr>
        <w:t xml:space="preserve"> késési idők automatikusan összeadódnak.  </w:t>
      </w:r>
    </w:p>
    <w:p w14:paraId="1661759E" w14:textId="77777777" w:rsidR="00957776" w:rsidRPr="00EC3B21" w:rsidRDefault="005D6F31" w:rsidP="006F5BDF">
      <w:pPr>
        <w:numPr>
          <w:ilvl w:val="0"/>
          <w:numId w:val="4"/>
        </w:numPr>
        <w:ind w:left="567" w:hanging="567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A szaktantermekbe és az osztott órákra a </w:t>
      </w:r>
      <w:r w:rsidRPr="00856BE3">
        <w:rPr>
          <w:b/>
          <w:sz w:val="28"/>
          <w:szCs w:val="28"/>
          <w:lang w:val="hu-HU"/>
        </w:rPr>
        <w:t xml:space="preserve">szünet ideje alatt </w:t>
      </w:r>
      <w:r w:rsidRPr="00EC3B21">
        <w:rPr>
          <w:sz w:val="28"/>
          <w:szCs w:val="28"/>
          <w:lang w:val="hu-HU"/>
        </w:rPr>
        <w:t xml:space="preserve">odaérni. </w:t>
      </w:r>
    </w:p>
    <w:p w14:paraId="33E9F38F" w14:textId="77777777" w:rsidR="00243BC7" w:rsidRDefault="00930350" w:rsidP="00BD6147">
      <w:pPr>
        <w:numPr>
          <w:ilvl w:val="0"/>
          <w:numId w:val="4"/>
        </w:numPr>
        <w:ind w:left="567" w:hanging="567"/>
        <w:jc w:val="both"/>
        <w:rPr>
          <w:sz w:val="28"/>
          <w:szCs w:val="28"/>
          <w:lang w:val="hu-HU"/>
        </w:rPr>
      </w:pPr>
      <w:r w:rsidRPr="00243BC7">
        <w:rPr>
          <w:b/>
          <w:sz w:val="28"/>
          <w:szCs w:val="28"/>
          <w:lang w:val="hu-HU"/>
        </w:rPr>
        <w:lastRenderedPageBreak/>
        <w:t>A szaktantermekben betartani</w:t>
      </w:r>
      <w:r w:rsidRPr="00243BC7">
        <w:rPr>
          <w:sz w:val="28"/>
          <w:szCs w:val="28"/>
          <w:lang w:val="hu-HU"/>
        </w:rPr>
        <w:t xml:space="preserve"> az iskolai rendtartást és a munkab</w:t>
      </w:r>
      <w:r w:rsidR="006B34EF" w:rsidRPr="00243BC7">
        <w:rPr>
          <w:sz w:val="28"/>
          <w:szCs w:val="28"/>
          <w:lang w:val="hu-HU"/>
        </w:rPr>
        <w:t>iztonsági előírásokat,</w:t>
      </w:r>
      <w:r w:rsidR="00243BC7" w:rsidRPr="00243BC7">
        <w:rPr>
          <w:sz w:val="28"/>
          <w:szCs w:val="28"/>
          <w:lang w:val="hu-HU"/>
        </w:rPr>
        <w:t xml:space="preserve"> mérőtermi szabályzatot, </w:t>
      </w:r>
      <w:r w:rsidR="006B34EF" w:rsidRPr="00243BC7">
        <w:rPr>
          <w:sz w:val="28"/>
          <w:szCs w:val="28"/>
          <w:lang w:val="hu-HU"/>
        </w:rPr>
        <w:t>melyeket</w:t>
      </w:r>
      <w:r w:rsidRPr="00243BC7">
        <w:rPr>
          <w:sz w:val="28"/>
          <w:szCs w:val="28"/>
          <w:lang w:val="hu-HU"/>
        </w:rPr>
        <w:t xml:space="preserve"> az isk</w:t>
      </w:r>
      <w:r w:rsidR="006B34EF" w:rsidRPr="00243BC7">
        <w:rPr>
          <w:sz w:val="28"/>
          <w:szCs w:val="28"/>
          <w:lang w:val="hu-HU"/>
        </w:rPr>
        <w:t>olai év elején</w:t>
      </w:r>
      <w:r w:rsidR="00243BC7" w:rsidRPr="00243BC7">
        <w:rPr>
          <w:sz w:val="28"/>
          <w:szCs w:val="28"/>
          <w:lang w:val="hu-HU"/>
        </w:rPr>
        <w:t xml:space="preserve"> </w:t>
      </w:r>
      <w:r w:rsidR="006B34EF" w:rsidRPr="00243BC7">
        <w:rPr>
          <w:sz w:val="28"/>
          <w:szCs w:val="28"/>
          <w:lang w:val="hu-HU"/>
        </w:rPr>
        <w:t>megismertek</w:t>
      </w:r>
      <w:r w:rsidRPr="00243BC7">
        <w:rPr>
          <w:sz w:val="28"/>
          <w:szCs w:val="28"/>
          <w:lang w:val="hu-HU"/>
        </w:rPr>
        <w:t>.</w:t>
      </w:r>
    </w:p>
    <w:p w14:paraId="31318187" w14:textId="77777777" w:rsidR="00710400" w:rsidRPr="00243BC7" w:rsidRDefault="00710400" w:rsidP="00BD6147">
      <w:pPr>
        <w:numPr>
          <w:ilvl w:val="0"/>
          <w:numId w:val="4"/>
        </w:numPr>
        <w:ind w:left="567" w:hanging="567"/>
        <w:jc w:val="both"/>
        <w:rPr>
          <w:sz w:val="28"/>
          <w:szCs w:val="28"/>
          <w:lang w:val="hu-HU"/>
        </w:rPr>
      </w:pPr>
      <w:r w:rsidRPr="00243BC7">
        <w:rPr>
          <w:b/>
          <w:sz w:val="28"/>
          <w:szCs w:val="28"/>
          <w:lang w:val="hu-HU"/>
        </w:rPr>
        <w:t>Udvariasan és tisztelettel</w:t>
      </w:r>
      <w:r w:rsidRPr="00243BC7">
        <w:rPr>
          <w:sz w:val="28"/>
          <w:szCs w:val="28"/>
          <w:lang w:val="hu-HU"/>
        </w:rPr>
        <w:t xml:space="preserve"> viselkedni diáktársaival, az iskola tanáraival és alkalmazottaival. </w:t>
      </w:r>
    </w:p>
    <w:p w14:paraId="5342E3F2" w14:textId="77777777" w:rsidR="00710400" w:rsidRPr="00EC3B21" w:rsidRDefault="00710400" w:rsidP="006F5BDF">
      <w:pPr>
        <w:numPr>
          <w:ilvl w:val="0"/>
          <w:numId w:val="4"/>
        </w:numPr>
        <w:ind w:left="567" w:hanging="567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Az ügyeletes tanárnak, mesternek </w:t>
      </w:r>
      <w:r w:rsidRPr="00856BE3">
        <w:rPr>
          <w:b/>
          <w:sz w:val="28"/>
          <w:szCs w:val="28"/>
          <w:lang w:val="hu-HU"/>
        </w:rPr>
        <w:t>jelenteni az esetleges veszélyforrásokat</w:t>
      </w:r>
      <w:r w:rsidRPr="00EC3B21">
        <w:rPr>
          <w:sz w:val="28"/>
          <w:szCs w:val="28"/>
          <w:lang w:val="hu-HU"/>
        </w:rPr>
        <w:t xml:space="preserve">, pl. a villamosvezetékek, vízvezetékek sérüléseit. </w:t>
      </w:r>
    </w:p>
    <w:p w14:paraId="482F94D4" w14:textId="77777777" w:rsidR="00710400" w:rsidRPr="00EC3B21" w:rsidRDefault="00710400" w:rsidP="006F5BDF">
      <w:pPr>
        <w:numPr>
          <w:ilvl w:val="0"/>
          <w:numId w:val="4"/>
        </w:numPr>
        <w:ind w:left="567" w:hanging="567"/>
        <w:rPr>
          <w:sz w:val="28"/>
          <w:szCs w:val="28"/>
          <w:lang w:val="hu-HU"/>
        </w:rPr>
      </w:pPr>
      <w:r w:rsidRPr="00856BE3">
        <w:rPr>
          <w:b/>
          <w:sz w:val="28"/>
          <w:szCs w:val="28"/>
          <w:lang w:val="hu-HU"/>
        </w:rPr>
        <w:t>Rendet és tisztaságot tartani</w:t>
      </w:r>
      <w:r w:rsidRPr="00EC3B21">
        <w:rPr>
          <w:sz w:val="28"/>
          <w:szCs w:val="28"/>
          <w:lang w:val="hu-HU"/>
        </w:rPr>
        <w:t xml:space="preserve"> az osztályokban, az iskola környékén, a folyosókon, a munkahelyen és a szociális helyiségekben. </w:t>
      </w:r>
    </w:p>
    <w:p w14:paraId="646D61A7" w14:textId="77777777" w:rsidR="00710400" w:rsidRPr="00EC3B21" w:rsidRDefault="00710400" w:rsidP="006F5BDF">
      <w:pPr>
        <w:numPr>
          <w:ilvl w:val="0"/>
          <w:numId w:val="4"/>
        </w:numPr>
        <w:ind w:left="567" w:hanging="567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A diák csak tanári engedéllyel léphet be a </w:t>
      </w:r>
      <w:r w:rsidRPr="00856BE3">
        <w:rPr>
          <w:b/>
          <w:sz w:val="28"/>
          <w:szCs w:val="28"/>
          <w:lang w:val="hu-HU"/>
        </w:rPr>
        <w:t>tantestületi szobába</w:t>
      </w:r>
      <w:r w:rsidRPr="00EC3B21">
        <w:rPr>
          <w:sz w:val="28"/>
          <w:szCs w:val="28"/>
          <w:lang w:val="hu-HU"/>
        </w:rPr>
        <w:t>, az i</w:t>
      </w:r>
      <w:r w:rsidRPr="00856BE3">
        <w:rPr>
          <w:b/>
          <w:sz w:val="28"/>
          <w:szCs w:val="28"/>
          <w:lang w:val="hu-HU"/>
        </w:rPr>
        <w:t>gazgatói</w:t>
      </w:r>
      <w:r w:rsidRPr="00EC3B21">
        <w:rPr>
          <w:sz w:val="28"/>
          <w:szCs w:val="28"/>
          <w:lang w:val="hu-HU"/>
        </w:rPr>
        <w:t xml:space="preserve"> </w:t>
      </w:r>
      <w:r w:rsidRPr="00856BE3">
        <w:rPr>
          <w:b/>
          <w:sz w:val="28"/>
          <w:szCs w:val="28"/>
          <w:lang w:val="hu-HU"/>
        </w:rPr>
        <w:t>irodába</w:t>
      </w:r>
      <w:r w:rsidRPr="00EC3B21">
        <w:rPr>
          <w:sz w:val="28"/>
          <w:szCs w:val="28"/>
          <w:lang w:val="hu-HU"/>
        </w:rPr>
        <w:t xml:space="preserve">, valamint a </w:t>
      </w:r>
      <w:r w:rsidRPr="00856BE3">
        <w:rPr>
          <w:b/>
          <w:sz w:val="28"/>
          <w:szCs w:val="28"/>
          <w:lang w:val="hu-HU"/>
        </w:rPr>
        <w:t>tanárok irodájába</w:t>
      </w:r>
      <w:r w:rsidRPr="00EC3B21">
        <w:rPr>
          <w:sz w:val="28"/>
          <w:szCs w:val="28"/>
          <w:lang w:val="hu-HU"/>
        </w:rPr>
        <w:t xml:space="preserve">. </w:t>
      </w:r>
    </w:p>
    <w:p w14:paraId="53483F4C" w14:textId="77777777" w:rsidR="001839A2" w:rsidRPr="00EC3B21" w:rsidRDefault="001839A2" w:rsidP="006F5BDF">
      <w:pPr>
        <w:numPr>
          <w:ilvl w:val="0"/>
          <w:numId w:val="4"/>
        </w:numPr>
        <w:ind w:left="567" w:hanging="567"/>
        <w:rPr>
          <w:sz w:val="28"/>
          <w:szCs w:val="28"/>
          <w:lang w:val="hu-HU"/>
        </w:rPr>
      </w:pPr>
      <w:r w:rsidRPr="00856BE3">
        <w:rPr>
          <w:b/>
          <w:sz w:val="28"/>
          <w:szCs w:val="28"/>
          <w:lang w:val="hu-HU"/>
        </w:rPr>
        <w:t>Az iskolaköteles diák</w:t>
      </w:r>
      <w:r w:rsidR="00710400" w:rsidRPr="00856BE3">
        <w:rPr>
          <w:b/>
          <w:sz w:val="28"/>
          <w:szCs w:val="28"/>
          <w:lang w:val="hu-HU"/>
        </w:rPr>
        <w:t xml:space="preserve"> megbetegedés esetén </w:t>
      </w:r>
      <w:r w:rsidRPr="00856BE3">
        <w:rPr>
          <w:b/>
          <w:sz w:val="28"/>
          <w:szCs w:val="28"/>
          <w:lang w:val="hu-HU"/>
        </w:rPr>
        <w:t>egy</w:t>
      </w:r>
      <w:r w:rsidR="00710400" w:rsidRPr="00856BE3">
        <w:rPr>
          <w:b/>
          <w:sz w:val="28"/>
          <w:szCs w:val="28"/>
          <w:lang w:val="hu-HU"/>
        </w:rPr>
        <w:t xml:space="preserve"> napon belül</w:t>
      </w:r>
      <w:r w:rsidR="00710400" w:rsidRPr="00EC3B21">
        <w:rPr>
          <w:sz w:val="28"/>
          <w:szCs w:val="28"/>
          <w:lang w:val="hu-HU"/>
        </w:rPr>
        <w:t xml:space="preserve"> </w:t>
      </w:r>
      <w:r w:rsidRPr="00EC3B21">
        <w:rPr>
          <w:sz w:val="28"/>
          <w:szCs w:val="28"/>
          <w:lang w:val="hu-HU"/>
        </w:rPr>
        <w:t xml:space="preserve">köteles </w:t>
      </w:r>
      <w:r w:rsidR="00710400" w:rsidRPr="00EC3B21">
        <w:rPr>
          <w:sz w:val="28"/>
          <w:szCs w:val="28"/>
          <w:lang w:val="hu-HU"/>
        </w:rPr>
        <w:t>értesíteni osztályfőnökét, nevelőjét vagy mesterét a betegség várható időtartamáról, a hiányzott órákat igazolni, az igazolást szüleivel aláíratni.</w:t>
      </w:r>
    </w:p>
    <w:p w14:paraId="15B13B93" w14:textId="77777777" w:rsidR="001839A2" w:rsidRPr="00EC3B21" w:rsidRDefault="001839A2" w:rsidP="006F5BDF">
      <w:pPr>
        <w:numPr>
          <w:ilvl w:val="0"/>
          <w:numId w:val="4"/>
        </w:numPr>
        <w:ind w:left="567" w:hanging="567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 </w:t>
      </w:r>
      <w:r w:rsidRPr="00856BE3">
        <w:rPr>
          <w:b/>
          <w:sz w:val="28"/>
          <w:szCs w:val="28"/>
          <w:lang w:val="hu-HU"/>
        </w:rPr>
        <w:t>A nem iskolaköteles diák két napon belül</w:t>
      </w:r>
      <w:r w:rsidRPr="00EC3B21">
        <w:rPr>
          <w:sz w:val="28"/>
          <w:szCs w:val="28"/>
          <w:lang w:val="hu-HU"/>
        </w:rPr>
        <w:t xml:space="preserve"> köteles értesíteni osztályfőnökét, nevelőjét vagy mesterét a betegség várható időtartamáról, a hiányzott órákat igazolni, az igazolást szüleivel aláíratni. </w:t>
      </w:r>
    </w:p>
    <w:p w14:paraId="4B473EA2" w14:textId="77777777" w:rsidR="001839A2" w:rsidRPr="00EC3B21" w:rsidRDefault="001839A2" w:rsidP="006F5BDF">
      <w:pPr>
        <w:numPr>
          <w:ilvl w:val="0"/>
          <w:numId w:val="4"/>
        </w:numPr>
        <w:ind w:left="567" w:hanging="567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Naponta hordani az iskola által kiadott </w:t>
      </w:r>
      <w:r w:rsidRPr="00856BE3">
        <w:rPr>
          <w:b/>
          <w:sz w:val="28"/>
          <w:szCs w:val="28"/>
          <w:lang w:val="hu-HU"/>
        </w:rPr>
        <w:t>üzenő füzetet</w:t>
      </w:r>
      <w:r w:rsidRPr="00EC3B21">
        <w:rPr>
          <w:sz w:val="28"/>
          <w:szCs w:val="28"/>
          <w:lang w:val="hu-HU"/>
        </w:rPr>
        <w:t xml:space="preserve">. </w:t>
      </w:r>
    </w:p>
    <w:p w14:paraId="073AAA97" w14:textId="77777777" w:rsidR="001839A2" w:rsidRPr="00EC3B21" w:rsidRDefault="001839A2" w:rsidP="006F5BDF">
      <w:pPr>
        <w:numPr>
          <w:ilvl w:val="0"/>
          <w:numId w:val="4"/>
        </w:numPr>
        <w:ind w:left="567" w:hanging="567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Időben jelenteni osztályfőnökének, mesterének, ha </w:t>
      </w:r>
      <w:r w:rsidRPr="00856BE3">
        <w:rPr>
          <w:b/>
          <w:sz w:val="28"/>
          <w:szCs w:val="28"/>
          <w:lang w:val="hu-HU"/>
        </w:rPr>
        <w:t>megváltozik a lakhelye</w:t>
      </w:r>
      <w:r w:rsidRPr="00EC3B21">
        <w:rPr>
          <w:sz w:val="28"/>
          <w:szCs w:val="28"/>
          <w:lang w:val="hu-HU"/>
        </w:rPr>
        <w:t xml:space="preserve">, az általa választott gyakorlócég telephelye, szülei lakcíme, stb. </w:t>
      </w:r>
    </w:p>
    <w:p w14:paraId="094E9D2A" w14:textId="3031B5D5" w:rsidR="00996FEC" w:rsidRPr="002E41DE" w:rsidRDefault="00710400" w:rsidP="00996FEC">
      <w:pPr>
        <w:numPr>
          <w:ilvl w:val="0"/>
          <w:numId w:val="4"/>
        </w:numPr>
        <w:ind w:left="567" w:hanging="567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 </w:t>
      </w:r>
      <w:r w:rsidR="001D3928" w:rsidRPr="00EC3B21">
        <w:rPr>
          <w:sz w:val="28"/>
          <w:szCs w:val="28"/>
          <w:lang w:val="hu-HU"/>
        </w:rPr>
        <w:t>A</w:t>
      </w:r>
      <w:r w:rsidR="001839A2" w:rsidRPr="00EC3B21">
        <w:rPr>
          <w:sz w:val="28"/>
          <w:szCs w:val="28"/>
          <w:lang w:val="hu-HU"/>
        </w:rPr>
        <w:t xml:space="preserve"> 245</w:t>
      </w:r>
      <w:r w:rsidR="001839A2" w:rsidRPr="00EC3B21">
        <w:rPr>
          <w:sz w:val="28"/>
          <w:szCs w:val="28"/>
          <w:lang w:val="sk-SK"/>
        </w:rPr>
        <w:t>/</w:t>
      </w:r>
      <w:r w:rsidR="001839A2" w:rsidRPr="00EC3B21">
        <w:rPr>
          <w:sz w:val="28"/>
          <w:szCs w:val="28"/>
          <w:lang w:val="hu-HU"/>
        </w:rPr>
        <w:t>2008</w:t>
      </w:r>
      <w:r w:rsidR="001D3928" w:rsidRPr="00EC3B21">
        <w:rPr>
          <w:sz w:val="28"/>
          <w:szCs w:val="28"/>
          <w:lang w:val="hu-HU"/>
        </w:rPr>
        <w:t xml:space="preserve">-as számú Szlovák Törvénykönyv </w:t>
      </w:r>
      <w:r w:rsidR="001839A2" w:rsidRPr="00EC3B21">
        <w:rPr>
          <w:sz w:val="28"/>
          <w:szCs w:val="28"/>
          <w:lang w:val="hu-HU"/>
        </w:rPr>
        <w:t>19. paragrafus</w:t>
      </w:r>
      <w:r w:rsidR="001D3928" w:rsidRPr="00EC3B21">
        <w:rPr>
          <w:sz w:val="28"/>
          <w:szCs w:val="28"/>
          <w:lang w:val="hu-HU"/>
        </w:rPr>
        <w:t xml:space="preserve">a alapján a kötelező </w:t>
      </w:r>
      <w:r w:rsidR="001D3928" w:rsidRPr="00856BE3">
        <w:rPr>
          <w:b/>
          <w:sz w:val="28"/>
          <w:szCs w:val="28"/>
          <w:lang w:val="hu-HU"/>
        </w:rPr>
        <w:t>iskolalátogatás időtartama 10 év</w:t>
      </w:r>
      <w:r w:rsidR="001D3928" w:rsidRPr="00EC3B21">
        <w:rPr>
          <w:sz w:val="28"/>
          <w:szCs w:val="28"/>
          <w:lang w:val="hu-HU"/>
        </w:rPr>
        <w:t xml:space="preserve"> és azon iskolaév végéig tart, amelyben a diák betölti a 16. életévét. Ha a diák az adott hónapban több mint 15 órát hiányzott igazolatlanul, az </w:t>
      </w:r>
      <w:proofErr w:type="gramStart"/>
      <w:r w:rsidR="001D3928" w:rsidRPr="00EC3B21">
        <w:rPr>
          <w:sz w:val="28"/>
          <w:szCs w:val="28"/>
          <w:lang w:val="hu-HU"/>
        </w:rPr>
        <w:t>iskola köteles</w:t>
      </w:r>
      <w:proofErr w:type="gramEnd"/>
      <w:r w:rsidR="001D3928" w:rsidRPr="00EC3B21">
        <w:rPr>
          <w:sz w:val="28"/>
          <w:szCs w:val="28"/>
          <w:lang w:val="hu-HU"/>
        </w:rPr>
        <w:t xml:space="preserve"> erről tájékoztatni az illetékes városi és községi hivatalt. </w:t>
      </w:r>
    </w:p>
    <w:p w14:paraId="27F00FAE" w14:textId="77777777" w:rsidR="001D3928" w:rsidRPr="0055038B" w:rsidRDefault="001D3928" w:rsidP="006F5BDF">
      <w:pPr>
        <w:numPr>
          <w:ilvl w:val="0"/>
          <w:numId w:val="4"/>
        </w:numPr>
        <w:ind w:left="567" w:hanging="567"/>
        <w:rPr>
          <w:b/>
          <w:sz w:val="28"/>
          <w:szCs w:val="28"/>
          <w:lang w:val="hu-HU"/>
        </w:rPr>
      </w:pPr>
      <w:r w:rsidRPr="0055038B">
        <w:rPr>
          <w:b/>
          <w:sz w:val="28"/>
          <w:szCs w:val="28"/>
          <w:lang w:val="hu-HU"/>
        </w:rPr>
        <w:t xml:space="preserve">A szakmai gyakorlat alatt: </w:t>
      </w:r>
    </w:p>
    <w:p w14:paraId="3F963B43" w14:textId="77777777" w:rsidR="00996FEC" w:rsidRDefault="00996FEC" w:rsidP="006F5BDF">
      <w:pPr>
        <w:ind w:left="709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diák köteles: </w:t>
      </w:r>
    </w:p>
    <w:p w14:paraId="016C43E6" w14:textId="77777777" w:rsidR="001D3928" w:rsidRPr="00EC3B21" w:rsidRDefault="001D3928" w:rsidP="006F5BDF">
      <w:pPr>
        <w:numPr>
          <w:ilvl w:val="0"/>
          <w:numId w:val="5"/>
        </w:numPr>
        <w:ind w:left="1134" w:hanging="425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betartani a munkafegyelmet </w:t>
      </w:r>
    </w:p>
    <w:p w14:paraId="317577C4" w14:textId="77777777" w:rsidR="001D3928" w:rsidRPr="00EC3B21" w:rsidRDefault="001D3928" w:rsidP="006F5BDF">
      <w:pPr>
        <w:numPr>
          <w:ilvl w:val="0"/>
          <w:numId w:val="5"/>
        </w:numPr>
        <w:ind w:left="1134" w:hanging="425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betartani a munkaidőt a következőképpen: </w:t>
      </w:r>
    </w:p>
    <w:p w14:paraId="0280704D" w14:textId="77777777" w:rsidR="001D3928" w:rsidRPr="00EC3B21" w:rsidRDefault="001D3928" w:rsidP="006F5BDF">
      <w:pPr>
        <w:numPr>
          <w:ilvl w:val="0"/>
          <w:numId w:val="6"/>
        </w:numPr>
        <w:ind w:left="851" w:firstLine="284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óra </w:t>
      </w:r>
      <w:r w:rsidRPr="00EC3B21">
        <w:rPr>
          <w:sz w:val="28"/>
          <w:szCs w:val="28"/>
          <w:lang w:val="hu-HU"/>
        </w:rPr>
        <w:tab/>
        <w:t>7.</w:t>
      </w:r>
      <w:r w:rsidR="00243BC7">
        <w:rPr>
          <w:sz w:val="28"/>
          <w:szCs w:val="28"/>
          <w:lang w:val="hu-HU"/>
        </w:rPr>
        <w:t>4</w:t>
      </w:r>
      <w:r w:rsidRPr="00EC3B21">
        <w:rPr>
          <w:sz w:val="28"/>
          <w:szCs w:val="28"/>
          <w:lang w:val="hu-HU"/>
        </w:rPr>
        <w:t>5 – 8.</w:t>
      </w:r>
      <w:r w:rsidR="00243BC7">
        <w:rPr>
          <w:sz w:val="28"/>
          <w:szCs w:val="28"/>
          <w:lang w:val="hu-HU"/>
        </w:rPr>
        <w:t>4</w:t>
      </w:r>
      <w:r w:rsidRPr="00EC3B21">
        <w:rPr>
          <w:sz w:val="28"/>
          <w:szCs w:val="28"/>
          <w:lang w:val="hu-HU"/>
        </w:rPr>
        <w:t>5</w:t>
      </w:r>
    </w:p>
    <w:p w14:paraId="1460EDA4" w14:textId="77777777" w:rsidR="001D3928" w:rsidRPr="00EC3B21" w:rsidRDefault="001D3928" w:rsidP="006F5BDF">
      <w:pPr>
        <w:numPr>
          <w:ilvl w:val="0"/>
          <w:numId w:val="6"/>
        </w:numPr>
        <w:ind w:left="851" w:firstLine="284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óra </w:t>
      </w:r>
      <w:r w:rsidRPr="00EC3B21">
        <w:rPr>
          <w:sz w:val="28"/>
          <w:szCs w:val="28"/>
          <w:lang w:val="hu-HU"/>
        </w:rPr>
        <w:tab/>
        <w:t>8.</w:t>
      </w:r>
      <w:r w:rsidR="00243BC7">
        <w:rPr>
          <w:sz w:val="28"/>
          <w:szCs w:val="28"/>
          <w:lang w:val="hu-HU"/>
        </w:rPr>
        <w:t>4</w:t>
      </w:r>
      <w:r w:rsidRPr="00EC3B21">
        <w:rPr>
          <w:sz w:val="28"/>
          <w:szCs w:val="28"/>
          <w:lang w:val="hu-HU"/>
        </w:rPr>
        <w:t>5 – 9.</w:t>
      </w:r>
      <w:r w:rsidR="00243BC7">
        <w:rPr>
          <w:sz w:val="28"/>
          <w:szCs w:val="28"/>
          <w:lang w:val="hu-HU"/>
        </w:rPr>
        <w:t>4</w:t>
      </w:r>
      <w:r w:rsidRPr="00EC3B21">
        <w:rPr>
          <w:sz w:val="28"/>
          <w:szCs w:val="28"/>
          <w:lang w:val="hu-HU"/>
        </w:rPr>
        <w:t>0</w:t>
      </w:r>
    </w:p>
    <w:p w14:paraId="65895620" w14:textId="77777777" w:rsidR="001D3928" w:rsidRPr="00EC3B21" w:rsidRDefault="001D3928" w:rsidP="006F5BDF">
      <w:pPr>
        <w:ind w:left="840" w:firstLine="294"/>
        <w:jc w:val="center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Szünet </w:t>
      </w:r>
      <w:r w:rsidRPr="00EC3B21">
        <w:rPr>
          <w:sz w:val="28"/>
          <w:szCs w:val="28"/>
          <w:lang w:val="hu-HU"/>
        </w:rPr>
        <w:tab/>
        <w:t>9.</w:t>
      </w:r>
      <w:r w:rsidR="00243BC7">
        <w:rPr>
          <w:sz w:val="28"/>
          <w:szCs w:val="28"/>
          <w:lang w:val="hu-HU"/>
        </w:rPr>
        <w:t>4</w:t>
      </w:r>
      <w:r w:rsidRPr="00EC3B21">
        <w:rPr>
          <w:sz w:val="28"/>
          <w:szCs w:val="28"/>
          <w:lang w:val="hu-HU"/>
        </w:rPr>
        <w:t xml:space="preserve">5 – </w:t>
      </w:r>
      <w:r w:rsidR="00243BC7">
        <w:rPr>
          <w:sz w:val="28"/>
          <w:szCs w:val="28"/>
          <w:lang w:val="hu-HU"/>
        </w:rPr>
        <w:t>9</w:t>
      </w:r>
      <w:r w:rsidRPr="00EC3B21">
        <w:rPr>
          <w:sz w:val="28"/>
          <w:szCs w:val="28"/>
          <w:lang w:val="hu-HU"/>
        </w:rPr>
        <w:t>.</w:t>
      </w:r>
      <w:r w:rsidR="00243BC7">
        <w:rPr>
          <w:sz w:val="28"/>
          <w:szCs w:val="28"/>
          <w:lang w:val="hu-HU"/>
        </w:rPr>
        <w:t>55</w:t>
      </w:r>
    </w:p>
    <w:p w14:paraId="60BA02E5" w14:textId="77777777" w:rsidR="001D3928" w:rsidRPr="00EC3B21" w:rsidRDefault="001D3928" w:rsidP="006F5BDF">
      <w:pPr>
        <w:numPr>
          <w:ilvl w:val="0"/>
          <w:numId w:val="6"/>
        </w:numPr>
        <w:ind w:left="993" w:firstLine="141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>óra</w:t>
      </w:r>
      <w:r w:rsidRPr="00EC3B21">
        <w:rPr>
          <w:sz w:val="28"/>
          <w:szCs w:val="28"/>
          <w:lang w:val="hu-HU"/>
        </w:rPr>
        <w:tab/>
      </w:r>
      <w:r w:rsidR="00243BC7">
        <w:rPr>
          <w:sz w:val="28"/>
          <w:szCs w:val="28"/>
          <w:lang w:val="hu-HU"/>
        </w:rPr>
        <w:t>9</w:t>
      </w:r>
      <w:r w:rsidRPr="00EC3B21">
        <w:rPr>
          <w:sz w:val="28"/>
          <w:szCs w:val="28"/>
          <w:lang w:val="hu-HU"/>
        </w:rPr>
        <w:t>.</w:t>
      </w:r>
      <w:r w:rsidR="00243BC7">
        <w:rPr>
          <w:sz w:val="28"/>
          <w:szCs w:val="28"/>
          <w:lang w:val="hu-HU"/>
        </w:rPr>
        <w:t>55</w:t>
      </w:r>
      <w:r w:rsidRPr="00EC3B21">
        <w:rPr>
          <w:sz w:val="28"/>
          <w:szCs w:val="28"/>
          <w:lang w:val="hu-HU"/>
        </w:rPr>
        <w:t xml:space="preserve"> – 1</w:t>
      </w:r>
      <w:r w:rsidR="00243BC7">
        <w:rPr>
          <w:sz w:val="28"/>
          <w:szCs w:val="28"/>
          <w:lang w:val="hu-HU"/>
        </w:rPr>
        <w:t>0</w:t>
      </w:r>
      <w:r w:rsidRPr="00EC3B21">
        <w:rPr>
          <w:sz w:val="28"/>
          <w:szCs w:val="28"/>
          <w:lang w:val="hu-HU"/>
        </w:rPr>
        <w:t>.</w:t>
      </w:r>
      <w:r w:rsidR="00243BC7">
        <w:rPr>
          <w:sz w:val="28"/>
          <w:szCs w:val="28"/>
          <w:lang w:val="hu-HU"/>
        </w:rPr>
        <w:t>55</w:t>
      </w:r>
    </w:p>
    <w:p w14:paraId="5B0DF7B0" w14:textId="77777777" w:rsidR="001D3928" w:rsidRPr="00EC3B21" w:rsidRDefault="001D3928" w:rsidP="006F5BDF">
      <w:pPr>
        <w:numPr>
          <w:ilvl w:val="0"/>
          <w:numId w:val="6"/>
        </w:numPr>
        <w:ind w:left="993" w:firstLine="141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>óra</w:t>
      </w:r>
      <w:r w:rsidRPr="00EC3B21">
        <w:rPr>
          <w:sz w:val="28"/>
          <w:szCs w:val="28"/>
          <w:lang w:val="hu-HU"/>
        </w:rPr>
        <w:tab/>
        <w:t>1</w:t>
      </w:r>
      <w:r w:rsidR="00243BC7">
        <w:rPr>
          <w:sz w:val="28"/>
          <w:szCs w:val="28"/>
          <w:lang w:val="hu-HU"/>
        </w:rPr>
        <w:t>0</w:t>
      </w:r>
      <w:r w:rsidRPr="00EC3B21">
        <w:rPr>
          <w:sz w:val="28"/>
          <w:szCs w:val="28"/>
          <w:lang w:val="hu-HU"/>
        </w:rPr>
        <w:t>.</w:t>
      </w:r>
      <w:r w:rsidR="00243BC7">
        <w:rPr>
          <w:sz w:val="28"/>
          <w:szCs w:val="28"/>
          <w:lang w:val="hu-HU"/>
        </w:rPr>
        <w:t>55</w:t>
      </w:r>
      <w:r w:rsidRPr="00EC3B21">
        <w:rPr>
          <w:sz w:val="28"/>
          <w:szCs w:val="28"/>
          <w:lang w:val="hu-HU"/>
        </w:rPr>
        <w:t xml:space="preserve"> – 1</w:t>
      </w:r>
      <w:r w:rsidR="00243BC7">
        <w:rPr>
          <w:sz w:val="28"/>
          <w:szCs w:val="28"/>
          <w:lang w:val="hu-HU"/>
        </w:rPr>
        <w:t>1</w:t>
      </w:r>
      <w:r w:rsidRPr="00EC3B21">
        <w:rPr>
          <w:sz w:val="28"/>
          <w:szCs w:val="28"/>
          <w:lang w:val="hu-HU"/>
        </w:rPr>
        <w:t>.</w:t>
      </w:r>
      <w:r w:rsidR="00243BC7">
        <w:rPr>
          <w:sz w:val="28"/>
          <w:szCs w:val="28"/>
          <w:lang w:val="hu-HU"/>
        </w:rPr>
        <w:t>55</w:t>
      </w:r>
    </w:p>
    <w:p w14:paraId="41E3F560" w14:textId="77777777" w:rsidR="001D3928" w:rsidRPr="00EC3B21" w:rsidRDefault="006F5BDF" w:rsidP="006F5BDF">
      <w:pPr>
        <w:ind w:left="982" w:firstLine="152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</w:t>
      </w:r>
      <w:r w:rsidR="001D3928" w:rsidRPr="00EC3B21">
        <w:rPr>
          <w:sz w:val="28"/>
          <w:szCs w:val="28"/>
          <w:lang w:val="hu-HU"/>
        </w:rPr>
        <w:t xml:space="preserve">Szünet </w:t>
      </w:r>
      <w:r w:rsidR="001D3928" w:rsidRPr="00EC3B21">
        <w:rPr>
          <w:sz w:val="28"/>
          <w:szCs w:val="28"/>
          <w:lang w:val="hu-HU"/>
        </w:rPr>
        <w:tab/>
        <w:t>1</w:t>
      </w:r>
      <w:r w:rsidR="00243BC7">
        <w:rPr>
          <w:sz w:val="28"/>
          <w:szCs w:val="28"/>
          <w:lang w:val="hu-HU"/>
        </w:rPr>
        <w:t>1</w:t>
      </w:r>
      <w:r w:rsidR="001D3928" w:rsidRPr="00EC3B21">
        <w:rPr>
          <w:sz w:val="28"/>
          <w:szCs w:val="28"/>
          <w:lang w:val="hu-HU"/>
        </w:rPr>
        <w:t>.</w:t>
      </w:r>
      <w:r w:rsidR="00243BC7">
        <w:rPr>
          <w:sz w:val="28"/>
          <w:szCs w:val="28"/>
          <w:lang w:val="hu-HU"/>
        </w:rPr>
        <w:t>55</w:t>
      </w:r>
      <w:r w:rsidR="001D3928" w:rsidRPr="00EC3B21">
        <w:rPr>
          <w:sz w:val="28"/>
          <w:szCs w:val="28"/>
          <w:lang w:val="hu-HU"/>
        </w:rPr>
        <w:t xml:space="preserve"> – 12.1</w:t>
      </w:r>
      <w:r w:rsidR="00243BC7">
        <w:rPr>
          <w:sz w:val="28"/>
          <w:szCs w:val="28"/>
          <w:lang w:val="hu-HU"/>
        </w:rPr>
        <w:t>0</w:t>
      </w:r>
    </w:p>
    <w:p w14:paraId="614946EE" w14:textId="77777777" w:rsidR="001D3928" w:rsidRPr="00EC3B21" w:rsidRDefault="001D3928" w:rsidP="006F5BDF">
      <w:pPr>
        <w:numPr>
          <w:ilvl w:val="0"/>
          <w:numId w:val="6"/>
        </w:numPr>
        <w:ind w:left="709" w:firstLine="425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óra </w:t>
      </w:r>
      <w:r w:rsidRPr="00EC3B21">
        <w:rPr>
          <w:sz w:val="28"/>
          <w:szCs w:val="28"/>
          <w:lang w:val="hu-HU"/>
        </w:rPr>
        <w:tab/>
        <w:t>12.1</w:t>
      </w:r>
      <w:r w:rsidR="00243BC7">
        <w:rPr>
          <w:sz w:val="28"/>
          <w:szCs w:val="28"/>
          <w:lang w:val="hu-HU"/>
        </w:rPr>
        <w:t>0</w:t>
      </w:r>
      <w:r w:rsidRPr="00EC3B21">
        <w:rPr>
          <w:sz w:val="28"/>
          <w:szCs w:val="28"/>
          <w:lang w:val="hu-HU"/>
        </w:rPr>
        <w:t xml:space="preserve"> – 13.1</w:t>
      </w:r>
      <w:r w:rsidR="00243BC7">
        <w:rPr>
          <w:sz w:val="28"/>
          <w:szCs w:val="28"/>
          <w:lang w:val="hu-HU"/>
        </w:rPr>
        <w:t>0</w:t>
      </w:r>
      <w:r w:rsidRPr="00EC3B21">
        <w:rPr>
          <w:sz w:val="28"/>
          <w:szCs w:val="28"/>
          <w:lang w:val="hu-HU"/>
        </w:rPr>
        <w:t xml:space="preserve"> </w:t>
      </w:r>
    </w:p>
    <w:p w14:paraId="5332F73F" w14:textId="77777777" w:rsidR="001D3928" w:rsidRPr="00EC3B21" w:rsidRDefault="001D3928" w:rsidP="006F5BDF">
      <w:pPr>
        <w:numPr>
          <w:ilvl w:val="0"/>
          <w:numId w:val="6"/>
        </w:numPr>
        <w:ind w:left="709" w:firstLine="425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óra </w:t>
      </w:r>
      <w:r w:rsidRPr="00EC3B21">
        <w:rPr>
          <w:sz w:val="28"/>
          <w:szCs w:val="28"/>
          <w:lang w:val="hu-HU"/>
        </w:rPr>
        <w:tab/>
        <w:t>13.1</w:t>
      </w:r>
      <w:r w:rsidR="00243BC7">
        <w:rPr>
          <w:sz w:val="28"/>
          <w:szCs w:val="28"/>
          <w:lang w:val="hu-HU"/>
        </w:rPr>
        <w:t>0</w:t>
      </w:r>
      <w:r w:rsidRPr="00EC3B21">
        <w:rPr>
          <w:sz w:val="28"/>
          <w:szCs w:val="28"/>
          <w:lang w:val="hu-HU"/>
        </w:rPr>
        <w:t xml:space="preserve"> – 14.1</w:t>
      </w:r>
      <w:r w:rsidR="00243BC7">
        <w:rPr>
          <w:sz w:val="28"/>
          <w:szCs w:val="28"/>
          <w:lang w:val="hu-HU"/>
        </w:rPr>
        <w:t>0</w:t>
      </w:r>
    </w:p>
    <w:p w14:paraId="6543FD1B" w14:textId="77777777" w:rsidR="001D3928" w:rsidRPr="00EC3B21" w:rsidRDefault="001D3928" w:rsidP="006F5BDF">
      <w:pPr>
        <w:numPr>
          <w:ilvl w:val="0"/>
          <w:numId w:val="6"/>
        </w:numPr>
        <w:ind w:left="709" w:firstLine="425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>óra</w:t>
      </w:r>
      <w:r w:rsidRPr="00EC3B21">
        <w:rPr>
          <w:sz w:val="28"/>
          <w:szCs w:val="28"/>
          <w:lang w:val="hu-HU"/>
        </w:rPr>
        <w:tab/>
        <w:t>14.1</w:t>
      </w:r>
      <w:r w:rsidR="00243BC7">
        <w:rPr>
          <w:sz w:val="28"/>
          <w:szCs w:val="28"/>
          <w:lang w:val="hu-HU"/>
        </w:rPr>
        <w:t>0</w:t>
      </w:r>
      <w:r w:rsidRPr="00EC3B21">
        <w:rPr>
          <w:sz w:val="28"/>
          <w:szCs w:val="28"/>
          <w:lang w:val="hu-HU"/>
        </w:rPr>
        <w:t xml:space="preserve"> – 15.1</w:t>
      </w:r>
      <w:r w:rsidR="00243BC7">
        <w:rPr>
          <w:sz w:val="28"/>
          <w:szCs w:val="28"/>
          <w:lang w:val="hu-HU"/>
        </w:rPr>
        <w:t>0</w:t>
      </w:r>
    </w:p>
    <w:p w14:paraId="7C51F11C" w14:textId="77777777" w:rsidR="00584207" w:rsidRPr="00EC3B21" w:rsidRDefault="00584207" w:rsidP="006F5BDF">
      <w:pPr>
        <w:numPr>
          <w:ilvl w:val="0"/>
          <w:numId w:val="5"/>
        </w:numPr>
        <w:ind w:left="1134" w:hanging="425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>a munkahelyen felkészülten és olyan munkaruhában</w:t>
      </w:r>
      <w:r w:rsidR="00996FEC">
        <w:rPr>
          <w:sz w:val="28"/>
          <w:szCs w:val="28"/>
          <w:lang w:val="hu-HU"/>
        </w:rPr>
        <w:t xml:space="preserve"> megjelenni</w:t>
      </w:r>
      <w:r w:rsidRPr="00EC3B21">
        <w:rPr>
          <w:sz w:val="28"/>
          <w:szCs w:val="28"/>
          <w:lang w:val="hu-HU"/>
        </w:rPr>
        <w:t xml:space="preserve">, amely megfelel a munkabiztonsági előírásoknak. </w:t>
      </w:r>
    </w:p>
    <w:p w14:paraId="6E9BCC7C" w14:textId="77777777" w:rsidR="00584207" w:rsidRPr="00EC3B21" w:rsidRDefault="00584207" w:rsidP="006F5BDF">
      <w:pPr>
        <w:numPr>
          <w:ilvl w:val="0"/>
          <w:numId w:val="5"/>
        </w:numPr>
        <w:ind w:left="1134" w:hanging="425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jelezni </w:t>
      </w:r>
      <w:r w:rsidR="00996FEC">
        <w:rPr>
          <w:sz w:val="28"/>
          <w:szCs w:val="28"/>
          <w:lang w:val="hu-HU"/>
        </w:rPr>
        <w:t xml:space="preserve">mesterének </w:t>
      </w:r>
      <w:r w:rsidRPr="00EC3B21">
        <w:rPr>
          <w:sz w:val="28"/>
          <w:szCs w:val="28"/>
          <w:lang w:val="hu-HU"/>
        </w:rPr>
        <w:t xml:space="preserve">az orvosi </w:t>
      </w:r>
      <w:r w:rsidR="00996FEC">
        <w:rPr>
          <w:sz w:val="28"/>
          <w:szCs w:val="28"/>
          <w:lang w:val="hu-HU"/>
        </w:rPr>
        <w:t>látogatást</w:t>
      </w:r>
      <w:r w:rsidRPr="00EC3B21">
        <w:rPr>
          <w:sz w:val="28"/>
          <w:szCs w:val="28"/>
          <w:lang w:val="hu-HU"/>
        </w:rPr>
        <w:t xml:space="preserve"> </w:t>
      </w:r>
    </w:p>
    <w:p w14:paraId="6A00A110" w14:textId="77777777" w:rsidR="00584207" w:rsidRPr="00EC3B21" w:rsidRDefault="00584207" w:rsidP="006F5BDF">
      <w:pPr>
        <w:numPr>
          <w:ilvl w:val="0"/>
          <w:numId w:val="5"/>
        </w:numPr>
        <w:ind w:left="1134" w:hanging="425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lastRenderedPageBreak/>
        <w:t xml:space="preserve">a mester engedélye nélkül nem hagyhatja el a munkahelyét és teljesítenie kell a mester utasításait. </w:t>
      </w:r>
    </w:p>
    <w:p w14:paraId="352FD1EF" w14:textId="77777777" w:rsidR="00584207" w:rsidRPr="00EC3B21" w:rsidRDefault="00584207" w:rsidP="006F5BDF">
      <w:pPr>
        <w:numPr>
          <w:ilvl w:val="0"/>
          <w:numId w:val="5"/>
        </w:numPr>
        <w:ind w:left="1134" w:hanging="425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úgy végezni munkáját, hogy ne veszélyeztesse saját vagy diáktársai egészségét </w:t>
      </w:r>
    </w:p>
    <w:p w14:paraId="06957F9D" w14:textId="77777777" w:rsidR="00584207" w:rsidRPr="00EC3B21" w:rsidRDefault="00584207" w:rsidP="006F5BDF">
      <w:pPr>
        <w:numPr>
          <w:ilvl w:val="0"/>
          <w:numId w:val="5"/>
        </w:numPr>
        <w:ind w:left="1134" w:hanging="425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takarékoskodni a munkaeszközökkel, szerszámokkal és az energiával. </w:t>
      </w:r>
    </w:p>
    <w:p w14:paraId="2C0370D5" w14:textId="5AC6269C" w:rsidR="006F5BDF" w:rsidRPr="002E41DE" w:rsidRDefault="00584207" w:rsidP="00584207">
      <w:pPr>
        <w:numPr>
          <w:ilvl w:val="0"/>
          <w:numId w:val="5"/>
        </w:numPr>
        <w:ind w:left="1134" w:hanging="425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ügyelni a tisztaságra, a rendre, dolgait bezárva tartani öltözőszekrényében. </w:t>
      </w:r>
    </w:p>
    <w:p w14:paraId="1B0C790B" w14:textId="77777777" w:rsidR="001D3928" w:rsidRPr="004178C0" w:rsidRDefault="00584207" w:rsidP="006F5BDF">
      <w:pPr>
        <w:numPr>
          <w:ilvl w:val="0"/>
          <w:numId w:val="4"/>
        </w:numPr>
        <w:ind w:left="567" w:hanging="567"/>
        <w:rPr>
          <w:sz w:val="28"/>
          <w:szCs w:val="28"/>
          <w:lang w:val="hu-HU"/>
        </w:rPr>
      </w:pPr>
      <w:r w:rsidRPr="004178C0">
        <w:rPr>
          <w:b/>
          <w:sz w:val="28"/>
          <w:szCs w:val="28"/>
          <w:lang w:val="hu-HU"/>
        </w:rPr>
        <w:t xml:space="preserve">A hetes kötelességei: </w:t>
      </w:r>
    </w:p>
    <w:p w14:paraId="488C506B" w14:textId="77777777" w:rsidR="00957776" w:rsidRPr="00EC3B21" w:rsidRDefault="004921F0" w:rsidP="006F5BDF">
      <w:pPr>
        <w:numPr>
          <w:ilvl w:val="0"/>
          <w:numId w:val="7"/>
        </w:numPr>
        <w:ind w:left="993" w:hanging="426"/>
        <w:jc w:val="both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>a hetest</w:t>
      </w:r>
      <w:r w:rsidRPr="00EC3B21">
        <w:rPr>
          <w:sz w:val="28"/>
          <w:szCs w:val="28"/>
          <w:lang w:val="sk-SK"/>
        </w:rPr>
        <w:t>/</w:t>
      </w:r>
      <w:proofErr w:type="spellStart"/>
      <w:r w:rsidRPr="00EC3B21">
        <w:rPr>
          <w:sz w:val="28"/>
          <w:szCs w:val="28"/>
          <w:lang w:val="sk-SK"/>
        </w:rPr>
        <w:t>heteseket</w:t>
      </w:r>
      <w:proofErr w:type="spellEnd"/>
      <w:r w:rsidRPr="00EC3B21">
        <w:rPr>
          <w:sz w:val="28"/>
          <w:szCs w:val="28"/>
          <w:lang w:val="sk-SK"/>
        </w:rPr>
        <w:t xml:space="preserve"> </w:t>
      </w:r>
      <w:r w:rsidRPr="00EC3B21">
        <w:rPr>
          <w:sz w:val="28"/>
          <w:szCs w:val="28"/>
          <w:lang w:val="hu-HU"/>
        </w:rPr>
        <w:t xml:space="preserve">(rendszerint kettő) az osztályfőnök nevezi ki egy hétre, általában az osztálykönyvben levő névsor alapján. Ha az osztály több csoportra osztódik, az osztályfőnök minden csoportból egy-egy hetest nevez ki, hogy az osztott órákon a hetes el tudja látni feladatát. </w:t>
      </w:r>
    </w:p>
    <w:p w14:paraId="49F60644" w14:textId="77777777" w:rsidR="004921F0" w:rsidRPr="00EC3B21" w:rsidRDefault="004921F0" w:rsidP="006F5BDF">
      <w:pPr>
        <w:numPr>
          <w:ilvl w:val="0"/>
          <w:numId w:val="7"/>
        </w:numPr>
        <w:ind w:left="993" w:hanging="426"/>
        <w:jc w:val="both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a hetes a tanítási óra elején bediktálja a hiányzókat. </w:t>
      </w:r>
    </w:p>
    <w:p w14:paraId="7E5B4008" w14:textId="77777777" w:rsidR="004921F0" w:rsidRPr="00EC3B21" w:rsidRDefault="004921F0" w:rsidP="006F5BDF">
      <w:pPr>
        <w:numPr>
          <w:ilvl w:val="0"/>
          <w:numId w:val="7"/>
        </w:numPr>
        <w:ind w:left="993" w:hanging="426"/>
        <w:jc w:val="both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megköveteli osztálytársaitól a rendet és a tisztaságot az osztályban </w:t>
      </w:r>
    </w:p>
    <w:p w14:paraId="0DB4713D" w14:textId="77777777" w:rsidR="004921F0" w:rsidRPr="00EC3B21" w:rsidRDefault="004921F0" w:rsidP="006F5BDF">
      <w:pPr>
        <w:numPr>
          <w:ilvl w:val="0"/>
          <w:numId w:val="7"/>
        </w:numPr>
        <w:ind w:left="993" w:hanging="426"/>
        <w:jc w:val="both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ha a tanár nem érkezik meg 10 perc elteltével sem az órára, jelenti az ügyeletes tanárnak, vagy az igazgatóhelyetteseknek. </w:t>
      </w:r>
    </w:p>
    <w:p w14:paraId="7A880254" w14:textId="76A01EDB" w:rsidR="004921F0" w:rsidRPr="002E41DE" w:rsidRDefault="004921F0" w:rsidP="004921F0">
      <w:pPr>
        <w:numPr>
          <w:ilvl w:val="0"/>
          <w:numId w:val="7"/>
        </w:numPr>
        <w:ind w:left="993" w:hanging="426"/>
        <w:jc w:val="both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jelenti az osztályban észlelt esetleges hibákat, veszélyforrásokat az ügyeletes tanárnak. </w:t>
      </w:r>
    </w:p>
    <w:p w14:paraId="4ECE59DC" w14:textId="77777777" w:rsidR="004921F0" w:rsidRPr="0055038B" w:rsidRDefault="004921F0" w:rsidP="006F5BDF">
      <w:pPr>
        <w:numPr>
          <w:ilvl w:val="0"/>
          <w:numId w:val="4"/>
        </w:numPr>
        <w:ind w:left="567" w:hanging="567"/>
        <w:jc w:val="both"/>
        <w:rPr>
          <w:b/>
          <w:sz w:val="28"/>
          <w:szCs w:val="28"/>
          <w:lang w:val="hu-HU"/>
        </w:rPr>
      </w:pPr>
      <w:r w:rsidRPr="0055038B">
        <w:rPr>
          <w:b/>
          <w:sz w:val="28"/>
          <w:szCs w:val="28"/>
          <w:lang w:val="hu-HU"/>
        </w:rPr>
        <w:t xml:space="preserve">A diákok kötelességei a kirándulásokon és tanulmányi utakon: </w:t>
      </w:r>
    </w:p>
    <w:p w14:paraId="5D5A24D0" w14:textId="77777777" w:rsidR="004921F0" w:rsidRPr="00EC3B21" w:rsidRDefault="004921F0" w:rsidP="006F5BDF">
      <w:pPr>
        <w:numPr>
          <w:ilvl w:val="0"/>
          <w:numId w:val="8"/>
        </w:numPr>
        <w:ind w:left="993" w:hanging="426"/>
        <w:jc w:val="both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betartani az iskolai rendtartást és a felügyelő tanár utasításait </w:t>
      </w:r>
    </w:p>
    <w:p w14:paraId="66431BDF" w14:textId="77777777" w:rsidR="004921F0" w:rsidRPr="00EC3B21" w:rsidRDefault="0058355F" w:rsidP="006F5BDF">
      <w:pPr>
        <w:numPr>
          <w:ilvl w:val="0"/>
          <w:numId w:val="8"/>
        </w:numPr>
        <w:ind w:left="993" w:hanging="426"/>
        <w:jc w:val="both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a tervezett indulási és érkezési helyszínen abban az esetben változtathat, ha ezt a szülő írásban kérvényezi. </w:t>
      </w:r>
    </w:p>
    <w:p w14:paraId="379131D3" w14:textId="77777777" w:rsidR="00B615C7" w:rsidRPr="00EC3B21" w:rsidRDefault="00B615C7" w:rsidP="00B615C7">
      <w:pPr>
        <w:jc w:val="both"/>
        <w:rPr>
          <w:sz w:val="28"/>
          <w:szCs w:val="28"/>
          <w:lang w:val="hu-HU"/>
        </w:rPr>
      </w:pPr>
    </w:p>
    <w:p w14:paraId="58313023" w14:textId="77777777" w:rsidR="00460389" w:rsidRPr="00EC3B21" w:rsidRDefault="00460389" w:rsidP="00460389">
      <w:pPr>
        <w:jc w:val="center"/>
        <w:rPr>
          <w:sz w:val="28"/>
          <w:szCs w:val="28"/>
          <w:lang w:val="hu-HU"/>
        </w:rPr>
      </w:pPr>
    </w:p>
    <w:p w14:paraId="7210894D" w14:textId="77777777" w:rsidR="00460389" w:rsidRPr="00EC3B21" w:rsidRDefault="00996FEC" w:rsidP="0055038B">
      <w:pPr>
        <w:numPr>
          <w:ilvl w:val="0"/>
          <w:numId w:val="3"/>
        </w:numPr>
        <w:ind w:left="567" w:hanging="567"/>
        <w:jc w:val="center"/>
        <w:rPr>
          <w:b/>
          <w:color w:val="000000"/>
          <w:sz w:val="28"/>
          <w:szCs w:val="28"/>
          <w:lang w:val="sk-SK"/>
        </w:rPr>
      </w:pPr>
      <w:proofErr w:type="spellStart"/>
      <w:r>
        <w:rPr>
          <w:b/>
          <w:color w:val="000000"/>
          <w:sz w:val="28"/>
          <w:szCs w:val="28"/>
          <w:lang w:val="sk-SK"/>
        </w:rPr>
        <w:t>bekezdés</w:t>
      </w:r>
      <w:proofErr w:type="spellEnd"/>
    </w:p>
    <w:p w14:paraId="7F703FF6" w14:textId="77777777" w:rsidR="00460389" w:rsidRPr="00EC3B21" w:rsidRDefault="00460389" w:rsidP="0055038B">
      <w:pPr>
        <w:jc w:val="center"/>
        <w:rPr>
          <w:b/>
          <w:color w:val="000000"/>
          <w:sz w:val="28"/>
          <w:szCs w:val="28"/>
          <w:lang w:val="sk-SK"/>
        </w:rPr>
      </w:pPr>
      <w:r w:rsidRPr="00EC3B21">
        <w:rPr>
          <w:b/>
          <w:color w:val="000000"/>
          <w:sz w:val="28"/>
          <w:szCs w:val="28"/>
          <w:lang w:val="sk-SK"/>
        </w:rPr>
        <w:t>A </w:t>
      </w:r>
      <w:proofErr w:type="spellStart"/>
      <w:r w:rsidRPr="00EC3B21">
        <w:rPr>
          <w:b/>
          <w:color w:val="000000"/>
          <w:sz w:val="28"/>
          <w:szCs w:val="28"/>
          <w:lang w:val="sk-SK"/>
        </w:rPr>
        <w:t>tanulók</w:t>
      </w:r>
      <w:proofErr w:type="spellEnd"/>
      <w:r w:rsidRPr="00EC3B21">
        <w:rPr>
          <w:b/>
          <w:color w:val="000000"/>
          <w:sz w:val="28"/>
          <w:szCs w:val="28"/>
          <w:lang w:val="sk-SK"/>
        </w:rPr>
        <w:t xml:space="preserve"> </w:t>
      </w:r>
      <w:proofErr w:type="spellStart"/>
      <w:r w:rsidRPr="00EC3B21">
        <w:rPr>
          <w:b/>
          <w:color w:val="000000"/>
          <w:sz w:val="28"/>
          <w:szCs w:val="28"/>
          <w:lang w:val="sk-SK"/>
        </w:rPr>
        <w:t>iskolalátogatása</w:t>
      </w:r>
      <w:proofErr w:type="spellEnd"/>
    </w:p>
    <w:p w14:paraId="1052BD47" w14:textId="77777777" w:rsidR="00460389" w:rsidRPr="00EC3B21" w:rsidRDefault="00460389" w:rsidP="00460389">
      <w:pPr>
        <w:jc w:val="both"/>
        <w:rPr>
          <w:color w:val="000000"/>
          <w:sz w:val="28"/>
          <w:szCs w:val="28"/>
          <w:lang w:val="sk-SK"/>
        </w:rPr>
      </w:pPr>
    </w:p>
    <w:p w14:paraId="5133F87A" w14:textId="77777777" w:rsidR="00460389" w:rsidRPr="00EC3B21" w:rsidRDefault="00460389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EC3B21">
        <w:rPr>
          <w:color w:val="000000"/>
          <w:sz w:val="28"/>
          <w:szCs w:val="28"/>
          <w:lang w:val="hu-HU"/>
        </w:rPr>
        <w:t>Tan</w:t>
      </w:r>
      <w:r w:rsidRPr="00EC3B21">
        <w:rPr>
          <w:color w:val="000000"/>
          <w:sz w:val="28"/>
          <w:szCs w:val="28"/>
          <w:lang w:val="sk-SK"/>
        </w:rPr>
        <w:t>í</w:t>
      </w:r>
      <w:proofErr w:type="spellStart"/>
      <w:r w:rsidRPr="00EC3B21">
        <w:rPr>
          <w:color w:val="000000"/>
          <w:sz w:val="28"/>
          <w:szCs w:val="28"/>
          <w:lang w:val="hu-HU"/>
        </w:rPr>
        <w:t>tási</w:t>
      </w:r>
      <w:proofErr w:type="spellEnd"/>
      <w:r w:rsidRPr="00EC3B21">
        <w:rPr>
          <w:color w:val="000000"/>
          <w:sz w:val="28"/>
          <w:szCs w:val="28"/>
          <w:lang w:val="hu-HU"/>
        </w:rPr>
        <w:t xml:space="preserve"> óráról és az iskola által szervezett rendezvényről a </w:t>
      </w:r>
      <w:r w:rsidRPr="00856BE3">
        <w:rPr>
          <w:b/>
          <w:color w:val="000000"/>
          <w:sz w:val="28"/>
          <w:szCs w:val="28"/>
          <w:lang w:val="hu-HU"/>
        </w:rPr>
        <w:t>tanuló a következő</w:t>
      </w:r>
      <w:r w:rsidRPr="00EC3B21">
        <w:rPr>
          <w:color w:val="000000"/>
          <w:sz w:val="28"/>
          <w:szCs w:val="28"/>
          <w:lang w:val="hu-HU"/>
        </w:rPr>
        <w:t xml:space="preserve"> </w:t>
      </w:r>
      <w:r w:rsidRPr="00856BE3">
        <w:rPr>
          <w:b/>
          <w:color w:val="000000"/>
          <w:sz w:val="28"/>
          <w:szCs w:val="28"/>
          <w:lang w:val="hu-HU"/>
        </w:rPr>
        <w:t>feltételek mellett hiányozhat</w:t>
      </w:r>
      <w:r w:rsidRPr="00EC3B21">
        <w:rPr>
          <w:color w:val="000000"/>
          <w:sz w:val="28"/>
          <w:szCs w:val="28"/>
          <w:lang w:val="hu-HU"/>
        </w:rPr>
        <w:t xml:space="preserve">: </w:t>
      </w:r>
    </w:p>
    <w:p w14:paraId="51D03630" w14:textId="77777777" w:rsidR="00655F56" w:rsidRPr="00EC3B21" w:rsidRDefault="00655F56" w:rsidP="0055038B">
      <w:pPr>
        <w:numPr>
          <w:ilvl w:val="3"/>
          <w:numId w:val="3"/>
        </w:numPr>
        <w:ind w:left="993" w:hanging="284"/>
        <w:jc w:val="both"/>
        <w:rPr>
          <w:color w:val="000000"/>
          <w:sz w:val="28"/>
          <w:szCs w:val="28"/>
          <w:lang w:val="hu-HU"/>
        </w:rPr>
      </w:pPr>
      <w:r w:rsidRPr="00EC3B21">
        <w:rPr>
          <w:color w:val="000000"/>
          <w:sz w:val="28"/>
          <w:szCs w:val="28"/>
          <w:lang w:val="hu-HU"/>
        </w:rPr>
        <w:t>egy adott tanítási óráról az órán jelenlévő tanár engedélyével</w:t>
      </w:r>
    </w:p>
    <w:p w14:paraId="3BBBAF6C" w14:textId="77777777" w:rsidR="00655F56" w:rsidRPr="00EC3B21" w:rsidRDefault="00655F56" w:rsidP="0055038B">
      <w:pPr>
        <w:numPr>
          <w:ilvl w:val="3"/>
          <w:numId w:val="3"/>
        </w:numPr>
        <w:ind w:left="993" w:hanging="284"/>
        <w:jc w:val="both"/>
        <w:rPr>
          <w:color w:val="000000"/>
          <w:sz w:val="28"/>
          <w:szCs w:val="28"/>
          <w:lang w:val="hu-HU"/>
        </w:rPr>
      </w:pPr>
      <w:r w:rsidRPr="00EC3B21">
        <w:rPr>
          <w:color w:val="000000"/>
          <w:sz w:val="28"/>
          <w:szCs w:val="28"/>
          <w:lang w:val="hu-HU"/>
        </w:rPr>
        <w:t xml:space="preserve">egy egész tanítási napról vagy az iskola által szervezett rendezvényről az osztályfőnök vagy a mester engedélye alapján </w:t>
      </w:r>
    </w:p>
    <w:p w14:paraId="2A458FDD" w14:textId="77777777" w:rsidR="00655F56" w:rsidRPr="00EC3B21" w:rsidRDefault="00655F56" w:rsidP="0055038B">
      <w:pPr>
        <w:numPr>
          <w:ilvl w:val="3"/>
          <w:numId w:val="3"/>
        </w:numPr>
        <w:ind w:left="993" w:hanging="284"/>
        <w:jc w:val="both"/>
        <w:rPr>
          <w:color w:val="000000"/>
          <w:sz w:val="28"/>
          <w:szCs w:val="28"/>
          <w:lang w:val="hu-HU"/>
        </w:rPr>
      </w:pPr>
      <w:r w:rsidRPr="00EC3B21">
        <w:rPr>
          <w:color w:val="000000"/>
          <w:sz w:val="28"/>
          <w:szCs w:val="28"/>
          <w:lang w:val="hu-HU"/>
        </w:rPr>
        <w:t xml:space="preserve">több tanítási napról csak igazgatói engedéllyel. </w:t>
      </w:r>
    </w:p>
    <w:p w14:paraId="49ACCBA7" w14:textId="77777777" w:rsidR="00655F56" w:rsidRPr="00EC3B21" w:rsidRDefault="00655F56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EC3B21">
        <w:rPr>
          <w:color w:val="000000"/>
          <w:sz w:val="28"/>
          <w:szCs w:val="28"/>
          <w:lang w:val="hu-HU"/>
        </w:rPr>
        <w:t xml:space="preserve">Ha a tanuló előre nem látható okok miatt nem vesz részt a tanításon, a távolmaradás okáról a tanuló törvényes képviselője </w:t>
      </w:r>
      <w:r w:rsidRPr="00856BE3">
        <w:rPr>
          <w:b/>
          <w:color w:val="000000"/>
          <w:sz w:val="28"/>
          <w:szCs w:val="28"/>
          <w:lang w:val="hu-HU"/>
        </w:rPr>
        <w:t>legkésőbb két napon belül</w:t>
      </w:r>
      <w:r w:rsidRPr="00EC3B21">
        <w:rPr>
          <w:color w:val="000000"/>
          <w:sz w:val="28"/>
          <w:szCs w:val="28"/>
          <w:lang w:val="hu-HU"/>
        </w:rPr>
        <w:t xml:space="preserve"> értesíti az osztályfőnököt vagy a mestert. </w:t>
      </w:r>
    </w:p>
    <w:p w14:paraId="050DB29E" w14:textId="77777777" w:rsidR="00655F56" w:rsidRPr="00EC3B21" w:rsidRDefault="00655F56" w:rsidP="006F5BDF">
      <w:pPr>
        <w:numPr>
          <w:ilvl w:val="2"/>
          <w:numId w:val="3"/>
        </w:numPr>
        <w:ind w:left="567" w:hanging="283"/>
        <w:jc w:val="both"/>
        <w:rPr>
          <w:sz w:val="28"/>
          <w:szCs w:val="28"/>
          <w:lang w:val="hu-HU"/>
        </w:rPr>
      </w:pPr>
      <w:r w:rsidRPr="00EC3B21">
        <w:rPr>
          <w:sz w:val="28"/>
          <w:szCs w:val="28"/>
          <w:lang w:val="hu-HU"/>
        </w:rPr>
        <w:t xml:space="preserve">Amennyiben </w:t>
      </w:r>
      <w:r w:rsidR="00C23636">
        <w:rPr>
          <w:sz w:val="28"/>
          <w:szCs w:val="28"/>
          <w:lang w:val="hu-HU"/>
        </w:rPr>
        <w:t xml:space="preserve">a </w:t>
      </w:r>
      <w:r w:rsidRPr="00856BE3">
        <w:rPr>
          <w:b/>
          <w:sz w:val="28"/>
          <w:szCs w:val="28"/>
          <w:lang w:val="hu-HU"/>
        </w:rPr>
        <w:t>nagykorú diák</w:t>
      </w:r>
      <w:r w:rsidRPr="00EC3B21">
        <w:rPr>
          <w:sz w:val="28"/>
          <w:szCs w:val="28"/>
          <w:lang w:val="hu-HU"/>
        </w:rPr>
        <w:t xml:space="preserve"> nem vehet részt a tanításon, köteles erről </w:t>
      </w:r>
      <w:r w:rsidR="00C23636" w:rsidRPr="00856BE3">
        <w:rPr>
          <w:b/>
          <w:sz w:val="28"/>
          <w:szCs w:val="28"/>
          <w:lang w:val="hu-HU"/>
        </w:rPr>
        <w:t>két napon belül</w:t>
      </w:r>
      <w:r w:rsidR="00C23636">
        <w:rPr>
          <w:sz w:val="28"/>
          <w:szCs w:val="28"/>
          <w:lang w:val="hu-HU"/>
        </w:rPr>
        <w:t xml:space="preserve"> értesíteni</w:t>
      </w:r>
      <w:r w:rsidRPr="00EC3B21">
        <w:rPr>
          <w:sz w:val="28"/>
          <w:szCs w:val="28"/>
          <w:lang w:val="hu-HU"/>
        </w:rPr>
        <w:t xml:space="preserve"> osztályfőnökét vagy mesterét. </w:t>
      </w:r>
    </w:p>
    <w:p w14:paraId="798A0EEB" w14:textId="77777777" w:rsidR="00655F56" w:rsidRPr="00EC3B21" w:rsidRDefault="00655F56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EC3B21">
        <w:rPr>
          <w:color w:val="000000"/>
          <w:sz w:val="28"/>
          <w:szCs w:val="28"/>
          <w:lang w:val="hu-HU"/>
        </w:rPr>
        <w:t xml:space="preserve">A </w:t>
      </w:r>
      <w:r w:rsidR="0086180B" w:rsidRPr="00EC3B21">
        <w:rPr>
          <w:color w:val="000000"/>
          <w:sz w:val="28"/>
          <w:szCs w:val="28"/>
          <w:lang w:val="hu-HU"/>
        </w:rPr>
        <w:t xml:space="preserve">tanuló </w:t>
      </w:r>
      <w:r w:rsidRPr="00EC3B21">
        <w:rPr>
          <w:color w:val="000000"/>
          <w:sz w:val="28"/>
          <w:szCs w:val="28"/>
          <w:lang w:val="hu-HU"/>
        </w:rPr>
        <w:t>törvényes képviselő</w:t>
      </w:r>
      <w:r w:rsidR="0086180B" w:rsidRPr="00EC3B21">
        <w:rPr>
          <w:color w:val="000000"/>
          <w:sz w:val="28"/>
          <w:szCs w:val="28"/>
          <w:lang w:val="hu-HU"/>
        </w:rPr>
        <w:t xml:space="preserve">je </w:t>
      </w:r>
      <w:r w:rsidR="0086180B" w:rsidRPr="00856BE3">
        <w:rPr>
          <w:b/>
          <w:color w:val="000000"/>
          <w:sz w:val="28"/>
          <w:szCs w:val="28"/>
          <w:lang w:val="hu-HU"/>
        </w:rPr>
        <w:t>legfeljebb három tanítási napot igazolhat</w:t>
      </w:r>
      <w:r w:rsidR="0086180B" w:rsidRPr="00EC3B21">
        <w:rPr>
          <w:color w:val="000000"/>
          <w:sz w:val="28"/>
          <w:szCs w:val="28"/>
          <w:lang w:val="hu-HU"/>
        </w:rPr>
        <w:t xml:space="preserve">. Amennyiben több napról van szó, csak orvosi igazolás fogadható el. </w:t>
      </w:r>
    </w:p>
    <w:p w14:paraId="406B3E10" w14:textId="77777777" w:rsidR="0086180B" w:rsidRPr="00EC3B21" w:rsidRDefault="0086180B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EC3B21">
        <w:rPr>
          <w:color w:val="000000"/>
          <w:sz w:val="28"/>
          <w:szCs w:val="28"/>
          <w:lang w:val="hu-HU"/>
        </w:rPr>
        <w:lastRenderedPageBreak/>
        <w:t xml:space="preserve">A nagykorú tanulók saját maguk igazolják távolmaradásukat, ami nem lehet több </w:t>
      </w:r>
      <w:r w:rsidRPr="00FB58F3">
        <w:rPr>
          <w:b/>
          <w:color w:val="000000"/>
          <w:sz w:val="28"/>
          <w:szCs w:val="28"/>
          <w:lang w:val="hu-HU"/>
        </w:rPr>
        <w:t>három tanítási napnál</w:t>
      </w:r>
      <w:r w:rsidRPr="00EC3B21">
        <w:rPr>
          <w:color w:val="000000"/>
          <w:sz w:val="28"/>
          <w:szCs w:val="28"/>
          <w:lang w:val="hu-HU"/>
        </w:rPr>
        <w:t xml:space="preserve">. Amennyiben több mint három tanítási napról hiányzik, köteles orvosi igazolással igazolni távolmaradását. </w:t>
      </w:r>
    </w:p>
    <w:p w14:paraId="6D38CCD8" w14:textId="77777777" w:rsidR="0086180B" w:rsidRPr="00EC3B21" w:rsidRDefault="0086180B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EC3B21">
        <w:rPr>
          <w:color w:val="000000"/>
          <w:sz w:val="28"/>
          <w:szCs w:val="28"/>
          <w:lang w:val="hu-HU"/>
        </w:rPr>
        <w:t xml:space="preserve">A osztályfőnök vagy a mester csak a törvényes képviselő által </w:t>
      </w:r>
      <w:r w:rsidRPr="00FB58F3">
        <w:rPr>
          <w:b/>
          <w:color w:val="000000"/>
          <w:sz w:val="28"/>
          <w:szCs w:val="28"/>
          <w:lang w:val="hu-HU"/>
        </w:rPr>
        <w:t xml:space="preserve">aláírt </w:t>
      </w:r>
      <w:r w:rsidRPr="00EC3B21">
        <w:rPr>
          <w:color w:val="000000"/>
          <w:sz w:val="28"/>
          <w:szCs w:val="28"/>
          <w:lang w:val="hu-HU"/>
        </w:rPr>
        <w:t xml:space="preserve">igazolásokat fogadhatja el. </w:t>
      </w:r>
    </w:p>
    <w:p w14:paraId="37175CED" w14:textId="77777777" w:rsidR="0086180B" w:rsidRDefault="0086180B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EC3B21">
        <w:rPr>
          <w:color w:val="000000"/>
          <w:sz w:val="28"/>
          <w:szCs w:val="28"/>
          <w:lang w:val="hu-HU"/>
        </w:rPr>
        <w:t xml:space="preserve">A </w:t>
      </w:r>
      <w:r w:rsidRPr="00FB58F3">
        <w:rPr>
          <w:b/>
          <w:color w:val="000000"/>
          <w:sz w:val="28"/>
          <w:szCs w:val="28"/>
          <w:lang w:val="hu-HU"/>
        </w:rPr>
        <w:t>terhesség és az anyasági szabadság</w:t>
      </w:r>
      <w:r w:rsidRPr="00EC3B21">
        <w:rPr>
          <w:color w:val="000000"/>
          <w:sz w:val="28"/>
          <w:szCs w:val="28"/>
          <w:lang w:val="hu-HU"/>
        </w:rPr>
        <w:t xml:space="preserve"> igazolt hiányzásnak számít. Orvosi igazolá</w:t>
      </w:r>
      <w:r w:rsidR="00404409" w:rsidRPr="00EC3B21">
        <w:rPr>
          <w:color w:val="000000"/>
          <w:sz w:val="28"/>
          <w:szCs w:val="28"/>
          <w:lang w:val="hu-HU"/>
        </w:rPr>
        <w:t xml:space="preserve">s alapján </w:t>
      </w:r>
    </w:p>
    <w:p w14:paraId="71187753" w14:textId="3CEEC094" w:rsidR="00841291" w:rsidRPr="00EC6FF5" w:rsidRDefault="002E41DE" w:rsidP="006F5BDF">
      <w:pPr>
        <w:numPr>
          <w:ilvl w:val="2"/>
          <w:numId w:val="3"/>
        </w:numPr>
        <w:ind w:left="567" w:hanging="283"/>
        <w:jc w:val="both"/>
        <w:rPr>
          <w:color w:val="000000" w:themeColor="text1"/>
          <w:sz w:val="28"/>
          <w:szCs w:val="28"/>
          <w:lang w:val="hu-HU"/>
        </w:rPr>
      </w:pPr>
      <w:r w:rsidRPr="00EC6FF5">
        <w:rPr>
          <w:color w:val="000000" w:themeColor="text1"/>
          <w:sz w:val="28"/>
          <w:szCs w:val="28"/>
          <w:lang w:val="hu-HU"/>
        </w:rPr>
        <w:t>Az igazgató engedélyezheti a tanuló távolmaradását</w:t>
      </w:r>
      <w:r w:rsidR="00EC6FF5">
        <w:rPr>
          <w:color w:val="000000" w:themeColor="text1"/>
          <w:sz w:val="28"/>
          <w:szCs w:val="28"/>
          <w:lang w:val="hu-HU"/>
        </w:rPr>
        <w:t xml:space="preserve"> a kötelezően oktatott tantárgyról illetve az oktatott tantárggyal kapcsolatos fizikai műveletekről az illetékes orvos jóváhagyása alapján.</w:t>
      </w:r>
      <w:bookmarkStart w:id="0" w:name="_GoBack"/>
      <w:bookmarkEnd w:id="0"/>
      <w:r w:rsidR="00EC6FF5">
        <w:rPr>
          <w:color w:val="000000" w:themeColor="text1"/>
          <w:sz w:val="28"/>
          <w:szCs w:val="28"/>
          <w:lang w:val="hu-HU"/>
        </w:rPr>
        <w:t xml:space="preserve"> </w:t>
      </w:r>
    </w:p>
    <w:p w14:paraId="1654BDA7" w14:textId="77777777" w:rsidR="003D2EF0" w:rsidRPr="00FB58F3" w:rsidRDefault="003D2EF0" w:rsidP="006F5BDF">
      <w:pPr>
        <w:numPr>
          <w:ilvl w:val="2"/>
          <w:numId w:val="3"/>
        </w:numPr>
        <w:ind w:left="567" w:hanging="283"/>
        <w:jc w:val="both"/>
        <w:rPr>
          <w:b/>
          <w:color w:val="000000"/>
          <w:sz w:val="28"/>
          <w:szCs w:val="28"/>
          <w:lang w:val="hu-HU"/>
        </w:rPr>
      </w:pPr>
      <w:r w:rsidRPr="00EC3B21">
        <w:rPr>
          <w:color w:val="000000"/>
          <w:sz w:val="28"/>
          <w:szCs w:val="28"/>
          <w:lang w:val="hu-HU"/>
        </w:rPr>
        <w:t xml:space="preserve">Az igazgató engedélyezheti a tanuló távolmaradását, amennyiben </w:t>
      </w:r>
      <w:r w:rsidRPr="00FB58F3">
        <w:rPr>
          <w:b/>
          <w:color w:val="000000"/>
          <w:sz w:val="28"/>
          <w:szCs w:val="28"/>
          <w:lang w:val="hu-HU"/>
        </w:rPr>
        <w:t>az iskolát</w:t>
      </w:r>
      <w:r w:rsidRPr="00EC3B21">
        <w:rPr>
          <w:color w:val="000000"/>
          <w:sz w:val="28"/>
          <w:szCs w:val="28"/>
          <w:lang w:val="hu-HU"/>
        </w:rPr>
        <w:t xml:space="preserve"> </w:t>
      </w:r>
      <w:r w:rsidRPr="00FB58F3">
        <w:rPr>
          <w:b/>
          <w:color w:val="000000"/>
          <w:sz w:val="28"/>
          <w:szCs w:val="28"/>
          <w:lang w:val="hu-HU"/>
        </w:rPr>
        <w:t xml:space="preserve">képviseli. </w:t>
      </w:r>
    </w:p>
    <w:p w14:paraId="4BFC6312" w14:textId="77777777" w:rsidR="003D2EF0" w:rsidRPr="00EC3B21" w:rsidRDefault="003D2EF0" w:rsidP="003D2EF0">
      <w:pPr>
        <w:jc w:val="both"/>
        <w:rPr>
          <w:color w:val="000000"/>
          <w:sz w:val="28"/>
          <w:szCs w:val="28"/>
          <w:lang w:val="hu-HU"/>
        </w:rPr>
      </w:pPr>
    </w:p>
    <w:p w14:paraId="2C71743E" w14:textId="77777777" w:rsidR="003D2EF0" w:rsidRPr="00EC3B21" w:rsidRDefault="00996FEC" w:rsidP="006F5BDF">
      <w:pPr>
        <w:numPr>
          <w:ilvl w:val="0"/>
          <w:numId w:val="3"/>
        </w:numPr>
        <w:ind w:left="284" w:hanging="284"/>
        <w:jc w:val="center"/>
        <w:rPr>
          <w:b/>
          <w:color w:val="000000"/>
          <w:sz w:val="28"/>
          <w:szCs w:val="28"/>
          <w:lang w:val="hu-HU"/>
        </w:rPr>
      </w:pPr>
      <w:r>
        <w:rPr>
          <w:b/>
          <w:color w:val="000000"/>
          <w:sz w:val="28"/>
          <w:szCs w:val="28"/>
          <w:lang w:val="hu-HU"/>
        </w:rPr>
        <w:t>bekezdés</w:t>
      </w:r>
    </w:p>
    <w:p w14:paraId="17854C09" w14:textId="77777777" w:rsidR="003D2EF0" w:rsidRPr="00EC3B21" w:rsidRDefault="003D2EF0" w:rsidP="006F5BDF">
      <w:pPr>
        <w:jc w:val="center"/>
        <w:rPr>
          <w:b/>
          <w:color w:val="000000"/>
          <w:sz w:val="28"/>
          <w:szCs w:val="28"/>
          <w:lang w:val="hu-HU"/>
        </w:rPr>
      </w:pPr>
      <w:r w:rsidRPr="00EC3B21">
        <w:rPr>
          <w:b/>
          <w:color w:val="000000"/>
          <w:sz w:val="28"/>
          <w:szCs w:val="28"/>
          <w:lang w:val="hu-HU"/>
        </w:rPr>
        <w:t>A tanulóknak tilos</w:t>
      </w:r>
    </w:p>
    <w:p w14:paraId="6FC2C31E" w14:textId="77777777" w:rsidR="003D2EF0" w:rsidRPr="00EC3B21" w:rsidRDefault="003D2EF0" w:rsidP="003D2EF0">
      <w:pPr>
        <w:jc w:val="both"/>
        <w:rPr>
          <w:color w:val="000000"/>
          <w:sz w:val="28"/>
          <w:szCs w:val="28"/>
          <w:lang w:val="hu-HU"/>
        </w:rPr>
      </w:pPr>
    </w:p>
    <w:p w14:paraId="1DC44B8A" w14:textId="77777777" w:rsidR="00957776" w:rsidRPr="00EC3B21" w:rsidRDefault="003D2EF0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EC3B21">
        <w:rPr>
          <w:color w:val="000000"/>
          <w:sz w:val="28"/>
          <w:szCs w:val="28"/>
          <w:lang w:val="hu-HU"/>
        </w:rPr>
        <w:t xml:space="preserve">Az iskolában, ill. annak területén </w:t>
      </w:r>
      <w:r w:rsidRPr="00FB58F3">
        <w:rPr>
          <w:b/>
          <w:color w:val="000000"/>
          <w:sz w:val="28"/>
          <w:szCs w:val="28"/>
          <w:lang w:val="hu-HU"/>
        </w:rPr>
        <w:t>dohányoznia</w:t>
      </w:r>
      <w:r w:rsidRPr="00EC3B21">
        <w:rPr>
          <w:color w:val="000000"/>
          <w:sz w:val="28"/>
          <w:szCs w:val="28"/>
          <w:lang w:val="hu-HU"/>
        </w:rPr>
        <w:t xml:space="preserve">, továbbá tilos a dohányzás az iskola által szervezett rendezvényeken is, tekintet nélkül a tanuló életkorára és a szülő által írt meghatalmazásra. </w:t>
      </w:r>
    </w:p>
    <w:p w14:paraId="0E92A781" w14:textId="77777777" w:rsidR="00A27B6C" w:rsidRDefault="00EC3B21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A27B6C">
        <w:rPr>
          <w:color w:val="000000"/>
          <w:sz w:val="28"/>
          <w:szCs w:val="28"/>
          <w:lang w:val="hu-HU"/>
        </w:rPr>
        <w:t xml:space="preserve">Tilos az </w:t>
      </w:r>
      <w:r w:rsidRPr="00FB58F3">
        <w:rPr>
          <w:b/>
          <w:color w:val="000000"/>
          <w:sz w:val="28"/>
          <w:szCs w:val="28"/>
          <w:lang w:val="hu-HU"/>
        </w:rPr>
        <w:t>alkoholtartalmú italok</w:t>
      </w:r>
      <w:r w:rsidR="00A27B6C" w:rsidRPr="00A27B6C">
        <w:rPr>
          <w:color w:val="000000"/>
          <w:sz w:val="28"/>
          <w:szCs w:val="28"/>
          <w:lang w:val="hu-HU"/>
        </w:rPr>
        <w:t xml:space="preserve"> </w:t>
      </w:r>
      <w:r w:rsidRPr="00A27B6C">
        <w:rPr>
          <w:color w:val="000000"/>
          <w:sz w:val="28"/>
          <w:szCs w:val="28"/>
          <w:lang w:val="hu-HU"/>
        </w:rPr>
        <w:t>bevitele</w:t>
      </w:r>
      <w:r w:rsidR="00A27B6C" w:rsidRPr="00A27B6C">
        <w:rPr>
          <w:color w:val="000000"/>
          <w:sz w:val="28"/>
          <w:szCs w:val="28"/>
          <w:lang w:val="hu-HU"/>
        </w:rPr>
        <w:t xml:space="preserve"> és fogyasztása</w:t>
      </w:r>
      <w:r w:rsidRPr="00A27B6C">
        <w:rPr>
          <w:color w:val="000000"/>
          <w:sz w:val="28"/>
          <w:szCs w:val="28"/>
          <w:lang w:val="hu-HU"/>
        </w:rPr>
        <w:t xml:space="preserve"> az iskolába</w:t>
      </w:r>
      <w:r w:rsidR="00A27B6C" w:rsidRPr="00A27B6C">
        <w:rPr>
          <w:color w:val="000000"/>
          <w:sz w:val="28"/>
          <w:szCs w:val="28"/>
          <w:lang w:val="hu-HU"/>
        </w:rPr>
        <w:t>n</w:t>
      </w:r>
      <w:r w:rsidRPr="00A27B6C">
        <w:rPr>
          <w:color w:val="000000"/>
          <w:sz w:val="28"/>
          <w:szCs w:val="28"/>
          <w:lang w:val="hu-HU"/>
        </w:rPr>
        <w:t>, ill. az iskola</w:t>
      </w:r>
      <w:r w:rsidR="00A27B6C" w:rsidRPr="00A27B6C">
        <w:rPr>
          <w:color w:val="000000"/>
          <w:sz w:val="28"/>
          <w:szCs w:val="28"/>
          <w:lang w:val="hu-HU"/>
        </w:rPr>
        <w:t xml:space="preserve"> által szervezett rendezvényeken valamint a szakmai gyakorlaton.</w:t>
      </w:r>
    </w:p>
    <w:p w14:paraId="2B30C673" w14:textId="77777777" w:rsidR="00C1245E" w:rsidRDefault="00A27B6C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A27B6C">
        <w:rPr>
          <w:color w:val="000000"/>
          <w:sz w:val="28"/>
          <w:szCs w:val="28"/>
          <w:lang w:val="hu-HU"/>
        </w:rPr>
        <w:t xml:space="preserve"> </w:t>
      </w:r>
      <w:r w:rsidR="00C1245E" w:rsidRPr="00A27B6C">
        <w:rPr>
          <w:color w:val="000000"/>
          <w:sz w:val="28"/>
          <w:szCs w:val="28"/>
          <w:lang w:val="hu-HU"/>
        </w:rPr>
        <w:t xml:space="preserve">Tilos a </w:t>
      </w:r>
      <w:r w:rsidR="00C1245E" w:rsidRPr="00FB58F3">
        <w:rPr>
          <w:b/>
          <w:color w:val="000000"/>
          <w:sz w:val="28"/>
          <w:szCs w:val="28"/>
          <w:lang w:val="hu-HU"/>
        </w:rPr>
        <w:t xml:space="preserve">drogok </w:t>
      </w:r>
      <w:r w:rsidR="00C1245E" w:rsidRPr="00A27B6C">
        <w:rPr>
          <w:color w:val="000000"/>
          <w:sz w:val="28"/>
          <w:szCs w:val="28"/>
          <w:lang w:val="hu-HU"/>
        </w:rPr>
        <w:t>és egyéb egészségre ártalmas anyagok bevitele és fogyasztása az iskolába, az iskola által szervezett rendezvényekre és a szakmai</w:t>
      </w:r>
      <w:r w:rsidRPr="00A27B6C">
        <w:rPr>
          <w:color w:val="000000"/>
          <w:sz w:val="28"/>
          <w:szCs w:val="28"/>
          <w:lang w:val="hu-HU"/>
        </w:rPr>
        <w:t xml:space="preserve"> gyakorlatra. </w:t>
      </w:r>
      <w:r w:rsidR="00C1245E" w:rsidRPr="00A27B6C">
        <w:rPr>
          <w:color w:val="000000"/>
          <w:sz w:val="28"/>
          <w:szCs w:val="28"/>
          <w:lang w:val="hu-HU"/>
        </w:rPr>
        <w:t xml:space="preserve"> </w:t>
      </w:r>
    </w:p>
    <w:p w14:paraId="0939E14E" w14:textId="77777777" w:rsidR="00EC3B21" w:rsidRDefault="00EC3B21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Tilos az </w:t>
      </w:r>
      <w:r w:rsidRPr="00FB58F3">
        <w:rPr>
          <w:b/>
          <w:color w:val="000000"/>
          <w:sz w:val="28"/>
          <w:szCs w:val="28"/>
          <w:lang w:val="hu-HU"/>
        </w:rPr>
        <w:t>emberi életet veszélyeztető tárgyakat</w:t>
      </w:r>
      <w:r>
        <w:rPr>
          <w:color w:val="000000"/>
          <w:sz w:val="28"/>
          <w:szCs w:val="28"/>
          <w:lang w:val="hu-HU"/>
        </w:rPr>
        <w:t xml:space="preserve"> behozni az iskolába, a szakmai gyakorlatra, valamint az iskola által szervezett rendezvényekre. </w:t>
      </w:r>
    </w:p>
    <w:p w14:paraId="0C85114E" w14:textId="77777777" w:rsidR="00A27B6C" w:rsidRPr="00FB58F3" w:rsidRDefault="00EC3B21" w:rsidP="006F5BDF">
      <w:pPr>
        <w:numPr>
          <w:ilvl w:val="2"/>
          <w:numId w:val="3"/>
        </w:numPr>
        <w:ind w:left="567" w:hanging="283"/>
        <w:jc w:val="both"/>
        <w:rPr>
          <w:b/>
          <w:color w:val="000000"/>
          <w:sz w:val="28"/>
          <w:szCs w:val="28"/>
          <w:lang w:val="hu-HU"/>
        </w:rPr>
      </w:pPr>
      <w:r w:rsidRPr="00EC3B21">
        <w:rPr>
          <w:color w:val="000000"/>
          <w:sz w:val="28"/>
          <w:szCs w:val="28"/>
          <w:lang w:val="hu-HU"/>
        </w:rPr>
        <w:t xml:space="preserve">Tilos olyan ruházat és </w:t>
      </w:r>
      <w:proofErr w:type="spellStart"/>
      <w:r w:rsidRPr="00EC3B21">
        <w:rPr>
          <w:color w:val="000000"/>
          <w:sz w:val="28"/>
          <w:szCs w:val="28"/>
          <w:lang w:val="hu-HU"/>
        </w:rPr>
        <w:t>kiegész</w:t>
      </w:r>
      <w:proofErr w:type="spellEnd"/>
      <w:r w:rsidRPr="00EC3B21">
        <w:rPr>
          <w:color w:val="000000"/>
          <w:sz w:val="28"/>
          <w:szCs w:val="28"/>
          <w:lang w:val="sk-SK"/>
        </w:rPr>
        <w:t>í</w:t>
      </w:r>
      <w:r w:rsidRPr="00EC3B21">
        <w:rPr>
          <w:color w:val="000000"/>
          <w:sz w:val="28"/>
          <w:szCs w:val="28"/>
          <w:lang w:val="hu-HU"/>
        </w:rPr>
        <w:t xml:space="preserve">tők viselete, amelyek vulgáris kifejezéseket, jelképeket tartalmaznak, ill. tilos a drogfogyasztást, dohányzást, rasszizmust és különféle szektákhoz való tartozást ábrázoló </w:t>
      </w:r>
      <w:r w:rsidRPr="00FB58F3">
        <w:rPr>
          <w:b/>
          <w:color w:val="000000"/>
          <w:sz w:val="28"/>
          <w:szCs w:val="28"/>
          <w:lang w:val="hu-HU"/>
        </w:rPr>
        <w:t>jelképek viselete és feltüntetése is</w:t>
      </w:r>
      <w:r w:rsidR="00A27B6C" w:rsidRPr="00FB58F3">
        <w:rPr>
          <w:b/>
          <w:color w:val="000000"/>
          <w:sz w:val="28"/>
          <w:szCs w:val="28"/>
          <w:lang w:val="hu-HU"/>
        </w:rPr>
        <w:t xml:space="preserve">. </w:t>
      </w:r>
    </w:p>
    <w:p w14:paraId="67F59801" w14:textId="77777777" w:rsidR="00EC3B21" w:rsidRPr="00A27B6C" w:rsidRDefault="00FD21CA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A27B6C">
        <w:rPr>
          <w:color w:val="000000"/>
          <w:sz w:val="28"/>
          <w:szCs w:val="28"/>
          <w:lang w:val="hu-HU"/>
        </w:rPr>
        <w:t>A tan</w:t>
      </w:r>
      <w:r w:rsidRPr="00A27B6C">
        <w:rPr>
          <w:color w:val="000000"/>
          <w:sz w:val="28"/>
          <w:szCs w:val="28"/>
          <w:lang w:val="sk-SK"/>
        </w:rPr>
        <w:t>í</w:t>
      </w:r>
      <w:r w:rsidRPr="00A27B6C">
        <w:rPr>
          <w:color w:val="000000"/>
          <w:sz w:val="28"/>
          <w:szCs w:val="28"/>
          <w:lang w:val="hu-HU"/>
        </w:rPr>
        <w:t xml:space="preserve">tás ideje alatt </w:t>
      </w:r>
      <w:r w:rsidRPr="00FB58F3">
        <w:rPr>
          <w:b/>
          <w:color w:val="000000"/>
          <w:sz w:val="28"/>
          <w:szCs w:val="28"/>
          <w:lang w:val="hu-HU"/>
        </w:rPr>
        <w:t>elhagyni az iskola épületét és annak területét</w:t>
      </w:r>
      <w:r w:rsidRPr="00A27B6C">
        <w:rPr>
          <w:color w:val="000000"/>
          <w:sz w:val="28"/>
          <w:szCs w:val="28"/>
          <w:lang w:val="hu-HU"/>
        </w:rPr>
        <w:t xml:space="preserve">, </w:t>
      </w:r>
      <w:r w:rsidR="005B4097">
        <w:rPr>
          <w:color w:val="000000"/>
          <w:sz w:val="28"/>
          <w:szCs w:val="28"/>
          <w:lang w:val="hu-HU"/>
        </w:rPr>
        <w:t>a munkahelyet,</w:t>
      </w:r>
      <w:r w:rsidRPr="00A27B6C">
        <w:rPr>
          <w:color w:val="000000"/>
          <w:sz w:val="28"/>
          <w:szCs w:val="28"/>
          <w:lang w:val="hu-HU"/>
        </w:rPr>
        <w:t xml:space="preserve"> az iskola által szervezett rendezvényeket</w:t>
      </w:r>
      <w:r w:rsidR="005B4097">
        <w:rPr>
          <w:color w:val="000000"/>
          <w:sz w:val="28"/>
          <w:szCs w:val="28"/>
          <w:lang w:val="hu-HU"/>
        </w:rPr>
        <w:t>, valamint át</w:t>
      </w:r>
      <w:r w:rsidR="00C8597D">
        <w:rPr>
          <w:color w:val="000000"/>
          <w:sz w:val="28"/>
          <w:szCs w:val="28"/>
          <w:lang w:val="hu-HU"/>
        </w:rPr>
        <w:t>mászni az iskola kerítésén.</w:t>
      </w:r>
      <w:r w:rsidRPr="00A27B6C">
        <w:rPr>
          <w:color w:val="000000"/>
          <w:sz w:val="28"/>
          <w:szCs w:val="28"/>
          <w:lang w:val="hu-HU"/>
        </w:rPr>
        <w:t xml:space="preserve"> </w:t>
      </w:r>
    </w:p>
    <w:p w14:paraId="53D540D1" w14:textId="77777777" w:rsidR="00FD21CA" w:rsidRDefault="00FD21CA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A tanulónak tilos </w:t>
      </w:r>
      <w:r w:rsidRPr="00FB58F3">
        <w:rPr>
          <w:b/>
          <w:color w:val="000000"/>
          <w:sz w:val="28"/>
          <w:szCs w:val="28"/>
          <w:lang w:val="hu-HU"/>
        </w:rPr>
        <w:t>magatartásával zavarni</w:t>
      </w:r>
      <w:r>
        <w:rPr>
          <w:color w:val="000000"/>
          <w:sz w:val="28"/>
          <w:szCs w:val="28"/>
          <w:lang w:val="hu-HU"/>
        </w:rPr>
        <w:t xml:space="preserve"> az órát és korlátozni társai</w:t>
      </w:r>
      <w:r w:rsidR="00A27B6C">
        <w:rPr>
          <w:color w:val="000000"/>
          <w:sz w:val="28"/>
          <w:szCs w:val="28"/>
          <w:lang w:val="hu-HU"/>
        </w:rPr>
        <w:t xml:space="preserve"> jogát a tanuláshoz.</w:t>
      </w:r>
    </w:p>
    <w:p w14:paraId="372485B1" w14:textId="77777777" w:rsidR="00464813" w:rsidRPr="002E41DE" w:rsidRDefault="00FD21CA" w:rsidP="00464813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A27B6C">
        <w:rPr>
          <w:color w:val="000000"/>
          <w:sz w:val="28"/>
          <w:szCs w:val="28"/>
          <w:lang w:val="hu-HU"/>
        </w:rPr>
        <w:t xml:space="preserve">Az iskola területén és az iskola által szervezett rendezvényeken is tilos </w:t>
      </w:r>
      <w:r w:rsidRPr="00FB58F3">
        <w:rPr>
          <w:b/>
          <w:color w:val="000000"/>
          <w:sz w:val="28"/>
          <w:szCs w:val="28"/>
          <w:lang w:val="hu-HU"/>
        </w:rPr>
        <w:t>illetlen,</w:t>
      </w:r>
      <w:r w:rsidRPr="00A27B6C">
        <w:rPr>
          <w:color w:val="000000"/>
          <w:sz w:val="28"/>
          <w:szCs w:val="28"/>
          <w:lang w:val="hu-HU"/>
        </w:rPr>
        <w:t xml:space="preserve"> </w:t>
      </w:r>
      <w:r w:rsidRPr="00FB58F3">
        <w:rPr>
          <w:b/>
          <w:color w:val="000000"/>
          <w:sz w:val="28"/>
          <w:szCs w:val="28"/>
          <w:lang w:val="hu-HU"/>
        </w:rPr>
        <w:t>vulgáris</w:t>
      </w:r>
      <w:r w:rsidRPr="00A27B6C">
        <w:rPr>
          <w:color w:val="000000"/>
          <w:sz w:val="28"/>
          <w:szCs w:val="28"/>
          <w:lang w:val="hu-HU"/>
        </w:rPr>
        <w:t xml:space="preserve"> kifejezéseket használni,</w:t>
      </w:r>
      <w:r w:rsidR="00464813">
        <w:rPr>
          <w:color w:val="000000"/>
          <w:sz w:val="28"/>
          <w:szCs w:val="28"/>
          <w:lang w:val="hu-HU"/>
        </w:rPr>
        <w:t xml:space="preserve"> </w:t>
      </w:r>
      <w:proofErr w:type="spellStart"/>
      <w:r w:rsidR="00464813" w:rsidRPr="002E41DE">
        <w:rPr>
          <w:color w:val="000000"/>
          <w:sz w:val="28"/>
          <w:szCs w:val="28"/>
          <w:shd w:val="clear" w:color="auto" w:fill="FFFFFF"/>
          <w:lang w:val="hu-HU"/>
        </w:rPr>
        <w:t>ellensésegen</w:t>
      </w:r>
      <w:proofErr w:type="spellEnd"/>
      <w:r w:rsidR="00464813" w:rsidRPr="002E41DE">
        <w:rPr>
          <w:color w:val="000000"/>
          <w:sz w:val="28"/>
          <w:szCs w:val="28"/>
          <w:shd w:val="clear" w:color="auto" w:fill="FFFFFF"/>
          <w:lang w:val="hu-HU"/>
        </w:rPr>
        <w:t xml:space="preserve"> viselkedni tanulótársaikkal szemben: vulgáris kifejezések használata szóban és írásban, mások nevetségessé tétele, kigúnyolása, verekedés, fenyegetőzés, megalázás, zaklatás és zsarolás, pornográf képek terjesztése, hamisítás, fizikai erőszak alkalmazása </w:t>
      </w:r>
      <w:r w:rsidR="00464813" w:rsidRPr="002E41DE">
        <w:rPr>
          <w:color w:val="000000"/>
          <w:sz w:val="28"/>
          <w:szCs w:val="28"/>
          <w:shd w:val="clear" w:color="auto" w:fill="FFFFFF"/>
          <w:lang w:val="hu-HU"/>
        </w:rPr>
        <w:lastRenderedPageBreak/>
        <w:t>diáktársakkal vagy az iskola pedagógusával szemben, mások testi épségének szándékos veszélyeztetése.</w:t>
      </w:r>
      <w:r w:rsidR="00464813" w:rsidRPr="002E41DE">
        <w:rPr>
          <w:rStyle w:val="apple-converted-space"/>
          <w:color w:val="000000"/>
          <w:sz w:val="28"/>
          <w:szCs w:val="28"/>
          <w:shd w:val="clear" w:color="auto" w:fill="FFFFFF"/>
          <w:lang w:val="hu-HU"/>
        </w:rPr>
        <w:t> </w:t>
      </w:r>
    </w:p>
    <w:p w14:paraId="0F29A322" w14:textId="77777777" w:rsidR="00AD0192" w:rsidRDefault="00AD0192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A27B6C">
        <w:rPr>
          <w:color w:val="000000"/>
          <w:sz w:val="28"/>
          <w:szCs w:val="28"/>
          <w:lang w:val="hu-HU"/>
        </w:rPr>
        <w:t xml:space="preserve">Tilos az </w:t>
      </w:r>
      <w:r w:rsidRPr="00FB58F3">
        <w:rPr>
          <w:b/>
          <w:color w:val="000000"/>
          <w:sz w:val="28"/>
          <w:szCs w:val="28"/>
          <w:lang w:val="hu-HU"/>
        </w:rPr>
        <w:t>elektromos eszközök</w:t>
      </w:r>
      <w:r w:rsidRPr="00A27B6C">
        <w:rPr>
          <w:color w:val="000000"/>
          <w:sz w:val="28"/>
          <w:szCs w:val="28"/>
          <w:lang w:val="hu-HU"/>
        </w:rPr>
        <w:t xml:space="preserve"> használata a tanár jelenléte nélkül. </w:t>
      </w:r>
    </w:p>
    <w:p w14:paraId="4B63FBEF" w14:textId="77777777" w:rsidR="00AD0192" w:rsidRDefault="00AD0192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A27B6C">
        <w:rPr>
          <w:color w:val="000000"/>
          <w:sz w:val="28"/>
          <w:szCs w:val="28"/>
          <w:lang w:val="hu-HU"/>
        </w:rPr>
        <w:t xml:space="preserve">Tilos az iskola </w:t>
      </w:r>
      <w:r w:rsidRPr="00FB58F3">
        <w:rPr>
          <w:b/>
          <w:color w:val="000000"/>
          <w:sz w:val="28"/>
          <w:szCs w:val="28"/>
          <w:lang w:val="hu-HU"/>
        </w:rPr>
        <w:t>számítógépes rendszerébe beavatkoznia</w:t>
      </w:r>
      <w:r w:rsidRPr="00A27B6C">
        <w:rPr>
          <w:color w:val="000000"/>
          <w:sz w:val="28"/>
          <w:szCs w:val="28"/>
          <w:lang w:val="hu-HU"/>
        </w:rPr>
        <w:t xml:space="preserve">. </w:t>
      </w:r>
    </w:p>
    <w:p w14:paraId="55C4DC96" w14:textId="77777777" w:rsidR="00AD0192" w:rsidRDefault="00AD0192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A27B6C">
        <w:rPr>
          <w:color w:val="000000"/>
          <w:sz w:val="28"/>
          <w:szCs w:val="28"/>
          <w:lang w:val="hu-HU"/>
        </w:rPr>
        <w:t xml:space="preserve">Tilos </w:t>
      </w:r>
      <w:r w:rsidRPr="00FB58F3">
        <w:rPr>
          <w:b/>
          <w:color w:val="000000"/>
          <w:sz w:val="28"/>
          <w:szCs w:val="28"/>
          <w:lang w:val="hu-HU"/>
        </w:rPr>
        <w:t>rongálni vagy eltulajdonítani</w:t>
      </w:r>
      <w:r w:rsidRPr="00A27B6C">
        <w:rPr>
          <w:color w:val="000000"/>
          <w:sz w:val="28"/>
          <w:szCs w:val="28"/>
          <w:lang w:val="hu-HU"/>
        </w:rPr>
        <w:t xml:space="preserve"> az iskola és az iskolai alkalmazottak vagyonát. Amennyiben valamely tanuló ilyen jellegű bűntényről tudomást szerez, köteles jelenteni a pedagógusnak. </w:t>
      </w:r>
    </w:p>
    <w:p w14:paraId="7C4F3B62" w14:textId="77777777" w:rsidR="00AD0192" w:rsidRDefault="00AD0192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A27B6C">
        <w:rPr>
          <w:color w:val="000000"/>
          <w:sz w:val="28"/>
          <w:szCs w:val="28"/>
          <w:lang w:val="hu-HU"/>
        </w:rPr>
        <w:t>Számít</w:t>
      </w:r>
      <w:r w:rsidR="00312600" w:rsidRPr="00A27B6C">
        <w:rPr>
          <w:color w:val="000000"/>
          <w:sz w:val="28"/>
          <w:szCs w:val="28"/>
          <w:lang w:val="hu-HU"/>
        </w:rPr>
        <w:t>ógépen történő munka közben tilos rasszista, nacionalista, militarista, pornográf,</w:t>
      </w:r>
      <w:r w:rsidR="00A67BE9" w:rsidRPr="00A27B6C">
        <w:rPr>
          <w:color w:val="000000"/>
          <w:sz w:val="28"/>
          <w:szCs w:val="28"/>
          <w:lang w:val="hu-HU"/>
        </w:rPr>
        <w:t xml:space="preserve"> kisebbséggel és </w:t>
      </w:r>
      <w:r w:rsidR="00312600" w:rsidRPr="00A27B6C">
        <w:rPr>
          <w:color w:val="000000"/>
          <w:sz w:val="28"/>
          <w:szCs w:val="28"/>
          <w:lang w:val="hu-HU"/>
        </w:rPr>
        <w:t xml:space="preserve">vallással kapcsolatos </w:t>
      </w:r>
      <w:r w:rsidR="00A67BE9" w:rsidRPr="00A27B6C">
        <w:rPr>
          <w:color w:val="000000"/>
          <w:sz w:val="28"/>
          <w:szCs w:val="28"/>
          <w:lang w:val="hu-HU"/>
        </w:rPr>
        <w:t xml:space="preserve">tartalmú </w:t>
      </w:r>
      <w:r w:rsidR="00A67BE9" w:rsidRPr="00FB58F3">
        <w:rPr>
          <w:b/>
          <w:color w:val="000000"/>
          <w:sz w:val="28"/>
          <w:szCs w:val="28"/>
          <w:lang w:val="hu-HU"/>
        </w:rPr>
        <w:t>weboldalak böngészése.</w:t>
      </w:r>
      <w:r w:rsidR="00A67BE9" w:rsidRPr="00A27B6C">
        <w:rPr>
          <w:color w:val="000000"/>
          <w:sz w:val="28"/>
          <w:szCs w:val="28"/>
          <w:lang w:val="hu-HU"/>
        </w:rPr>
        <w:t xml:space="preserve"> </w:t>
      </w:r>
    </w:p>
    <w:p w14:paraId="06A61717" w14:textId="77777777" w:rsidR="00A67BE9" w:rsidRDefault="00E30D3C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Tilos </w:t>
      </w:r>
      <w:r w:rsidRPr="00FB58F3">
        <w:rPr>
          <w:b/>
          <w:color w:val="000000"/>
          <w:sz w:val="28"/>
          <w:szCs w:val="28"/>
          <w:lang w:val="hu-HU"/>
        </w:rPr>
        <w:t>hamis információkat</w:t>
      </w:r>
      <w:r>
        <w:rPr>
          <w:color w:val="000000"/>
          <w:sz w:val="28"/>
          <w:szCs w:val="28"/>
          <w:lang w:val="hu-HU"/>
        </w:rPr>
        <w:t xml:space="preserve"> </w:t>
      </w:r>
      <w:r w:rsidR="002454B3" w:rsidRPr="00A27B6C">
        <w:rPr>
          <w:color w:val="000000"/>
          <w:sz w:val="28"/>
          <w:szCs w:val="28"/>
          <w:lang w:val="hu-HU"/>
        </w:rPr>
        <w:t>terjeszteni</w:t>
      </w:r>
      <w:r>
        <w:rPr>
          <w:color w:val="000000"/>
          <w:sz w:val="28"/>
          <w:szCs w:val="28"/>
          <w:lang w:val="hu-HU"/>
        </w:rPr>
        <w:t xml:space="preserve"> az iskoláról, a diáktársakról, a tanárokról és az intézmény további alkalmazottairól. </w:t>
      </w:r>
      <w:r w:rsidR="002454B3" w:rsidRPr="00A27B6C">
        <w:rPr>
          <w:color w:val="000000"/>
          <w:sz w:val="28"/>
          <w:szCs w:val="28"/>
          <w:lang w:val="hu-HU"/>
        </w:rPr>
        <w:t xml:space="preserve"> </w:t>
      </w:r>
    </w:p>
    <w:p w14:paraId="2CD083D4" w14:textId="77777777" w:rsidR="002454B3" w:rsidRDefault="002454B3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A27B6C">
        <w:rPr>
          <w:color w:val="000000"/>
          <w:sz w:val="28"/>
          <w:szCs w:val="28"/>
          <w:lang w:val="hu-HU"/>
        </w:rPr>
        <w:t xml:space="preserve"> Az iskoláról,</w:t>
      </w:r>
      <w:r w:rsidR="00D2525D">
        <w:rPr>
          <w:color w:val="000000"/>
          <w:sz w:val="28"/>
          <w:szCs w:val="28"/>
          <w:lang w:val="hu-HU"/>
        </w:rPr>
        <w:t xml:space="preserve"> az iskola alkalmazottairól és</w:t>
      </w:r>
      <w:r w:rsidRPr="00A27B6C">
        <w:rPr>
          <w:color w:val="000000"/>
          <w:sz w:val="28"/>
          <w:szCs w:val="28"/>
          <w:lang w:val="hu-HU"/>
        </w:rPr>
        <w:t xml:space="preserve"> diáktársa</w:t>
      </w:r>
      <w:r w:rsidR="00C23636">
        <w:rPr>
          <w:color w:val="000000"/>
          <w:sz w:val="28"/>
          <w:szCs w:val="28"/>
          <w:lang w:val="hu-HU"/>
        </w:rPr>
        <w:t>i</w:t>
      </w:r>
      <w:r w:rsidRPr="00A27B6C">
        <w:rPr>
          <w:color w:val="000000"/>
          <w:sz w:val="28"/>
          <w:szCs w:val="28"/>
          <w:lang w:val="hu-HU"/>
        </w:rPr>
        <w:t>r</w:t>
      </w:r>
      <w:r w:rsidR="00C23636">
        <w:rPr>
          <w:color w:val="000000"/>
          <w:sz w:val="28"/>
          <w:szCs w:val="28"/>
          <w:lang w:val="hu-HU"/>
        </w:rPr>
        <w:t xml:space="preserve">ól csak az ő beleegyezésükkel </w:t>
      </w:r>
      <w:r w:rsidR="00C23636" w:rsidRPr="00FB58F3">
        <w:rPr>
          <w:b/>
          <w:color w:val="000000"/>
          <w:sz w:val="28"/>
          <w:szCs w:val="28"/>
          <w:lang w:val="hu-HU"/>
        </w:rPr>
        <w:t>adhat</w:t>
      </w:r>
      <w:r w:rsidRPr="00FB58F3">
        <w:rPr>
          <w:b/>
          <w:color w:val="000000"/>
          <w:sz w:val="28"/>
          <w:szCs w:val="28"/>
          <w:lang w:val="hu-HU"/>
        </w:rPr>
        <w:t xml:space="preserve"> ki adatokat</w:t>
      </w:r>
      <w:r w:rsidRPr="00A27B6C">
        <w:rPr>
          <w:color w:val="000000"/>
          <w:sz w:val="28"/>
          <w:szCs w:val="28"/>
          <w:lang w:val="hu-HU"/>
        </w:rPr>
        <w:t xml:space="preserve">. </w:t>
      </w:r>
    </w:p>
    <w:p w14:paraId="565E37E0" w14:textId="77777777" w:rsidR="002454B3" w:rsidRDefault="002454B3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A27B6C">
        <w:rPr>
          <w:color w:val="000000"/>
          <w:sz w:val="28"/>
          <w:szCs w:val="28"/>
          <w:lang w:val="hu-HU"/>
        </w:rPr>
        <w:t xml:space="preserve"> Tilos </w:t>
      </w:r>
      <w:r w:rsidRPr="00FB58F3">
        <w:rPr>
          <w:b/>
          <w:color w:val="000000"/>
          <w:sz w:val="28"/>
          <w:szCs w:val="28"/>
          <w:lang w:val="hu-HU"/>
        </w:rPr>
        <w:t>elhagyni az iskola valamint a munkahely épületét</w:t>
      </w:r>
      <w:r w:rsidRPr="00A27B6C">
        <w:rPr>
          <w:color w:val="000000"/>
          <w:sz w:val="28"/>
          <w:szCs w:val="28"/>
          <w:lang w:val="hu-HU"/>
        </w:rPr>
        <w:t xml:space="preserve">, </w:t>
      </w:r>
      <w:r w:rsidR="00C1245E" w:rsidRPr="00A27B6C">
        <w:rPr>
          <w:color w:val="000000"/>
          <w:sz w:val="28"/>
          <w:szCs w:val="28"/>
          <w:lang w:val="hu-HU"/>
        </w:rPr>
        <w:t xml:space="preserve">amennyiben ez nincs megengedve az órarend alapján. </w:t>
      </w:r>
    </w:p>
    <w:p w14:paraId="779280BC" w14:textId="77777777" w:rsidR="00C1245E" w:rsidRDefault="00C1245E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A27B6C">
        <w:rPr>
          <w:color w:val="000000"/>
          <w:sz w:val="28"/>
          <w:szCs w:val="28"/>
          <w:lang w:val="hu-HU"/>
        </w:rPr>
        <w:t xml:space="preserve">Tilos a </w:t>
      </w:r>
      <w:r w:rsidRPr="00FB58F3">
        <w:rPr>
          <w:b/>
          <w:color w:val="000000"/>
          <w:sz w:val="28"/>
          <w:szCs w:val="28"/>
          <w:lang w:val="hu-HU"/>
        </w:rPr>
        <w:t>mobiltelefonok használata</w:t>
      </w:r>
      <w:r w:rsidRPr="00A27B6C">
        <w:rPr>
          <w:color w:val="000000"/>
          <w:sz w:val="28"/>
          <w:szCs w:val="28"/>
          <w:lang w:val="hu-HU"/>
        </w:rPr>
        <w:t xml:space="preserve"> a tanítási órák alatt. A mobiltelefonokat ki kell kapcsolni, hogy ne zavarják a tanítás menetét. </w:t>
      </w:r>
    </w:p>
    <w:p w14:paraId="4A61AFDF" w14:textId="77777777" w:rsidR="00C1245E" w:rsidRDefault="00C1245E" w:rsidP="006F5BDF">
      <w:pPr>
        <w:numPr>
          <w:ilvl w:val="2"/>
          <w:numId w:val="3"/>
        </w:numPr>
        <w:ind w:left="567" w:hanging="283"/>
        <w:jc w:val="both"/>
        <w:rPr>
          <w:color w:val="000000"/>
          <w:sz w:val="28"/>
          <w:szCs w:val="28"/>
          <w:lang w:val="hu-HU"/>
        </w:rPr>
      </w:pPr>
      <w:r w:rsidRPr="00A27B6C">
        <w:rPr>
          <w:color w:val="000000"/>
          <w:sz w:val="28"/>
          <w:szCs w:val="28"/>
          <w:lang w:val="hu-HU"/>
        </w:rPr>
        <w:t xml:space="preserve">Tilos behozni az iskolába és a munkahelyre olyan eszközöket, melyek </w:t>
      </w:r>
      <w:r w:rsidRPr="00FB58F3">
        <w:rPr>
          <w:b/>
          <w:color w:val="000000"/>
          <w:sz w:val="28"/>
          <w:szCs w:val="28"/>
          <w:lang w:val="hu-HU"/>
        </w:rPr>
        <w:t xml:space="preserve">elvonják </w:t>
      </w:r>
      <w:r w:rsidR="004178C0" w:rsidRPr="00FB58F3">
        <w:rPr>
          <w:b/>
          <w:color w:val="000000"/>
          <w:sz w:val="28"/>
          <w:szCs w:val="28"/>
          <w:lang w:val="hu-HU"/>
        </w:rPr>
        <w:t>a figyelmet a tanításról</w:t>
      </w:r>
      <w:r w:rsidR="004178C0">
        <w:rPr>
          <w:color w:val="000000"/>
          <w:sz w:val="28"/>
          <w:szCs w:val="28"/>
          <w:lang w:val="hu-HU"/>
        </w:rPr>
        <w:t>, pl. I</w:t>
      </w:r>
      <w:r w:rsidRPr="00A27B6C">
        <w:rPr>
          <w:color w:val="000000"/>
          <w:sz w:val="28"/>
          <w:szCs w:val="28"/>
          <w:lang w:val="hu-HU"/>
        </w:rPr>
        <w:t xml:space="preserve">pad, mp3, stb. </w:t>
      </w:r>
    </w:p>
    <w:p w14:paraId="20A4D65B" w14:textId="7AC47FF5" w:rsidR="00C1245E" w:rsidRPr="00F112E6" w:rsidRDefault="00F112E6" w:rsidP="006F5BDF">
      <w:pPr>
        <w:numPr>
          <w:ilvl w:val="2"/>
          <w:numId w:val="3"/>
        </w:numPr>
        <w:ind w:left="567" w:hanging="283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Hazudni, vallomást változtatni, félrevezetni, akadályozni a nyomozást az iskolai rendtartást megszegésével való kapcsolatban</w:t>
      </w:r>
      <w:r w:rsidR="00C1245E" w:rsidRPr="00F112E6">
        <w:rPr>
          <w:sz w:val="28"/>
          <w:szCs w:val="28"/>
          <w:lang w:val="hu-HU"/>
        </w:rPr>
        <w:t xml:space="preserve">. </w:t>
      </w:r>
    </w:p>
    <w:p w14:paraId="6EC01A73" w14:textId="3205462E" w:rsidR="00C1245E" w:rsidRDefault="00F112E6" w:rsidP="00F112E6">
      <w:pPr>
        <w:tabs>
          <w:tab w:val="left" w:pos="2360"/>
        </w:tabs>
        <w:ind w:left="426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ab/>
      </w:r>
    </w:p>
    <w:p w14:paraId="5AC3B339" w14:textId="77777777" w:rsidR="00C1245E" w:rsidRDefault="00A27B6C" w:rsidP="006F5BDF">
      <w:pPr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Az iskolai rendtartás</w:t>
      </w:r>
      <w:r w:rsidR="00C1245E">
        <w:rPr>
          <w:color w:val="000000"/>
          <w:sz w:val="28"/>
          <w:szCs w:val="28"/>
          <w:lang w:val="hu-HU"/>
        </w:rPr>
        <w:t xml:space="preserve"> kevésbé súlyos megsértésének tekinthető a 4. cikkely 6., 7., </w:t>
      </w:r>
      <w:r>
        <w:rPr>
          <w:color w:val="000000"/>
          <w:sz w:val="28"/>
          <w:szCs w:val="28"/>
          <w:lang w:val="hu-HU"/>
        </w:rPr>
        <w:t>9., 1</w:t>
      </w:r>
      <w:r w:rsidR="00A804D4">
        <w:rPr>
          <w:color w:val="000000"/>
          <w:sz w:val="28"/>
          <w:szCs w:val="28"/>
          <w:lang w:val="hu-HU"/>
        </w:rPr>
        <w:t>5</w:t>
      </w:r>
      <w:r>
        <w:rPr>
          <w:color w:val="000000"/>
          <w:sz w:val="28"/>
          <w:szCs w:val="28"/>
          <w:lang w:val="hu-HU"/>
        </w:rPr>
        <w:t>., 1</w:t>
      </w:r>
      <w:r w:rsidR="00A804D4">
        <w:rPr>
          <w:color w:val="000000"/>
          <w:sz w:val="28"/>
          <w:szCs w:val="28"/>
          <w:lang w:val="hu-HU"/>
        </w:rPr>
        <w:t>6</w:t>
      </w:r>
      <w:r>
        <w:rPr>
          <w:color w:val="000000"/>
          <w:sz w:val="28"/>
          <w:szCs w:val="28"/>
          <w:lang w:val="hu-HU"/>
        </w:rPr>
        <w:t>. és 1</w:t>
      </w:r>
      <w:r w:rsidR="00A804D4">
        <w:rPr>
          <w:color w:val="000000"/>
          <w:sz w:val="28"/>
          <w:szCs w:val="28"/>
          <w:lang w:val="hu-HU"/>
        </w:rPr>
        <w:t>7</w:t>
      </w:r>
      <w:r>
        <w:rPr>
          <w:color w:val="000000"/>
          <w:sz w:val="28"/>
          <w:szCs w:val="28"/>
          <w:lang w:val="hu-HU"/>
        </w:rPr>
        <w:t xml:space="preserve">. pontjainak megszegése.  </w:t>
      </w:r>
    </w:p>
    <w:p w14:paraId="20BF7EE1" w14:textId="77777777" w:rsidR="00A27B6C" w:rsidRDefault="00A27B6C" w:rsidP="006F5BDF">
      <w:pPr>
        <w:jc w:val="both"/>
        <w:rPr>
          <w:color w:val="000000"/>
          <w:sz w:val="28"/>
          <w:szCs w:val="28"/>
          <w:lang w:val="hu-HU"/>
        </w:rPr>
      </w:pPr>
    </w:p>
    <w:p w14:paraId="6D734A2A" w14:textId="77777777" w:rsidR="00A27B6C" w:rsidRDefault="00A27B6C" w:rsidP="006F5BDF">
      <w:pPr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Az iskolai rendtartást súlyos megsértésének tekinthető a 4. cikkely 1., 2., 3., 4., 5., 8., 10., 11., 12.,</w:t>
      </w:r>
      <w:r w:rsidR="00A804D4">
        <w:rPr>
          <w:color w:val="000000"/>
          <w:sz w:val="28"/>
          <w:szCs w:val="28"/>
          <w:lang w:val="hu-HU"/>
        </w:rPr>
        <w:t xml:space="preserve"> </w:t>
      </w:r>
      <w:r>
        <w:rPr>
          <w:color w:val="000000"/>
          <w:sz w:val="28"/>
          <w:szCs w:val="28"/>
          <w:lang w:val="hu-HU"/>
        </w:rPr>
        <w:t>1</w:t>
      </w:r>
      <w:r w:rsidR="00A804D4">
        <w:rPr>
          <w:color w:val="000000"/>
          <w:sz w:val="28"/>
          <w:szCs w:val="28"/>
          <w:lang w:val="hu-HU"/>
        </w:rPr>
        <w:t>3</w:t>
      </w:r>
      <w:r>
        <w:rPr>
          <w:color w:val="000000"/>
          <w:sz w:val="28"/>
          <w:szCs w:val="28"/>
          <w:lang w:val="hu-HU"/>
        </w:rPr>
        <w:t>., 1</w:t>
      </w:r>
      <w:r w:rsidR="00A804D4">
        <w:rPr>
          <w:color w:val="000000"/>
          <w:sz w:val="28"/>
          <w:szCs w:val="28"/>
          <w:lang w:val="hu-HU"/>
        </w:rPr>
        <w:t>4</w:t>
      </w:r>
      <w:r>
        <w:rPr>
          <w:color w:val="000000"/>
          <w:sz w:val="28"/>
          <w:szCs w:val="28"/>
          <w:lang w:val="hu-HU"/>
        </w:rPr>
        <w:t>. és 1</w:t>
      </w:r>
      <w:r w:rsidR="00A804D4">
        <w:rPr>
          <w:color w:val="000000"/>
          <w:sz w:val="28"/>
          <w:szCs w:val="28"/>
          <w:lang w:val="hu-HU"/>
        </w:rPr>
        <w:t>8</w:t>
      </w:r>
      <w:r>
        <w:rPr>
          <w:color w:val="000000"/>
          <w:sz w:val="28"/>
          <w:szCs w:val="28"/>
          <w:lang w:val="hu-HU"/>
        </w:rPr>
        <w:t xml:space="preserve">. pontjának megsértése. </w:t>
      </w:r>
    </w:p>
    <w:p w14:paraId="7AF11195" w14:textId="77777777" w:rsidR="00E30D3C" w:rsidRDefault="00E30D3C" w:rsidP="006F5BDF">
      <w:pPr>
        <w:jc w:val="both"/>
        <w:rPr>
          <w:color w:val="000000"/>
          <w:sz w:val="28"/>
          <w:szCs w:val="28"/>
          <w:lang w:val="hu-HU"/>
        </w:rPr>
      </w:pPr>
    </w:p>
    <w:p w14:paraId="0D3C89BA" w14:textId="77777777" w:rsidR="00E30D3C" w:rsidRDefault="00E30D3C" w:rsidP="006F5BDF">
      <w:pPr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Amennyiben az iskola tudomást szerez alkohol és drogfogyasztásról, köteles felvenni a kapcsolatot a rendőrséggel és ha szükséges, akkor az egészségügyi alkalmazottakkal is. Az ilyen intézkedésekről az iskola értesíti a törvényes képviselőt. </w:t>
      </w:r>
    </w:p>
    <w:p w14:paraId="667C5D24" w14:textId="77777777" w:rsidR="00E30D3C" w:rsidRDefault="00E30D3C" w:rsidP="006F5BDF">
      <w:pPr>
        <w:jc w:val="both"/>
        <w:rPr>
          <w:color w:val="000000"/>
          <w:sz w:val="28"/>
          <w:szCs w:val="28"/>
          <w:lang w:val="hu-HU"/>
        </w:rPr>
      </w:pPr>
    </w:p>
    <w:p w14:paraId="4C0E0D3D" w14:textId="77777777" w:rsidR="00E30D3C" w:rsidRDefault="00E30D3C" w:rsidP="006F5BDF">
      <w:pPr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Az igazgató és a vezetői beosztásban lévő pedagógiai alkalmazottak kötelesek értesíteni a községet, amennyiben alkohol és egyéb egészségre káros szerek fogyasztásáról szereznek tudomást</w:t>
      </w:r>
      <w:r w:rsidR="00D45BBE">
        <w:rPr>
          <w:color w:val="000000"/>
          <w:sz w:val="28"/>
          <w:szCs w:val="28"/>
          <w:lang w:val="hu-HU"/>
        </w:rPr>
        <w:t xml:space="preserve"> 18 éves kor alatti diáknál. </w:t>
      </w:r>
    </w:p>
    <w:p w14:paraId="521EAADC" w14:textId="77777777" w:rsidR="00D45BBE" w:rsidRDefault="00D45BBE" w:rsidP="006F5BDF">
      <w:pPr>
        <w:jc w:val="both"/>
        <w:rPr>
          <w:color w:val="000000"/>
          <w:sz w:val="28"/>
          <w:szCs w:val="28"/>
          <w:lang w:val="hu-HU"/>
        </w:rPr>
      </w:pPr>
    </w:p>
    <w:p w14:paraId="7D8DA19F" w14:textId="77777777" w:rsidR="00E30D3C" w:rsidRDefault="00D45BBE" w:rsidP="006F5BDF">
      <w:pPr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Az igazgató beleegyezésével ill. az ő kérésére bármikor megelőző ellenőrzést tarthat a rendőrség, a vámhatóság, illetve más személy. </w:t>
      </w:r>
    </w:p>
    <w:p w14:paraId="3D7E3996" w14:textId="77777777" w:rsidR="00D45BBE" w:rsidRDefault="00D45BBE" w:rsidP="006F5BDF">
      <w:pPr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lastRenderedPageBreak/>
        <w:t xml:space="preserve">Az igazgató kérvényezheti, ill. megengedheti a rendőri intézkedéseket, ha ezt az adott helyzet úgy kívánja. </w:t>
      </w:r>
    </w:p>
    <w:p w14:paraId="35434BCB" w14:textId="77777777" w:rsidR="007D1767" w:rsidRDefault="007D1767" w:rsidP="002E41DE">
      <w:pPr>
        <w:jc w:val="both"/>
        <w:rPr>
          <w:color w:val="000000"/>
          <w:sz w:val="28"/>
          <w:szCs w:val="28"/>
          <w:lang w:val="hu-HU"/>
        </w:rPr>
      </w:pPr>
    </w:p>
    <w:p w14:paraId="58AD9E6D" w14:textId="77777777" w:rsidR="007D1767" w:rsidRDefault="007D1767" w:rsidP="002E41DE">
      <w:pPr>
        <w:jc w:val="both"/>
        <w:rPr>
          <w:color w:val="000000"/>
          <w:sz w:val="28"/>
          <w:szCs w:val="28"/>
          <w:lang w:val="hu-HU"/>
        </w:rPr>
      </w:pPr>
    </w:p>
    <w:p w14:paraId="17A39A3C" w14:textId="77777777" w:rsidR="00432E97" w:rsidRPr="006279BB" w:rsidRDefault="00C23636" w:rsidP="006F5BDF">
      <w:pPr>
        <w:numPr>
          <w:ilvl w:val="0"/>
          <w:numId w:val="3"/>
        </w:numPr>
        <w:ind w:left="284" w:hanging="284"/>
        <w:jc w:val="center"/>
        <w:rPr>
          <w:b/>
          <w:color w:val="000000"/>
          <w:sz w:val="28"/>
          <w:szCs w:val="28"/>
          <w:lang w:val="hu-HU"/>
        </w:rPr>
      </w:pPr>
      <w:r>
        <w:rPr>
          <w:b/>
          <w:color w:val="000000"/>
          <w:sz w:val="28"/>
          <w:szCs w:val="28"/>
          <w:lang w:val="hu-HU"/>
        </w:rPr>
        <w:t>bekezdés</w:t>
      </w:r>
    </w:p>
    <w:p w14:paraId="7A60B314" w14:textId="77777777" w:rsidR="00432E97" w:rsidRPr="006279BB" w:rsidRDefault="00432E97" w:rsidP="006279BB">
      <w:pPr>
        <w:jc w:val="center"/>
        <w:rPr>
          <w:b/>
          <w:color w:val="000000"/>
          <w:sz w:val="28"/>
          <w:szCs w:val="28"/>
          <w:lang w:val="hu-HU"/>
        </w:rPr>
      </w:pPr>
      <w:r w:rsidRPr="006279BB">
        <w:rPr>
          <w:b/>
          <w:color w:val="000000"/>
          <w:sz w:val="28"/>
          <w:szCs w:val="28"/>
          <w:lang w:val="hu-HU"/>
        </w:rPr>
        <w:t>A szülő (törvényes képviselő) jogai és kötelességei</w:t>
      </w:r>
    </w:p>
    <w:p w14:paraId="6AC30AD0" w14:textId="77777777" w:rsidR="00432E97" w:rsidRDefault="00432E97" w:rsidP="00432E97">
      <w:pPr>
        <w:jc w:val="both"/>
        <w:rPr>
          <w:color w:val="000000"/>
          <w:sz w:val="28"/>
          <w:szCs w:val="28"/>
          <w:lang w:val="hu-HU"/>
        </w:rPr>
      </w:pPr>
    </w:p>
    <w:p w14:paraId="5782B3D7" w14:textId="77777777" w:rsidR="00432E97" w:rsidRPr="00FB58F3" w:rsidRDefault="00432E97" w:rsidP="002D4526">
      <w:pPr>
        <w:numPr>
          <w:ilvl w:val="2"/>
          <w:numId w:val="3"/>
        </w:numPr>
        <w:ind w:left="426"/>
        <w:jc w:val="both"/>
        <w:rPr>
          <w:b/>
          <w:color w:val="000000"/>
          <w:sz w:val="28"/>
          <w:szCs w:val="28"/>
          <w:lang w:val="hu-HU"/>
        </w:rPr>
      </w:pPr>
      <w:r w:rsidRPr="00FB58F3">
        <w:rPr>
          <w:b/>
          <w:color w:val="000000"/>
          <w:sz w:val="28"/>
          <w:szCs w:val="28"/>
          <w:lang w:val="hu-HU"/>
        </w:rPr>
        <w:t xml:space="preserve">A szülőnek joga van: </w:t>
      </w:r>
    </w:p>
    <w:p w14:paraId="4C3A169F" w14:textId="77777777" w:rsidR="00432E97" w:rsidRDefault="00432E97" w:rsidP="002D4526">
      <w:pPr>
        <w:numPr>
          <w:ilvl w:val="3"/>
          <w:numId w:val="3"/>
        </w:numPr>
        <w:ind w:left="426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ismerni az iskola oktatási-nevelési programját</w:t>
      </w:r>
    </w:p>
    <w:p w14:paraId="6B82B198" w14:textId="77777777" w:rsidR="00432E97" w:rsidRDefault="00432E97" w:rsidP="002D4526">
      <w:pPr>
        <w:numPr>
          <w:ilvl w:val="3"/>
          <w:numId w:val="3"/>
        </w:numPr>
        <w:ind w:left="426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értesülni gyermeke tanulmányi eredményeiről </w:t>
      </w:r>
    </w:p>
    <w:p w14:paraId="0FE3FA46" w14:textId="77777777" w:rsidR="00432E97" w:rsidRDefault="00432E97" w:rsidP="002D4526">
      <w:pPr>
        <w:numPr>
          <w:ilvl w:val="3"/>
          <w:numId w:val="3"/>
        </w:numPr>
        <w:ind w:left="426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nevelési tanácsadásban részesülni</w:t>
      </w:r>
    </w:p>
    <w:p w14:paraId="38051231" w14:textId="77777777" w:rsidR="00432E97" w:rsidRDefault="00432E97" w:rsidP="002D4526">
      <w:pPr>
        <w:numPr>
          <w:ilvl w:val="3"/>
          <w:numId w:val="3"/>
        </w:numPr>
        <w:ind w:left="426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a konzultációs órákon belül felvilágosítást kapni gyermeke viselkedéséről és tanulmányi eredményeiről</w:t>
      </w:r>
    </w:p>
    <w:p w14:paraId="3597B592" w14:textId="77777777" w:rsidR="00432E97" w:rsidRDefault="00432E97" w:rsidP="002D4526">
      <w:pPr>
        <w:numPr>
          <w:ilvl w:val="3"/>
          <w:numId w:val="3"/>
        </w:numPr>
        <w:ind w:left="426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hozzáférni az iskola által kiadott dokumentumokhoz, melyek a gyermekét is érintik </w:t>
      </w:r>
    </w:p>
    <w:p w14:paraId="181D7EBA" w14:textId="77777777" w:rsidR="00432E97" w:rsidRDefault="005C2232" w:rsidP="002D4526">
      <w:pPr>
        <w:numPr>
          <w:ilvl w:val="3"/>
          <w:numId w:val="3"/>
        </w:numPr>
        <w:ind w:left="426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számon kérni </w:t>
      </w:r>
      <w:r w:rsidR="00432E97">
        <w:rPr>
          <w:color w:val="000000"/>
          <w:sz w:val="28"/>
          <w:szCs w:val="28"/>
          <w:lang w:val="hu-HU"/>
        </w:rPr>
        <w:t>az általa befizetett összeg</w:t>
      </w:r>
      <w:r>
        <w:rPr>
          <w:color w:val="000000"/>
          <w:sz w:val="28"/>
          <w:szCs w:val="28"/>
          <w:lang w:val="hu-HU"/>
        </w:rPr>
        <w:t xml:space="preserve">et </w:t>
      </w:r>
    </w:p>
    <w:p w14:paraId="3E93737F" w14:textId="77777777" w:rsidR="005C2232" w:rsidRDefault="005C2232" w:rsidP="002D4526">
      <w:pPr>
        <w:numPr>
          <w:ilvl w:val="3"/>
          <w:numId w:val="3"/>
        </w:numPr>
        <w:ind w:left="426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előzetes egyeztetés alapján konzultációs időpontot kérni az oktatótól, oktatási-nevelési tanácsadótól, igazgatótól </w:t>
      </w:r>
    </w:p>
    <w:p w14:paraId="39C2A561" w14:textId="77777777" w:rsidR="005C2232" w:rsidRDefault="005C2232" w:rsidP="002D4526">
      <w:pPr>
        <w:numPr>
          <w:ilvl w:val="3"/>
          <w:numId w:val="3"/>
        </w:numPr>
        <w:ind w:left="426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előzetes kérvényezés alapján részt venni az oktatási ó</w:t>
      </w:r>
      <w:r w:rsidR="00C23636">
        <w:rPr>
          <w:color w:val="000000"/>
          <w:sz w:val="28"/>
          <w:szCs w:val="28"/>
          <w:lang w:val="hu-HU"/>
        </w:rPr>
        <w:t>rán, illetve gyermeke értékelő és javító</w:t>
      </w:r>
      <w:r>
        <w:rPr>
          <w:color w:val="000000"/>
          <w:sz w:val="28"/>
          <w:szCs w:val="28"/>
          <w:lang w:val="hu-HU"/>
        </w:rPr>
        <w:t xml:space="preserve"> vizsgáján</w:t>
      </w:r>
    </w:p>
    <w:p w14:paraId="7B4F56B2" w14:textId="77777777" w:rsidR="005C2232" w:rsidRDefault="005C2232" w:rsidP="005C2232">
      <w:pPr>
        <w:jc w:val="both"/>
        <w:rPr>
          <w:color w:val="000000"/>
          <w:sz w:val="28"/>
          <w:szCs w:val="28"/>
          <w:lang w:val="hu-HU"/>
        </w:rPr>
      </w:pPr>
    </w:p>
    <w:p w14:paraId="2DBDF06A" w14:textId="77777777" w:rsidR="005C2232" w:rsidRPr="00FB58F3" w:rsidRDefault="005C2232" w:rsidP="002D4526">
      <w:pPr>
        <w:numPr>
          <w:ilvl w:val="2"/>
          <w:numId w:val="3"/>
        </w:numPr>
        <w:ind w:left="284"/>
        <w:jc w:val="both"/>
        <w:rPr>
          <w:b/>
          <w:color w:val="000000"/>
          <w:sz w:val="28"/>
          <w:szCs w:val="28"/>
          <w:lang w:val="hu-HU"/>
        </w:rPr>
      </w:pPr>
      <w:r w:rsidRPr="00FB58F3">
        <w:rPr>
          <w:b/>
          <w:color w:val="000000"/>
          <w:sz w:val="28"/>
          <w:szCs w:val="28"/>
          <w:lang w:val="hu-HU"/>
        </w:rPr>
        <w:t xml:space="preserve">A szülő köteles: </w:t>
      </w:r>
    </w:p>
    <w:p w14:paraId="6ABCCED3" w14:textId="77777777" w:rsidR="005C2232" w:rsidRDefault="005C2232" w:rsidP="002D4526">
      <w:pPr>
        <w:numPr>
          <w:ilvl w:val="3"/>
          <w:numId w:val="3"/>
        </w:numPr>
        <w:ind w:left="284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megteremteni a feltételeket a hatékony tanulásszervezéshez és az iskolai feladatok ellátásához</w:t>
      </w:r>
    </w:p>
    <w:p w14:paraId="685756F5" w14:textId="77777777" w:rsidR="005C2232" w:rsidRDefault="005C2232" w:rsidP="002D4526">
      <w:pPr>
        <w:numPr>
          <w:ilvl w:val="3"/>
          <w:numId w:val="3"/>
        </w:numPr>
        <w:ind w:left="284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megismerni az iskolai rendtartással és megkövetelni annak betartását gyermekétől</w:t>
      </w:r>
    </w:p>
    <w:p w14:paraId="79AFDAD4" w14:textId="77777777" w:rsidR="005C2232" w:rsidRDefault="005C2232" w:rsidP="002D4526">
      <w:pPr>
        <w:numPr>
          <w:ilvl w:val="3"/>
          <w:numId w:val="3"/>
        </w:numPr>
        <w:ind w:left="284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felelősséget vállalni a keletkezett károkért, melyeket a gyermeke okozott az iskolában </w:t>
      </w:r>
    </w:p>
    <w:p w14:paraId="6A6AF172" w14:textId="77777777" w:rsidR="005C2232" w:rsidRDefault="005C2232" w:rsidP="002D4526">
      <w:pPr>
        <w:numPr>
          <w:ilvl w:val="3"/>
          <w:numId w:val="3"/>
        </w:numPr>
        <w:ind w:left="284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időben igazolni gyermeke hiányzását a tanítási óráról </w:t>
      </w:r>
    </w:p>
    <w:p w14:paraId="23BD9B20" w14:textId="77777777" w:rsidR="005C2232" w:rsidRDefault="005C2232" w:rsidP="002D4526">
      <w:pPr>
        <w:numPr>
          <w:ilvl w:val="3"/>
          <w:numId w:val="3"/>
        </w:numPr>
        <w:ind w:left="284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értesíteni az osztályfőnököt gyermeke egészségi állapotáról, amennyiben megkülönböztetett figyelmet igényel</w:t>
      </w:r>
    </w:p>
    <w:p w14:paraId="3BF4E601" w14:textId="77777777" w:rsidR="005C2232" w:rsidRDefault="005C2232" w:rsidP="002D4526">
      <w:pPr>
        <w:numPr>
          <w:ilvl w:val="3"/>
          <w:numId w:val="3"/>
        </w:numPr>
        <w:ind w:left="284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részt venni a szülői értekezleteken és megjelenni az iskola vezetősége, az osztályfőnök vagy a mester által kérvényezett konzultáción </w:t>
      </w:r>
    </w:p>
    <w:p w14:paraId="3D2883DD" w14:textId="77777777" w:rsidR="005C2232" w:rsidRDefault="005C2232" w:rsidP="002D4526">
      <w:pPr>
        <w:numPr>
          <w:ilvl w:val="3"/>
          <w:numId w:val="3"/>
        </w:numPr>
        <w:ind w:left="284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hatékonyan együttműködni az iskolával gyermeke oktatási és nevelési szükségleteit illetően </w:t>
      </w:r>
    </w:p>
    <w:p w14:paraId="56578469" w14:textId="77777777" w:rsidR="005C2232" w:rsidRDefault="005C2232" w:rsidP="005C2232">
      <w:pPr>
        <w:jc w:val="both"/>
        <w:rPr>
          <w:color w:val="000000"/>
          <w:sz w:val="28"/>
          <w:szCs w:val="28"/>
          <w:lang w:val="hu-HU"/>
        </w:rPr>
      </w:pPr>
    </w:p>
    <w:p w14:paraId="767F82CA" w14:textId="77777777" w:rsidR="005C2232" w:rsidRPr="006279BB" w:rsidRDefault="00C23636" w:rsidP="006F5BDF">
      <w:pPr>
        <w:numPr>
          <w:ilvl w:val="0"/>
          <w:numId w:val="3"/>
        </w:numPr>
        <w:ind w:left="284" w:hanging="284"/>
        <w:jc w:val="center"/>
        <w:rPr>
          <w:b/>
          <w:color w:val="000000"/>
          <w:sz w:val="28"/>
          <w:szCs w:val="28"/>
          <w:lang w:val="hu-HU"/>
        </w:rPr>
      </w:pPr>
      <w:r>
        <w:rPr>
          <w:b/>
          <w:color w:val="000000"/>
          <w:sz w:val="28"/>
          <w:szCs w:val="28"/>
          <w:lang w:val="hu-HU"/>
        </w:rPr>
        <w:t>bekezdés</w:t>
      </w:r>
    </w:p>
    <w:p w14:paraId="14C966A3" w14:textId="77777777" w:rsidR="005C2232" w:rsidRPr="006279BB" w:rsidRDefault="005C2232" w:rsidP="006279BB">
      <w:pPr>
        <w:jc w:val="center"/>
        <w:rPr>
          <w:b/>
          <w:color w:val="000000"/>
          <w:sz w:val="28"/>
          <w:szCs w:val="28"/>
          <w:lang w:val="hu-HU"/>
        </w:rPr>
      </w:pPr>
      <w:r w:rsidRPr="006279BB">
        <w:rPr>
          <w:b/>
          <w:color w:val="000000"/>
          <w:sz w:val="28"/>
          <w:szCs w:val="28"/>
          <w:lang w:val="hu-HU"/>
        </w:rPr>
        <w:t>Ösztöndíj</w:t>
      </w:r>
    </w:p>
    <w:p w14:paraId="0D733A62" w14:textId="77777777" w:rsidR="005C2232" w:rsidRPr="006279BB" w:rsidRDefault="005C2232" w:rsidP="006279BB">
      <w:pPr>
        <w:jc w:val="center"/>
        <w:rPr>
          <w:b/>
          <w:color w:val="000000"/>
          <w:sz w:val="28"/>
          <w:szCs w:val="28"/>
          <w:lang w:val="hu-HU"/>
        </w:rPr>
      </w:pPr>
    </w:p>
    <w:p w14:paraId="189379CD" w14:textId="77777777" w:rsidR="006279BB" w:rsidRDefault="008763EB" w:rsidP="002D4526">
      <w:pPr>
        <w:numPr>
          <w:ilvl w:val="2"/>
          <w:numId w:val="3"/>
        </w:numPr>
        <w:ind w:left="284"/>
        <w:jc w:val="both"/>
        <w:rPr>
          <w:color w:val="000000"/>
          <w:sz w:val="28"/>
          <w:szCs w:val="28"/>
          <w:lang w:val="hu-HU"/>
        </w:rPr>
      </w:pPr>
      <w:r w:rsidRPr="00FB58F3">
        <w:rPr>
          <w:b/>
          <w:color w:val="000000"/>
          <w:sz w:val="28"/>
          <w:szCs w:val="28"/>
          <w:lang w:val="hu-HU"/>
        </w:rPr>
        <w:t>Ösz</w:t>
      </w:r>
      <w:r w:rsidR="006279BB" w:rsidRPr="00FB58F3">
        <w:rPr>
          <w:b/>
          <w:color w:val="000000"/>
          <w:sz w:val="28"/>
          <w:szCs w:val="28"/>
          <w:lang w:val="hu-HU"/>
        </w:rPr>
        <w:t>töndíjban</w:t>
      </w:r>
      <w:r w:rsidR="006279BB">
        <w:rPr>
          <w:color w:val="000000"/>
          <w:sz w:val="28"/>
          <w:szCs w:val="28"/>
          <w:lang w:val="hu-HU"/>
        </w:rPr>
        <w:t xml:space="preserve"> az Iskolai Törvény</w:t>
      </w:r>
      <w:r>
        <w:rPr>
          <w:color w:val="000000"/>
          <w:sz w:val="28"/>
          <w:szCs w:val="28"/>
          <w:lang w:val="hu-HU"/>
        </w:rPr>
        <w:t xml:space="preserve"> 149-es paragrafusa alapján részesülhetnek a tanulók. Az igazgató a tanuló vagy a törvényes képviselő által benyújtott kérvény </w:t>
      </w:r>
      <w:r>
        <w:rPr>
          <w:color w:val="000000"/>
          <w:sz w:val="28"/>
          <w:szCs w:val="28"/>
          <w:lang w:val="hu-HU"/>
        </w:rPr>
        <w:lastRenderedPageBreak/>
        <w:t>alapján dönthet az ösztöndíj folyósítása mellett, mely egy iskolai évre vonatkozik. Az ösztöndíj nem vonatkozik azon tanulókra, akik korábban felt</w:t>
      </w:r>
      <w:r w:rsidR="006279BB">
        <w:rPr>
          <w:color w:val="000000"/>
          <w:sz w:val="28"/>
          <w:szCs w:val="28"/>
          <w:lang w:val="hu-HU"/>
        </w:rPr>
        <w:t xml:space="preserve">ételes kizárásban részesültek. Az ösztöndíjra vonatkozó feltételek megváltozása esetén felülbírálásra kerül sor. </w:t>
      </w:r>
    </w:p>
    <w:p w14:paraId="6CB469CA" w14:textId="77777777" w:rsidR="005C2232" w:rsidRDefault="006279BB" w:rsidP="002D4526">
      <w:pPr>
        <w:numPr>
          <w:ilvl w:val="2"/>
          <w:numId w:val="3"/>
        </w:numPr>
        <w:ind w:left="284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Az osztályfőnök kérése alapján az igazgató </w:t>
      </w:r>
      <w:r w:rsidRPr="00FB58F3">
        <w:rPr>
          <w:b/>
          <w:color w:val="000000"/>
          <w:sz w:val="28"/>
          <w:szCs w:val="28"/>
          <w:lang w:val="hu-HU"/>
        </w:rPr>
        <w:t xml:space="preserve">visszavonhatja </w:t>
      </w:r>
      <w:r>
        <w:rPr>
          <w:color w:val="000000"/>
          <w:sz w:val="28"/>
          <w:szCs w:val="28"/>
          <w:lang w:val="hu-HU"/>
        </w:rPr>
        <w:t xml:space="preserve">az ösztöndíj folyósítását ideiglenesen, vagy az iskolai év végéig. </w:t>
      </w:r>
    </w:p>
    <w:p w14:paraId="604B4CB0" w14:textId="77777777" w:rsidR="008763EB" w:rsidRDefault="006279BB" w:rsidP="002D4526">
      <w:pPr>
        <w:numPr>
          <w:ilvl w:val="2"/>
          <w:numId w:val="3"/>
        </w:numPr>
        <w:ind w:left="284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Az ösztöndíj </w:t>
      </w:r>
      <w:r w:rsidRPr="00FB58F3">
        <w:rPr>
          <w:b/>
          <w:color w:val="000000"/>
          <w:sz w:val="28"/>
          <w:szCs w:val="28"/>
          <w:lang w:val="hu-HU"/>
        </w:rPr>
        <w:t>megvonására vonatkozó feltételek</w:t>
      </w:r>
      <w:r>
        <w:rPr>
          <w:color w:val="000000"/>
          <w:sz w:val="28"/>
          <w:szCs w:val="28"/>
          <w:lang w:val="hu-HU"/>
        </w:rPr>
        <w:t xml:space="preserve">: </w:t>
      </w:r>
    </w:p>
    <w:p w14:paraId="43C9E1C4" w14:textId="77777777" w:rsidR="008763EB" w:rsidRDefault="006279BB" w:rsidP="002D4526">
      <w:pPr>
        <w:numPr>
          <w:ilvl w:val="5"/>
          <w:numId w:val="3"/>
        </w:numPr>
        <w:ind w:left="284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az iskolai rendtartás súlyos megszegése – ebben az esetben az iskolai és végéig érvényes a megvonás</w:t>
      </w:r>
    </w:p>
    <w:p w14:paraId="32E6F046" w14:textId="77777777" w:rsidR="006279BB" w:rsidRDefault="006279BB" w:rsidP="002D4526">
      <w:pPr>
        <w:numPr>
          <w:ilvl w:val="5"/>
          <w:numId w:val="3"/>
        </w:numPr>
        <w:ind w:left="284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az adott hónapban kimutatott több mint 8 igazolatlanul mulasztott tanítási óra után – ebben az esetben a megvonás </w:t>
      </w:r>
      <w:r w:rsidR="00825E80">
        <w:rPr>
          <w:color w:val="000000"/>
          <w:sz w:val="28"/>
          <w:szCs w:val="28"/>
          <w:lang w:val="hu-HU"/>
        </w:rPr>
        <w:t xml:space="preserve">ideiglenes. </w:t>
      </w:r>
    </w:p>
    <w:p w14:paraId="609C7FA0" w14:textId="77777777" w:rsidR="008763EB" w:rsidRDefault="008763EB" w:rsidP="008763EB">
      <w:pPr>
        <w:jc w:val="both"/>
        <w:rPr>
          <w:color w:val="000000"/>
          <w:sz w:val="28"/>
          <w:szCs w:val="28"/>
          <w:lang w:val="hu-HU"/>
        </w:rPr>
      </w:pPr>
    </w:p>
    <w:p w14:paraId="6ED900ED" w14:textId="77777777" w:rsidR="0055038B" w:rsidRDefault="00C23636" w:rsidP="004178C0">
      <w:pPr>
        <w:numPr>
          <w:ilvl w:val="0"/>
          <w:numId w:val="2"/>
        </w:numPr>
        <w:ind w:left="567" w:hanging="567"/>
        <w:jc w:val="center"/>
        <w:rPr>
          <w:b/>
          <w:color w:val="000000"/>
          <w:sz w:val="28"/>
          <w:szCs w:val="28"/>
          <w:lang w:val="hu-HU"/>
        </w:rPr>
      </w:pPr>
      <w:r>
        <w:rPr>
          <w:b/>
          <w:color w:val="000000"/>
          <w:sz w:val="28"/>
          <w:szCs w:val="28"/>
          <w:lang w:val="hu-HU"/>
        </w:rPr>
        <w:t xml:space="preserve">fejezet </w:t>
      </w:r>
    </w:p>
    <w:p w14:paraId="16058234" w14:textId="77777777" w:rsidR="008763EB" w:rsidRPr="0055038B" w:rsidRDefault="008763EB" w:rsidP="0055038B">
      <w:pPr>
        <w:jc w:val="center"/>
        <w:rPr>
          <w:b/>
          <w:color w:val="000000"/>
          <w:sz w:val="28"/>
          <w:szCs w:val="28"/>
          <w:lang w:val="hu-HU"/>
        </w:rPr>
      </w:pPr>
      <w:r w:rsidRPr="0055038B">
        <w:rPr>
          <w:b/>
          <w:color w:val="000000"/>
          <w:sz w:val="28"/>
          <w:szCs w:val="28"/>
          <w:lang w:val="hu-HU"/>
        </w:rPr>
        <w:t>Nevelési intézkedések</w:t>
      </w:r>
    </w:p>
    <w:p w14:paraId="6C60D357" w14:textId="77777777" w:rsidR="005C2232" w:rsidRDefault="005C2232" w:rsidP="005C2232">
      <w:pPr>
        <w:ind w:left="2700"/>
        <w:jc w:val="both"/>
        <w:rPr>
          <w:color w:val="000000"/>
          <w:sz w:val="28"/>
          <w:szCs w:val="28"/>
          <w:lang w:val="hu-HU"/>
        </w:rPr>
      </w:pPr>
    </w:p>
    <w:p w14:paraId="59989143" w14:textId="77777777" w:rsidR="008763EB" w:rsidRDefault="008763EB" w:rsidP="006F5BDF">
      <w:pPr>
        <w:numPr>
          <w:ilvl w:val="0"/>
          <w:numId w:val="9"/>
        </w:numPr>
        <w:ind w:left="567" w:hanging="567"/>
        <w:jc w:val="both"/>
        <w:rPr>
          <w:color w:val="000000"/>
          <w:sz w:val="28"/>
          <w:szCs w:val="28"/>
          <w:lang w:val="hu-HU"/>
        </w:rPr>
      </w:pPr>
      <w:r w:rsidRPr="008763EB">
        <w:rPr>
          <w:color w:val="000000"/>
          <w:sz w:val="28"/>
          <w:szCs w:val="28"/>
          <w:lang w:val="hu-HU"/>
        </w:rPr>
        <w:t>Ide tartoznak a dicséretek és egyéb motivációs, ill. a tanulók fegyelmének erős</w:t>
      </w:r>
      <w:r w:rsidRPr="008763EB">
        <w:rPr>
          <w:color w:val="000000"/>
          <w:sz w:val="28"/>
          <w:szCs w:val="28"/>
          <w:lang w:val="sk-SK"/>
        </w:rPr>
        <w:t>í</w:t>
      </w:r>
      <w:proofErr w:type="spellStart"/>
      <w:r>
        <w:rPr>
          <w:color w:val="000000"/>
          <w:sz w:val="28"/>
          <w:szCs w:val="28"/>
          <w:lang w:val="hu-HU"/>
        </w:rPr>
        <w:t>tését</w:t>
      </w:r>
      <w:proofErr w:type="spellEnd"/>
      <w:r>
        <w:rPr>
          <w:color w:val="000000"/>
          <w:sz w:val="28"/>
          <w:szCs w:val="28"/>
          <w:lang w:val="hu-HU"/>
        </w:rPr>
        <w:t xml:space="preserve"> szolgáló tényezők. </w:t>
      </w:r>
    </w:p>
    <w:p w14:paraId="4D099D77" w14:textId="77777777" w:rsidR="008763EB" w:rsidRPr="008763EB" w:rsidRDefault="00702338" w:rsidP="006F5BDF">
      <w:pPr>
        <w:numPr>
          <w:ilvl w:val="0"/>
          <w:numId w:val="9"/>
        </w:numPr>
        <w:ind w:left="567" w:hanging="567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Dicséretet és különböző jutalmakat az osztályfőnök, az iskola igazgatója vagy egy hivatalos állami szerv adhat, melyek rendszerint a tanévzárón vagy az osztályozás időszakának végén kerülnek átadásra. </w:t>
      </w:r>
    </w:p>
    <w:p w14:paraId="04EACE2D" w14:textId="77777777" w:rsidR="00702338" w:rsidRDefault="00702338" w:rsidP="006F5BDF">
      <w:pPr>
        <w:numPr>
          <w:ilvl w:val="0"/>
          <w:numId w:val="9"/>
        </w:numPr>
        <w:ind w:left="567" w:hanging="567"/>
        <w:jc w:val="both"/>
        <w:rPr>
          <w:color w:val="000000"/>
          <w:sz w:val="28"/>
          <w:szCs w:val="28"/>
          <w:lang w:val="hu-HU"/>
        </w:rPr>
      </w:pPr>
      <w:r w:rsidRPr="00702338">
        <w:rPr>
          <w:color w:val="000000"/>
          <w:sz w:val="28"/>
          <w:szCs w:val="28"/>
          <w:lang w:val="hu-HU"/>
        </w:rPr>
        <w:t>A tanulók fegyelmének erős</w:t>
      </w:r>
      <w:r w:rsidRPr="00702338">
        <w:rPr>
          <w:color w:val="000000"/>
          <w:sz w:val="28"/>
          <w:szCs w:val="28"/>
          <w:lang w:val="sk-SK"/>
        </w:rPr>
        <w:t>í</w:t>
      </w:r>
      <w:proofErr w:type="spellStart"/>
      <w:r w:rsidRPr="00702338">
        <w:rPr>
          <w:color w:val="000000"/>
          <w:sz w:val="28"/>
          <w:szCs w:val="28"/>
          <w:lang w:val="hu-HU"/>
        </w:rPr>
        <w:t>tését</w:t>
      </w:r>
      <w:proofErr w:type="spellEnd"/>
      <w:r w:rsidRPr="00702338">
        <w:rPr>
          <w:color w:val="000000"/>
          <w:sz w:val="28"/>
          <w:szCs w:val="28"/>
          <w:lang w:val="hu-HU"/>
        </w:rPr>
        <w:t xml:space="preserve"> szolgáló intézkedések</w:t>
      </w:r>
      <w:r>
        <w:rPr>
          <w:color w:val="000000"/>
          <w:sz w:val="28"/>
          <w:szCs w:val="28"/>
          <w:lang w:val="hu-HU"/>
        </w:rPr>
        <w:t xml:space="preserve"> közül az alapján, hogy súlyos, kevésbé súlyos vagy ismételten előforduló esetről van-e szó, a következő büntetések ítélhetőek: </w:t>
      </w:r>
    </w:p>
    <w:p w14:paraId="3EF4560F" w14:textId="77777777" w:rsidR="00702338" w:rsidRDefault="00702338" w:rsidP="006F5BDF">
      <w:pPr>
        <w:numPr>
          <w:ilvl w:val="0"/>
          <w:numId w:val="10"/>
        </w:numPr>
        <w:ind w:left="993" w:hanging="426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írás</w:t>
      </w:r>
      <w:r w:rsidR="00C23636">
        <w:rPr>
          <w:color w:val="000000"/>
          <w:sz w:val="28"/>
          <w:szCs w:val="28"/>
          <w:lang w:val="hu-HU"/>
        </w:rPr>
        <w:t>beli osztályfőnöki intő, írásbeli intő</w:t>
      </w:r>
      <w:r w:rsidR="00E31F62">
        <w:rPr>
          <w:color w:val="000000"/>
          <w:sz w:val="28"/>
          <w:szCs w:val="28"/>
          <w:lang w:val="hu-HU"/>
        </w:rPr>
        <w:t xml:space="preserve"> a mestertől</w:t>
      </w:r>
    </w:p>
    <w:p w14:paraId="3E9662C1" w14:textId="77777777" w:rsidR="00E31F62" w:rsidRDefault="00E31F62" w:rsidP="006F5BDF">
      <w:pPr>
        <w:numPr>
          <w:ilvl w:val="0"/>
          <w:numId w:val="10"/>
        </w:numPr>
        <w:ind w:left="993" w:hanging="426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írásbeli osztályfőnöki megrovó, írásbeli megrovó a mestertől </w:t>
      </w:r>
    </w:p>
    <w:p w14:paraId="2A574FC5" w14:textId="77777777" w:rsidR="00E31F62" w:rsidRPr="00702338" w:rsidRDefault="00E31F62" w:rsidP="006F5BDF">
      <w:pPr>
        <w:numPr>
          <w:ilvl w:val="0"/>
          <w:numId w:val="10"/>
        </w:numPr>
        <w:ind w:left="993" w:hanging="426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igazgatói megrovó</w:t>
      </w:r>
    </w:p>
    <w:p w14:paraId="729C013E" w14:textId="77777777" w:rsidR="00641249" w:rsidRDefault="00641249" w:rsidP="006F5BDF">
      <w:pPr>
        <w:numPr>
          <w:ilvl w:val="0"/>
          <w:numId w:val="9"/>
        </w:numPr>
        <w:ind w:left="567" w:hanging="567"/>
        <w:jc w:val="both"/>
        <w:rPr>
          <w:color w:val="000000"/>
          <w:sz w:val="28"/>
          <w:szCs w:val="28"/>
          <w:lang w:val="hu-HU"/>
        </w:rPr>
      </w:pPr>
      <w:r w:rsidRPr="00641249">
        <w:rPr>
          <w:color w:val="000000"/>
          <w:sz w:val="28"/>
          <w:szCs w:val="28"/>
          <w:lang w:val="hu-HU"/>
        </w:rPr>
        <w:t>Az iskolai rendtartás súlyos megsértéséért a diák feltételes kizárással vagy az iskolából való kizárással büntethető. Hasonlóan büntethető akkor is, ha kevésbé súlyos módon ugyan, de rendszeresen, ismételten megsérti az iskolai rendtartás pontjait.</w:t>
      </w:r>
    </w:p>
    <w:p w14:paraId="65E8AF11" w14:textId="77777777" w:rsidR="00641249" w:rsidRDefault="00C23636" w:rsidP="006F5BDF">
      <w:pPr>
        <w:numPr>
          <w:ilvl w:val="0"/>
          <w:numId w:val="9"/>
        </w:numPr>
        <w:ind w:left="567" w:hanging="567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A 3. és 4. pontban feltüntetett nevelési intézkedések a kihágástól számított 2 hónapon belül ítélhetőek meg, legkésőbb az elkövetéstől számított egy éven belül. </w:t>
      </w:r>
    </w:p>
    <w:p w14:paraId="2A910FA5" w14:textId="77777777" w:rsidR="000342E6" w:rsidRPr="00641249" w:rsidRDefault="000342E6" w:rsidP="006F5BDF">
      <w:pPr>
        <w:numPr>
          <w:ilvl w:val="0"/>
          <w:numId w:val="9"/>
        </w:numPr>
        <w:ind w:left="567" w:hanging="567"/>
        <w:jc w:val="both"/>
        <w:rPr>
          <w:color w:val="000000"/>
          <w:sz w:val="28"/>
          <w:szCs w:val="28"/>
          <w:lang w:val="hu-HU"/>
        </w:rPr>
      </w:pPr>
      <w:r w:rsidRPr="00641249">
        <w:rPr>
          <w:color w:val="000000"/>
          <w:sz w:val="28"/>
          <w:szCs w:val="28"/>
          <w:lang w:val="hu-HU"/>
        </w:rPr>
        <w:t xml:space="preserve">Feltételes kizárás esetén az igazgató határozza meg a próbaidőt (legfeljebb 1 év). Amennyiben a próbaidő alatt nem szegi meg a belső rendtartást, </w:t>
      </w:r>
      <w:r w:rsidR="00641249" w:rsidRPr="00641249">
        <w:rPr>
          <w:color w:val="000000"/>
          <w:sz w:val="28"/>
          <w:szCs w:val="28"/>
          <w:lang w:val="hu-HU"/>
        </w:rPr>
        <w:t xml:space="preserve">a kizárás érvényét veszti. Ha a próbaidő alatt megsérti az iskolai rendtartást, az igazgató kizárja az iskolából. </w:t>
      </w:r>
    </w:p>
    <w:p w14:paraId="1A11F912" w14:textId="77777777" w:rsidR="00641249" w:rsidRDefault="00641249" w:rsidP="006F5BDF">
      <w:pPr>
        <w:numPr>
          <w:ilvl w:val="0"/>
          <w:numId w:val="9"/>
        </w:numPr>
        <w:ind w:left="567" w:hanging="567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A </w:t>
      </w:r>
      <w:proofErr w:type="gramStart"/>
      <w:r>
        <w:rPr>
          <w:color w:val="000000"/>
          <w:sz w:val="28"/>
          <w:szCs w:val="28"/>
          <w:lang w:val="hu-HU"/>
        </w:rPr>
        <w:t>dicséretekről</w:t>
      </w:r>
      <w:proofErr w:type="gramEnd"/>
      <w:r>
        <w:rPr>
          <w:color w:val="000000"/>
          <w:sz w:val="28"/>
          <w:szCs w:val="28"/>
          <w:lang w:val="hu-HU"/>
        </w:rPr>
        <w:t xml:space="preserve"> ill. a büntetésekről az iskola köteles értesíteni a diák törvényes képviselőjét. </w:t>
      </w:r>
    </w:p>
    <w:p w14:paraId="3E8CEFFF" w14:textId="77777777" w:rsidR="00641249" w:rsidRDefault="00641249" w:rsidP="00641249">
      <w:pPr>
        <w:jc w:val="both"/>
        <w:rPr>
          <w:color w:val="000000"/>
          <w:sz w:val="28"/>
          <w:szCs w:val="28"/>
          <w:lang w:val="hu-HU"/>
        </w:rPr>
      </w:pPr>
    </w:p>
    <w:p w14:paraId="3FDFD5EA" w14:textId="77777777" w:rsidR="007D1767" w:rsidRDefault="007D1767" w:rsidP="00641249">
      <w:pPr>
        <w:jc w:val="both"/>
        <w:rPr>
          <w:color w:val="000000"/>
          <w:sz w:val="28"/>
          <w:szCs w:val="28"/>
          <w:lang w:val="hu-HU"/>
        </w:rPr>
      </w:pPr>
    </w:p>
    <w:p w14:paraId="44511F85" w14:textId="77777777" w:rsidR="00366ED2" w:rsidRDefault="00366ED2" w:rsidP="00641249">
      <w:pPr>
        <w:jc w:val="both"/>
        <w:rPr>
          <w:color w:val="000000"/>
          <w:sz w:val="28"/>
          <w:szCs w:val="28"/>
          <w:lang w:val="hu-HU"/>
        </w:rPr>
      </w:pPr>
    </w:p>
    <w:p w14:paraId="773312CC" w14:textId="77777777" w:rsidR="00366ED2" w:rsidRDefault="00366ED2" w:rsidP="00641249">
      <w:pPr>
        <w:jc w:val="both"/>
        <w:rPr>
          <w:color w:val="000000"/>
          <w:sz w:val="28"/>
          <w:szCs w:val="28"/>
          <w:lang w:val="hu-HU"/>
        </w:rPr>
      </w:pPr>
    </w:p>
    <w:p w14:paraId="091E4867" w14:textId="77777777" w:rsidR="007D1767" w:rsidRPr="00702338" w:rsidRDefault="007D1767" w:rsidP="00641249">
      <w:pPr>
        <w:jc w:val="both"/>
        <w:rPr>
          <w:color w:val="000000"/>
          <w:sz w:val="28"/>
          <w:szCs w:val="28"/>
          <w:lang w:val="hu-HU"/>
        </w:rPr>
      </w:pPr>
    </w:p>
    <w:p w14:paraId="69CC5B73" w14:textId="77777777" w:rsidR="00312B3F" w:rsidRPr="00312B3F" w:rsidRDefault="00312B3F" w:rsidP="00FC33FF">
      <w:pPr>
        <w:numPr>
          <w:ilvl w:val="0"/>
          <w:numId w:val="28"/>
        </w:numPr>
        <w:jc w:val="center"/>
        <w:rPr>
          <w:b/>
          <w:color w:val="000000"/>
          <w:sz w:val="28"/>
          <w:szCs w:val="28"/>
          <w:lang w:val="hu-HU"/>
        </w:rPr>
      </w:pPr>
      <w:r w:rsidRPr="00312B3F">
        <w:rPr>
          <w:b/>
          <w:color w:val="000000"/>
          <w:sz w:val="28"/>
          <w:szCs w:val="28"/>
          <w:lang w:val="hu-HU"/>
        </w:rPr>
        <w:t xml:space="preserve"> tanulók fegyelmének erős</w:t>
      </w:r>
      <w:r w:rsidRPr="00312B3F">
        <w:rPr>
          <w:b/>
          <w:color w:val="000000"/>
          <w:sz w:val="28"/>
          <w:szCs w:val="28"/>
          <w:lang w:val="sk-SK"/>
        </w:rPr>
        <w:t>í</w:t>
      </w:r>
      <w:proofErr w:type="spellStart"/>
      <w:r w:rsidRPr="00312B3F">
        <w:rPr>
          <w:b/>
          <w:color w:val="000000"/>
          <w:sz w:val="28"/>
          <w:szCs w:val="28"/>
          <w:lang w:val="hu-HU"/>
        </w:rPr>
        <w:t>tését</w:t>
      </w:r>
      <w:proofErr w:type="spellEnd"/>
      <w:r w:rsidRPr="00312B3F">
        <w:rPr>
          <w:b/>
          <w:color w:val="000000"/>
          <w:sz w:val="28"/>
          <w:szCs w:val="28"/>
          <w:lang w:val="hu-HU"/>
        </w:rPr>
        <w:t xml:space="preserve"> szolgáló intézkedések</w:t>
      </w:r>
    </w:p>
    <w:p w14:paraId="5FDD4848" w14:textId="77777777" w:rsidR="00312B3F" w:rsidRDefault="00312B3F" w:rsidP="00C35943">
      <w:pPr>
        <w:ind w:left="426"/>
        <w:jc w:val="center"/>
        <w:rPr>
          <w:b/>
          <w:color w:val="000000"/>
          <w:sz w:val="28"/>
          <w:szCs w:val="28"/>
          <w:lang w:val="hu-HU"/>
        </w:rPr>
      </w:pPr>
    </w:p>
    <w:p w14:paraId="472AD583" w14:textId="77777777" w:rsidR="00936160" w:rsidRDefault="00641249" w:rsidP="002D4526">
      <w:pPr>
        <w:numPr>
          <w:ilvl w:val="0"/>
          <w:numId w:val="11"/>
        </w:numPr>
        <w:jc w:val="both"/>
        <w:rPr>
          <w:color w:val="000000"/>
          <w:sz w:val="28"/>
          <w:szCs w:val="28"/>
          <w:u w:val="single"/>
          <w:lang w:val="hu-HU"/>
        </w:rPr>
      </w:pPr>
      <w:r w:rsidRPr="00FB58F3">
        <w:rPr>
          <w:b/>
          <w:color w:val="000000"/>
          <w:sz w:val="28"/>
          <w:szCs w:val="28"/>
          <w:u w:val="single"/>
          <w:lang w:val="hu-HU"/>
        </w:rPr>
        <w:t>írásb</w:t>
      </w:r>
      <w:r w:rsidR="00C23636" w:rsidRPr="00FB58F3">
        <w:rPr>
          <w:b/>
          <w:color w:val="000000"/>
          <w:sz w:val="28"/>
          <w:szCs w:val="28"/>
          <w:u w:val="single"/>
          <w:lang w:val="hu-HU"/>
        </w:rPr>
        <w:t>eli osztályfőnöki intő</w:t>
      </w:r>
      <w:r w:rsidR="00936160">
        <w:rPr>
          <w:color w:val="000000"/>
          <w:sz w:val="28"/>
          <w:szCs w:val="28"/>
          <w:u w:val="single"/>
          <w:lang w:val="hu-HU"/>
        </w:rPr>
        <w:t xml:space="preserve">: </w:t>
      </w:r>
    </w:p>
    <w:p w14:paraId="514DD6E2" w14:textId="77777777" w:rsidR="00936160" w:rsidRPr="00936160" w:rsidRDefault="00936160" w:rsidP="006F5BDF">
      <w:pPr>
        <w:numPr>
          <w:ilvl w:val="0"/>
          <w:numId w:val="12"/>
        </w:numPr>
        <w:ind w:left="709" w:hanging="425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t>többszöri késés a tanítási órákról</w:t>
      </w:r>
    </w:p>
    <w:p w14:paraId="32398334" w14:textId="77777777" w:rsidR="00936160" w:rsidRPr="00936160" w:rsidRDefault="00936160" w:rsidP="006F5BDF">
      <w:pPr>
        <w:numPr>
          <w:ilvl w:val="0"/>
          <w:numId w:val="12"/>
        </w:numPr>
        <w:ind w:left="709" w:hanging="425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t>a diák nem teljesíti azon kötelességeit, melyek az iskolai rendtartásban szerepelnek</w:t>
      </w:r>
    </w:p>
    <w:p w14:paraId="636B3955" w14:textId="77777777" w:rsidR="00936160" w:rsidRPr="00936160" w:rsidRDefault="00936160" w:rsidP="006F5BDF">
      <w:pPr>
        <w:numPr>
          <w:ilvl w:val="0"/>
          <w:numId w:val="12"/>
        </w:numPr>
        <w:ind w:left="709" w:hanging="425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t>nem teljesíti a hetesre vonatkozó kötelességeit</w:t>
      </w:r>
    </w:p>
    <w:p w14:paraId="23834ABF" w14:textId="77777777" w:rsidR="00936160" w:rsidRPr="00936160" w:rsidRDefault="00750FE1" w:rsidP="006F5BDF">
      <w:pPr>
        <w:numPr>
          <w:ilvl w:val="0"/>
          <w:numId w:val="12"/>
        </w:numPr>
        <w:ind w:left="709" w:hanging="425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t xml:space="preserve">igazolatlanul mulasztott </w:t>
      </w:r>
      <w:r w:rsidR="00936160">
        <w:rPr>
          <w:color w:val="000000"/>
          <w:sz w:val="28"/>
          <w:szCs w:val="28"/>
          <w:lang w:val="hu-HU"/>
        </w:rPr>
        <w:t>1</w:t>
      </w:r>
      <w:r w:rsidR="008E1D1E">
        <w:rPr>
          <w:color w:val="000000"/>
          <w:sz w:val="28"/>
          <w:szCs w:val="28"/>
          <w:lang w:val="hu-HU"/>
        </w:rPr>
        <w:t xml:space="preserve"> </w:t>
      </w:r>
      <w:r w:rsidR="00936160">
        <w:rPr>
          <w:color w:val="000000"/>
          <w:sz w:val="28"/>
          <w:szCs w:val="28"/>
          <w:lang w:val="hu-HU"/>
        </w:rPr>
        <w:t>-</w:t>
      </w:r>
      <w:r w:rsidR="008E1D1E">
        <w:rPr>
          <w:color w:val="000000"/>
          <w:sz w:val="28"/>
          <w:szCs w:val="28"/>
          <w:lang w:val="hu-HU"/>
        </w:rPr>
        <w:t xml:space="preserve"> </w:t>
      </w:r>
      <w:r w:rsidR="00936160">
        <w:rPr>
          <w:color w:val="000000"/>
          <w:sz w:val="28"/>
          <w:szCs w:val="28"/>
          <w:lang w:val="hu-HU"/>
        </w:rPr>
        <w:t xml:space="preserve">8 </w:t>
      </w:r>
      <w:r>
        <w:rPr>
          <w:color w:val="000000"/>
          <w:sz w:val="28"/>
          <w:szCs w:val="28"/>
          <w:lang w:val="hu-HU"/>
        </w:rPr>
        <w:t>tanítási óráért</w:t>
      </w:r>
    </w:p>
    <w:p w14:paraId="7ED74531" w14:textId="77777777" w:rsidR="00641249" w:rsidRDefault="00936160" w:rsidP="002D4526">
      <w:pPr>
        <w:numPr>
          <w:ilvl w:val="0"/>
          <w:numId w:val="11"/>
        </w:numPr>
        <w:jc w:val="both"/>
        <w:rPr>
          <w:color w:val="000000"/>
          <w:sz w:val="28"/>
          <w:szCs w:val="28"/>
          <w:u w:val="single"/>
          <w:lang w:val="hu-HU"/>
        </w:rPr>
      </w:pPr>
      <w:r w:rsidRPr="00FB58F3">
        <w:rPr>
          <w:b/>
          <w:color w:val="000000"/>
          <w:sz w:val="28"/>
          <w:szCs w:val="28"/>
          <w:u w:val="single"/>
          <w:lang w:val="hu-HU"/>
        </w:rPr>
        <w:t>írásbeli osztályfőnöki megrovó</w:t>
      </w:r>
      <w:r>
        <w:rPr>
          <w:color w:val="000000"/>
          <w:sz w:val="28"/>
          <w:szCs w:val="28"/>
          <w:u w:val="single"/>
          <w:lang w:val="hu-HU"/>
        </w:rPr>
        <w:t xml:space="preserve">: </w:t>
      </w:r>
      <w:r w:rsidR="00641249" w:rsidRPr="00936160">
        <w:rPr>
          <w:color w:val="000000"/>
          <w:sz w:val="28"/>
          <w:szCs w:val="28"/>
          <w:u w:val="single"/>
          <w:lang w:val="hu-HU"/>
        </w:rPr>
        <w:t xml:space="preserve"> </w:t>
      </w:r>
    </w:p>
    <w:p w14:paraId="238677C4" w14:textId="77777777" w:rsidR="00936160" w:rsidRDefault="00936160" w:rsidP="0055038B">
      <w:pPr>
        <w:numPr>
          <w:ilvl w:val="0"/>
          <w:numId w:val="13"/>
        </w:numPr>
        <w:ind w:left="851" w:hanging="567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az iskolai rendtartás ismételt megszegése e</w:t>
      </w:r>
      <w:r w:rsidR="0055038B">
        <w:rPr>
          <w:color w:val="000000"/>
          <w:sz w:val="28"/>
          <w:szCs w:val="28"/>
          <w:lang w:val="hu-HU"/>
        </w:rPr>
        <w:t xml:space="preserve">setén az előzetes osztályfőnöki </w:t>
      </w:r>
      <w:r>
        <w:rPr>
          <w:color w:val="000000"/>
          <w:sz w:val="28"/>
          <w:szCs w:val="28"/>
          <w:lang w:val="hu-HU"/>
        </w:rPr>
        <w:t xml:space="preserve">figyelmeztetés után </w:t>
      </w:r>
    </w:p>
    <w:p w14:paraId="78AD638E" w14:textId="77777777" w:rsidR="00936160" w:rsidRDefault="00750FE1" w:rsidP="0055038B">
      <w:pPr>
        <w:numPr>
          <w:ilvl w:val="0"/>
          <w:numId w:val="13"/>
        </w:numPr>
        <w:ind w:left="851" w:hanging="567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igazolatlanul mulasztott 9</w:t>
      </w:r>
      <w:r w:rsidR="008E1D1E">
        <w:rPr>
          <w:color w:val="000000"/>
          <w:sz w:val="28"/>
          <w:szCs w:val="28"/>
          <w:lang w:val="hu-HU"/>
        </w:rPr>
        <w:t xml:space="preserve"> </w:t>
      </w:r>
      <w:r>
        <w:rPr>
          <w:color w:val="000000"/>
          <w:sz w:val="28"/>
          <w:szCs w:val="28"/>
          <w:lang w:val="hu-HU"/>
        </w:rPr>
        <w:t>-</w:t>
      </w:r>
      <w:r w:rsidR="008E1D1E">
        <w:rPr>
          <w:color w:val="000000"/>
          <w:sz w:val="28"/>
          <w:szCs w:val="28"/>
          <w:lang w:val="hu-HU"/>
        </w:rPr>
        <w:t xml:space="preserve"> </w:t>
      </w:r>
      <w:r>
        <w:rPr>
          <w:color w:val="000000"/>
          <w:sz w:val="28"/>
          <w:szCs w:val="28"/>
          <w:lang w:val="hu-HU"/>
        </w:rPr>
        <w:t>16 tanítási óráért</w:t>
      </w:r>
      <w:r w:rsidR="00936160">
        <w:rPr>
          <w:color w:val="000000"/>
          <w:sz w:val="28"/>
          <w:szCs w:val="28"/>
          <w:lang w:val="hu-HU"/>
        </w:rPr>
        <w:t xml:space="preserve"> </w:t>
      </w:r>
    </w:p>
    <w:p w14:paraId="2ED1381F" w14:textId="77777777" w:rsidR="00936160" w:rsidRDefault="00936160" w:rsidP="002D4526">
      <w:pPr>
        <w:numPr>
          <w:ilvl w:val="0"/>
          <w:numId w:val="11"/>
        </w:numPr>
        <w:jc w:val="both"/>
        <w:rPr>
          <w:color w:val="000000"/>
          <w:sz w:val="28"/>
          <w:szCs w:val="28"/>
          <w:u w:val="single"/>
          <w:lang w:val="hu-HU"/>
        </w:rPr>
      </w:pPr>
      <w:r w:rsidRPr="00FB58F3">
        <w:rPr>
          <w:b/>
          <w:color w:val="000000"/>
          <w:sz w:val="28"/>
          <w:szCs w:val="28"/>
          <w:u w:val="single"/>
          <w:lang w:val="hu-HU"/>
        </w:rPr>
        <w:t>Igazgatói megrovó</w:t>
      </w:r>
      <w:r w:rsidRPr="00936160">
        <w:rPr>
          <w:color w:val="000000"/>
          <w:sz w:val="28"/>
          <w:szCs w:val="28"/>
          <w:u w:val="single"/>
          <w:lang w:val="hu-HU"/>
        </w:rPr>
        <w:t xml:space="preserve">: </w:t>
      </w:r>
    </w:p>
    <w:p w14:paraId="2B62C8B7" w14:textId="77777777" w:rsidR="00936160" w:rsidRDefault="00936160" w:rsidP="0055038B">
      <w:pPr>
        <w:numPr>
          <w:ilvl w:val="0"/>
          <w:numId w:val="14"/>
        </w:numPr>
        <w:ind w:hanging="436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az iskolai rendtartás ismételt megszegése esetén az ezt megelőző írásbeli osztályfőnöki megrovó után </w:t>
      </w:r>
    </w:p>
    <w:p w14:paraId="07BAEAF4" w14:textId="77777777" w:rsidR="00936160" w:rsidRDefault="00750FE1" w:rsidP="0055038B">
      <w:pPr>
        <w:numPr>
          <w:ilvl w:val="0"/>
          <w:numId w:val="14"/>
        </w:numPr>
        <w:ind w:hanging="436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igazolatlanul mulasztott </w:t>
      </w:r>
      <w:r w:rsidR="00936160">
        <w:rPr>
          <w:color w:val="000000"/>
          <w:sz w:val="28"/>
          <w:szCs w:val="28"/>
          <w:lang w:val="hu-HU"/>
        </w:rPr>
        <w:t>17</w:t>
      </w:r>
      <w:r w:rsidR="008E1D1E">
        <w:rPr>
          <w:color w:val="000000"/>
          <w:sz w:val="28"/>
          <w:szCs w:val="28"/>
          <w:lang w:val="hu-HU"/>
        </w:rPr>
        <w:t xml:space="preserve"> </w:t>
      </w:r>
      <w:r w:rsidR="00936160">
        <w:rPr>
          <w:color w:val="000000"/>
          <w:sz w:val="28"/>
          <w:szCs w:val="28"/>
          <w:lang w:val="hu-HU"/>
        </w:rPr>
        <w:t>-</w:t>
      </w:r>
      <w:r w:rsidR="008E1D1E">
        <w:rPr>
          <w:color w:val="000000"/>
          <w:sz w:val="28"/>
          <w:szCs w:val="28"/>
          <w:lang w:val="hu-HU"/>
        </w:rPr>
        <w:t xml:space="preserve"> </w:t>
      </w:r>
      <w:r w:rsidR="00936160">
        <w:rPr>
          <w:color w:val="000000"/>
          <w:sz w:val="28"/>
          <w:szCs w:val="28"/>
          <w:lang w:val="hu-HU"/>
        </w:rPr>
        <w:t xml:space="preserve">24 </w:t>
      </w:r>
      <w:r>
        <w:rPr>
          <w:color w:val="000000"/>
          <w:sz w:val="28"/>
          <w:szCs w:val="28"/>
          <w:lang w:val="hu-HU"/>
        </w:rPr>
        <w:t xml:space="preserve">tanítási óráért </w:t>
      </w:r>
      <w:r w:rsidR="00936160">
        <w:rPr>
          <w:color w:val="000000"/>
          <w:sz w:val="28"/>
          <w:szCs w:val="28"/>
          <w:lang w:val="hu-HU"/>
        </w:rPr>
        <w:t xml:space="preserve"> </w:t>
      </w:r>
    </w:p>
    <w:p w14:paraId="28D43748" w14:textId="77777777" w:rsidR="00936160" w:rsidRDefault="00936160" w:rsidP="002D4526">
      <w:pPr>
        <w:numPr>
          <w:ilvl w:val="0"/>
          <w:numId w:val="11"/>
        </w:numPr>
        <w:jc w:val="both"/>
        <w:rPr>
          <w:color w:val="000000"/>
          <w:sz w:val="28"/>
          <w:szCs w:val="28"/>
          <w:u w:val="single"/>
          <w:lang w:val="hu-HU"/>
        </w:rPr>
      </w:pPr>
      <w:r w:rsidRPr="00FB58F3">
        <w:rPr>
          <w:b/>
          <w:color w:val="000000"/>
          <w:sz w:val="28"/>
          <w:szCs w:val="28"/>
          <w:u w:val="single"/>
          <w:lang w:val="hu-HU"/>
        </w:rPr>
        <w:t>Feltételes kizárás</w:t>
      </w:r>
      <w:r w:rsidRPr="00936160">
        <w:rPr>
          <w:color w:val="000000"/>
          <w:sz w:val="28"/>
          <w:szCs w:val="28"/>
          <w:u w:val="single"/>
          <w:lang w:val="hu-HU"/>
        </w:rPr>
        <w:t xml:space="preserve">: </w:t>
      </w:r>
    </w:p>
    <w:p w14:paraId="7059982D" w14:textId="77777777" w:rsidR="00936160" w:rsidRPr="00936160" w:rsidRDefault="00750FE1" w:rsidP="0055038B">
      <w:pPr>
        <w:numPr>
          <w:ilvl w:val="0"/>
          <w:numId w:val="15"/>
        </w:numPr>
        <w:ind w:left="851" w:hanging="567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t xml:space="preserve">igazolatlanul mulasztott </w:t>
      </w:r>
      <w:r w:rsidR="00936160">
        <w:rPr>
          <w:color w:val="000000"/>
          <w:sz w:val="28"/>
          <w:szCs w:val="28"/>
          <w:lang w:val="hu-HU"/>
        </w:rPr>
        <w:t xml:space="preserve">51 és annál több </w:t>
      </w:r>
      <w:r>
        <w:rPr>
          <w:color w:val="000000"/>
          <w:sz w:val="28"/>
          <w:szCs w:val="28"/>
          <w:lang w:val="hu-HU"/>
        </w:rPr>
        <w:t>tanítási óráért</w:t>
      </w:r>
    </w:p>
    <w:p w14:paraId="382FDA14" w14:textId="77777777" w:rsidR="00750FE1" w:rsidRPr="00750FE1" w:rsidRDefault="00750FE1" w:rsidP="0055038B">
      <w:pPr>
        <w:numPr>
          <w:ilvl w:val="0"/>
          <w:numId w:val="15"/>
        </w:numPr>
        <w:ind w:left="851" w:hanging="567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t>a munkabiztonsági és tűzvédelmi előírások szándékos megszegése miatt</w:t>
      </w:r>
    </w:p>
    <w:p w14:paraId="1ECE021E" w14:textId="77777777" w:rsidR="00750FE1" w:rsidRPr="00750FE1" w:rsidRDefault="00750FE1" w:rsidP="0055038B">
      <w:pPr>
        <w:numPr>
          <w:ilvl w:val="0"/>
          <w:numId w:val="15"/>
        </w:numPr>
        <w:ind w:left="851" w:hanging="567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t>a diáktársak értékeinek vagy az iskola vagyonának eltulajdonításáért</w:t>
      </w:r>
    </w:p>
    <w:p w14:paraId="6033EBFF" w14:textId="77777777" w:rsidR="00750FE1" w:rsidRPr="00750FE1" w:rsidRDefault="00750FE1" w:rsidP="0055038B">
      <w:pPr>
        <w:numPr>
          <w:ilvl w:val="0"/>
          <w:numId w:val="15"/>
        </w:numPr>
        <w:ind w:left="851" w:hanging="567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t xml:space="preserve">a diáktársak vagy az iskola alkalmazottainak testi épségének veszélyeztetéséért </w:t>
      </w:r>
    </w:p>
    <w:p w14:paraId="42F19132" w14:textId="77777777" w:rsidR="00750FE1" w:rsidRPr="00750FE1" w:rsidRDefault="00750FE1" w:rsidP="0055038B">
      <w:pPr>
        <w:numPr>
          <w:ilvl w:val="0"/>
          <w:numId w:val="15"/>
        </w:numPr>
        <w:ind w:left="851" w:hanging="567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t xml:space="preserve">az iskolai rendtartás súlyos, illetve ismételt megsértéséért. </w:t>
      </w:r>
    </w:p>
    <w:p w14:paraId="485BF2CC" w14:textId="77777777" w:rsidR="00750FE1" w:rsidRDefault="00750FE1" w:rsidP="002D4526">
      <w:pPr>
        <w:numPr>
          <w:ilvl w:val="0"/>
          <w:numId w:val="11"/>
        </w:numPr>
        <w:jc w:val="both"/>
        <w:rPr>
          <w:color w:val="000000"/>
          <w:sz w:val="28"/>
          <w:szCs w:val="28"/>
          <w:u w:val="single"/>
          <w:lang w:val="hu-HU"/>
        </w:rPr>
      </w:pPr>
      <w:r w:rsidRPr="00FB58F3">
        <w:rPr>
          <w:b/>
          <w:color w:val="000000"/>
          <w:sz w:val="28"/>
          <w:szCs w:val="28"/>
          <w:u w:val="single"/>
          <w:lang w:val="hu-HU"/>
        </w:rPr>
        <w:t>Iskolából való kizárás</w:t>
      </w:r>
      <w:r w:rsidRPr="00750FE1">
        <w:rPr>
          <w:color w:val="000000"/>
          <w:sz w:val="28"/>
          <w:szCs w:val="28"/>
          <w:u w:val="single"/>
          <w:lang w:val="hu-HU"/>
        </w:rPr>
        <w:t xml:space="preserve">: </w:t>
      </w:r>
    </w:p>
    <w:p w14:paraId="0A7E4877" w14:textId="77777777" w:rsidR="00750FE1" w:rsidRDefault="00750FE1" w:rsidP="0055038B">
      <w:pPr>
        <w:numPr>
          <w:ilvl w:val="0"/>
          <w:numId w:val="16"/>
        </w:numPr>
        <w:ind w:left="851" w:hanging="567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az iskolai rendtartás megsértéséért a feltételes kizárás ideje alatt </w:t>
      </w:r>
    </w:p>
    <w:p w14:paraId="29AEB43B" w14:textId="77777777" w:rsidR="00750FE1" w:rsidRPr="00C35943" w:rsidRDefault="00C35943" w:rsidP="0055038B">
      <w:pPr>
        <w:numPr>
          <w:ilvl w:val="0"/>
          <w:numId w:val="16"/>
        </w:numPr>
        <w:ind w:left="851" w:hanging="567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a rendőrségi kivizsgálás során bizonyított, a tanítás ideje alatt vagy az iskolai rendezvényeken elkövetett bűncselekményért</w:t>
      </w:r>
    </w:p>
    <w:p w14:paraId="4D2D46A4" w14:textId="77777777" w:rsidR="009B39B6" w:rsidRDefault="009B39B6" w:rsidP="0031651C">
      <w:pPr>
        <w:jc w:val="both"/>
        <w:rPr>
          <w:color w:val="000000"/>
          <w:sz w:val="28"/>
          <w:szCs w:val="28"/>
          <w:lang w:val="hu-HU"/>
        </w:rPr>
      </w:pPr>
    </w:p>
    <w:p w14:paraId="5CFBCEC1" w14:textId="77777777" w:rsidR="009B39B6" w:rsidRDefault="009B39B6" w:rsidP="0031651C">
      <w:pPr>
        <w:jc w:val="both"/>
        <w:rPr>
          <w:color w:val="000000"/>
          <w:sz w:val="28"/>
          <w:szCs w:val="28"/>
          <w:lang w:val="hu-HU"/>
        </w:rPr>
      </w:pPr>
    </w:p>
    <w:p w14:paraId="43379F66" w14:textId="77777777" w:rsidR="0031651C" w:rsidRDefault="00FC33FF" w:rsidP="009B39B6">
      <w:pPr>
        <w:jc w:val="center"/>
        <w:rPr>
          <w:b/>
          <w:color w:val="000000"/>
          <w:sz w:val="28"/>
          <w:szCs w:val="28"/>
          <w:lang w:val="hu-HU"/>
        </w:rPr>
      </w:pPr>
      <w:r>
        <w:rPr>
          <w:b/>
          <w:color w:val="000000"/>
          <w:sz w:val="28"/>
          <w:szCs w:val="28"/>
          <w:lang w:val="hu-HU"/>
        </w:rPr>
        <w:t xml:space="preserve">2. </w:t>
      </w:r>
      <w:r w:rsidR="0031651C" w:rsidRPr="0031651C">
        <w:rPr>
          <w:b/>
          <w:color w:val="000000"/>
          <w:sz w:val="28"/>
          <w:szCs w:val="28"/>
          <w:lang w:val="hu-HU"/>
        </w:rPr>
        <w:t>Értékelés és osztályzás</w:t>
      </w:r>
    </w:p>
    <w:p w14:paraId="47EAEB5D" w14:textId="77777777" w:rsidR="0055038B" w:rsidRDefault="0055038B" w:rsidP="0031651C">
      <w:pPr>
        <w:jc w:val="center"/>
        <w:rPr>
          <w:b/>
          <w:color w:val="000000"/>
          <w:sz w:val="28"/>
          <w:szCs w:val="28"/>
          <w:lang w:val="hu-HU"/>
        </w:rPr>
      </w:pPr>
    </w:p>
    <w:p w14:paraId="1A542A6D" w14:textId="77777777" w:rsidR="0031651C" w:rsidRPr="004178C0" w:rsidRDefault="0031651C" w:rsidP="004178C0">
      <w:pPr>
        <w:numPr>
          <w:ilvl w:val="0"/>
          <w:numId w:val="17"/>
        </w:numPr>
        <w:ind w:left="426" w:hanging="426"/>
        <w:jc w:val="both"/>
        <w:rPr>
          <w:color w:val="000000"/>
          <w:sz w:val="28"/>
          <w:szCs w:val="28"/>
          <w:u w:val="single"/>
          <w:lang w:val="hu-HU"/>
        </w:rPr>
      </w:pPr>
      <w:r w:rsidRPr="00FB58F3">
        <w:rPr>
          <w:b/>
          <w:color w:val="000000"/>
          <w:sz w:val="28"/>
          <w:szCs w:val="28"/>
          <w:u w:val="single"/>
          <w:lang w:val="hu-HU"/>
        </w:rPr>
        <w:t xml:space="preserve">A magaviseleti jegy lerontása </w:t>
      </w:r>
      <w:r w:rsidR="00EC0F09" w:rsidRPr="00FB58F3">
        <w:rPr>
          <w:b/>
          <w:color w:val="000000"/>
          <w:sz w:val="28"/>
          <w:szCs w:val="28"/>
          <w:u w:val="single"/>
          <w:lang w:val="hu-HU"/>
        </w:rPr>
        <w:t>kielégítőre</w:t>
      </w:r>
      <w:r w:rsidR="00EC0F09" w:rsidRPr="004178C0">
        <w:rPr>
          <w:color w:val="000000"/>
          <w:sz w:val="28"/>
          <w:szCs w:val="28"/>
          <w:u w:val="single"/>
          <w:lang w:val="hu-HU"/>
        </w:rPr>
        <w:t xml:space="preserve">: </w:t>
      </w:r>
    </w:p>
    <w:p w14:paraId="29EC50B2" w14:textId="77777777" w:rsidR="0031651C" w:rsidRDefault="0031651C" w:rsidP="004178C0">
      <w:pPr>
        <w:numPr>
          <w:ilvl w:val="0"/>
          <w:numId w:val="18"/>
        </w:numPr>
        <w:tabs>
          <w:tab w:val="left" w:pos="851"/>
        </w:tabs>
        <w:ind w:left="993" w:hanging="567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kihágás esetén az ezt megelőző igazgatói megrovó esetén </w:t>
      </w:r>
    </w:p>
    <w:p w14:paraId="69E07FDF" w14:textId="03A0D1F0" w:rsidR="0031651C" w:rsidRDefault="0031651C" w:rsidP="004178C0">
      <w:pPr>
        <w:numPr>
          <w:ilvl w:val="0"/>
          <w:numId w:val="18"/>
        </w:numPr>
        <w:ind w:left="1134" w:hanging="708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igazolatlanul mulasztott 25</w:t>
      </w:r>
      <w:r w:rsidR="008E1D1E">
        <w:rPr>
          <w:color w:val="000000"/>
          <w:sz w:val="28"/>
          <w:szCs w:val="28"/>
          <w:lang w:val="hu-HU"/>
        </w:rPr>
        <w:t xml:space="preserve"> </w:t>
      </w:r>
      <w:r>
        <w:rPr>
          <w:color w:val="000000"/>
          <w:sz w:val="28"/>
          <w:szCs w:val="28"/>
          <w:lang w:val="hu-HU"/>
        </w:rPr>
        <w:t>-</w:t>
      </w:r>
      <w:r w:rsidR="008E1D1E">
        <w:rPr>
          <w:color w:val="000000"/>
          <w:sz w:val="28"/>
          <w:szCs w:val="28"/>
          <w:lang w:val="hu-HU"/>
        </w:rPr>
        <w:t xml:space="preserve"> </w:t>
      </w:r>
      <w:r>
        <w:rPr>
          <w:color w:val="000000"/>
          <w:sz w:val="28"/>
          <w:szCs w:val="28"/>
          <w:lang w:val="hu-HU"/>
        </w:rPr>
        <w:t xml:space="preserve">32 tanítási óráért </w:t>
      </w:r>
    </w:p>
    <w:p w14:paraId="64968B97" w14:textId="77777777" w:rsidR="0031651C" w:rsidRDefault="004178C0" w:rsidP="004178C0">
      <w:pPr>
        <w:numPr>
          <w:ilvl w:val="0"/>
          <w:numId w:val="18"/>
        </w:numPr>
        <w:ind w:left="709" w:hanging="283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  </w:t>
      </w:r>
      <w:r w:rsidR="0031651C">
        <w:rPr>
          <w:color w:val="000000"/>
          <w:sz w:val="28"/>
          <w:szCs w:val="28"/>
          <w:lang w:val="hu-HU"/>
        </w:rPr>
        <w:t>az iskolai rendtartásba foglalt tanulói kötelességek elmulasztásáért</w:t>
      </w:r>
    </w:p>
    <w:p w14:paraId="7E760A2D" w14:textId="77777777" w:rsidR="0031651C" w:rsidRDefault="004178C0" w:rsidP="004178C0">
      <w:pPr>
        <w:numPr>
          <w:ilvl w:val="0"/>
          <w:numId w:val="18"/>
        </w:numPr>
        <w:ind w:left="709" w:hanging="283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lastRenderedPageBreak/>
        <w:t xml:space="preserve">  </w:t>
      </w:r>
      <w:r w:rsidR="0031651C">
        <w:rPr>
          <w:color w:val="000000"/>
          <w:sz w:val="28"/>
          <w:szCs w:val="28"/>
          <w:lang w:val="hu-HU"/>
        </w:rPr>
        <w:t xml:space="preserve">az iskolai rendtartás egyszeri súlyos, vagy többszöri kevésbé súlyos </w:t>
      </w:r>
      <w:r>
        <w:rPr>
          <w:color w:val="000000"/>
          <w:sz w:val="28"/>
          <w:szCs w:val="28"/>
          <w:lang w:val="hu-HU"/>
        </w:rPr>
        <w:t xml:space="preserve">  </w:t>
      </w:r>
      <w:r w:rsidR="0031651C">
        <w:rPr>
          <w:color w:val="000000"/>
          <w:sz w:val="28"/>
          <w:szCs w:val="28"/>
          <w:lang w:val="hu-HU"/>
        </w:rPr>
        <w:t xml:space="preserve">megsértéséért </w:t>
      </w:r>
    </w:p>
    <w:p w14:paraId="117156E3" w14:textId="77777777" w:rsidR="0031651C" w:rsidRPr="004178C0" w:rsidRDefault="0031651C" w:rsidP="004178C0">
      <w:pPr>
        <w:numPr>
          <w:ilvl w:val="0"/>
          <w:numId w:val="17"/>
        </w:numPr>
        <w:ind w:left="426" w:hanging="426"/>
        <w:jc w:val="both"/>
        <w:rPr>
          <w:color w:val="000000"/>
          <w:sz w:val="28"/>
          <w:szCs w:val="28"/>
          <w:u w:val="single"/>
          <w:lang w:val="hu-HU"/>
        </w:rPr>
      </w:pPr>
      <w:r w:rsidRPr="00FB58F3">
        <w:rPr>
          <w:b/>
          <w:color w:val="000000"/>
          <w:sz w:val="28"/>
          <w:szCs w:val="28"/>
          <w:u w:val="single"/>
          <w:lang w:val="hu-HU"/>
        </w:rPr>
        <w:t xml:space="preserve">A </w:t>
      </w:r>
      <w:r w:rsidR="00EC0F09" w:rsidRPr="00FB58F3">
        <w:rPr>
          <w:b/>
          <w:color w:val="000000"/>
          <w:sz w:val="28"/>
          <w:szCs w:val="28"/>
          <w:u w:val="single"/>
          <w:lang w:val="hu-HU"/>
        </w:rPr>
        <w:t>magaviseleti jegy lerontása kevésbé kielégítőre</w:t>
      </w:r>
      <w:r w:rsidR="00EC0F09" w:rsidRPr="004178C0">
        <w:rPr>
          <w:color w:val="000000"/>
          <w:sz w:val="28"/>
          <w:szCs w:val="28"/>
          <w:u w:val="single"/>
          <w:lang w:val="hu-HU"/>
        </w:rPr>
        <w:t xml:space="preserve">: </w:t>
      </w:r>
    </w:p>
    <w:p w14:paraId="441F03BA" w14:textId="77777777" w:rsidR="00EC0F09" w:rsidRDefault="004178C0" w:rsidP="004178C0">
      <w:pPr>
        <w:numPr>
          <w:ilvl w:val="0"/>
          <w:numId w:val="19"/>
        </w:numPr>
        <w:ind w:left="1276" w:hanging="850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  </w:t>
      </w:r>
      <w:r w:rsidR="00EC0F09">
        <w:rPr>
          <w:color w:val="000000"/>
          <w:sz w:val="28"/>
          <w:szCs w:val="28"/>
          <w:lang w:val="hu-HU"/>
        </w:rPr>
        <w:t xml:space="preserve">ismételt kihágásért a magaviseleti jegy lerontása után </w:t>
      </w:r>
    </w:p>
    <w:p w14:paraId="74DED86C" w14:textId="77777777" w:rsidR="00EC0F09" w:rsidRDefault="004178C0" w:rsidP="004178C0">
      <w:pPr>
        <w:numPr>
          <w:ilvl w:val="0"/>
          <w:numId w:val="19"/>
        </w:numPr>
        <w:ind w:left="1276" w:hanging="850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  </w:t>
      </w:r>
      <w:r w:rsidR="00EC0F09">
        <w:rPr>
          <w:color w:val="000000"/>
          <w:sz w:val="28"/>
          <w:szCs w:val="28"/>
          <w:lang w:val="hu-HU"/>
        </w:rPr>
        <w:t>igazolatlanul mulasztott 33</w:t>
      </w:r>
      <w:r w:rsidR="008E1D1E">
        <w:rPr>
          <w:color w:val="000000"/>
          <w:sz w:val="28"/>
          <w:szCs w:val="28"/>
          <w:lang w:val="hu-HU"/>
        </w:rPr>
        <w:t xml:space="preserve"> </w:t>
      </w:r>
      <w:r w:rsidR="00EC0F09">
        <w:rPr>
          <w:color w:val="000000"/>
          <w:sz w:val="28"/>
          <w:szCs w:val="28"/>
          <w:lang w:val="hu-HU"/>
        </w:rPr>
        <w:t>-</w:t>
      </w:r>
      <w:r w:rsidR="008E1D1E">
        <w:rPr>
          <w:color w:val="000000"/>
          <w:sz w:val="28"/>
          <w:szCs w:val="28"/>
          <w:lang w:val="hu-HU"/>
        </w:rPr>
        <w:t xml:space="preserve"> </w:t>
      </w:r>
      <w:r w:rsidR="00EC0F09">
        <w:rPr>
          <w:color w:val="000000"/>
          <w:sz w:val="28"/>
          <w:szCs w:val="28"/>
          <w:lang w:val="hu-HU"/>
        </w:rPr>
        <w:t xml:space="preserve">40 tanítási óráért </w:t>
      </w:r>
    </w:p>
    <w:p w14:paraId="2421AFFB" w14:textId="77777777" w:rsidR="00EC0F09" w:rsidRDefault="004178C0" w:rsidP="004178C0">
      <w:pPr>
        <w:numPr>
          <w:ilvl w:val="0"/>
          <w:numId w:val="19"/>
        </w:numPr>
        <w:ind w:left="1276" w:hanging="850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  </w:t>
      </w:r>
      <w:r w:rsidR="00EC0F09">
        <w:rPr>
          <w:color w:val="000000"/>
          <w:sz w:val="28"/>
          <w:szCs w:val="28"/>
          <w:lang w:val="hu-HU"/>
        </w:rPr>
        <w:t xml:space="preserve">az iskolai rendtartásba foglalt tanulói kötelességek ismételt elmulasztásért </w:t>
      </w:r>
    </w:p>
    <w:p w14:paraId="3B68F6B1" w14:textId="77777777" w:rsidR="00EC0F09" w:rsidRPr="00FB58F3" w:rsidRDefault="00EC0F09" w:rsidP="004178C0">
      <w:pPr>
        <w:numPr>
          <w:ilvl w:val="0"/>
          <w:numId w:val="17"/>
        </w:numPr>
        <w:ind w:left="426" w:hanging="426"/>
        <w:jc w:val="both"/>
        <w:rPr>
          <w:b/>
          <w:color w:val="000000"/>
          <w:sz w:val="28"/>
          <w:szCs w:val="28"/>
          <w:u w:val="single"/>
          <w:lang w:val="hu-HU"/>
        </w:rPr>
      </w:pPr>
      <w:r w:rsidRPr="00FB58F3">
        <w:rPr>
          <w:b/>
          <w:color w:val="000000"/>
          <w:sz w:val="28"/>
          <w:szCs w:val="28"/>
          <w:u w:val="single"/>
          <w:lang w:val="hu-HU"/>
        </w:rPr>
        <w:t xml:space="preserve">A magaviseleti jegy lerontása nem kielégítőre: </w:t>
      </w:r>
    </w:p>
    <w:p w14:paraId="44CCBB38" w14:textId="77777777" w:rsidR="00EC0F09" w:rsidRDefault="004178C0" w:rsidP="004178C0">
      <w:pPr>
        <w:numPr>
          <w:ilvl w:val="0"/>
          <w:numId w:val="20"/>
        </w:numPr>
        <w:ind w:left="1134" w:hanging="708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  </w:t>
      </w:r>
      <w:r w:rsidR="00EC0F09">
        <w:rPr>
          <w:color w:val="000000"/>
          <w:sz w:val="28"/>
          <w:szCs w:val="28"/>
          <w:lang w:val="hu-HU"/>
        </w:rPr>
        <w:t xml:space="preserve">ismételt kihágásért a magaviseleti jegy előző lerontása után </w:t>
      </w:r>
    </w:p>
    <w:p w14:paraId="7D3721CA" w14:textId="77777777" w:rsidR="00EC0F09" w:rsidRDefault="004178C0" w:rsidP="004178C0">
      <w:pPr>
        <w:numPr>
          <w:ilvl w:val="0"/>
          <w:numId w:val="20"/>
        </w:numPr>
        <w:ind w:left="1134" w:hanging="708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  </w:t>
      </w:r>
      <w:r w:rsidR="00EC0F09">
        <w:rPr>
          <w:color w:val="000000"/>
          <w:sz w:val="28"/>
          <w:szCs w:val="28"/>
          <w:lang w:val="hu-HU"/>
        </w:rPr>
        <w:t>igazolatlanul mulasztott 41</w:t>
      </w:r>
      <w:r w:rsidR="008E1D1E">
        <w:rPr>
          <w:color w:val="000000"/>
          <w:sz w:val="28"/>
          <w:szCs w:val="28"/>
          <w:lang w:val="hu-HU"/>
        </w:rPr>
        <w:t xml:space="preserve"> </w:t>
      </w:r>
      <w:r w:rsidR="00EC0F09">
        <w:rPr>
          <w:color w:val="000000"/>
          <w:sz w:val="28"/>
          <w:szCs w:val="28"/>
          <w:lang w:val="hu-HU"/>
        </w:rPr>
        <w:t>-</w:t>
      </w:r>
      <w:r w:rsidR="008E1D1E">
        <w:rPr>
          <w:color w:val="000000"/>
          <w:sz w:val="28"/>
          <w:szCs w:val="28"/>
          <w:lang w:val="hu-HU"/>
        </w:rPr>
        <w:t xml:space="preserve"> </w:t>
      </w:r>
      <w:r w:rsidR="00EC0F09">
        <w:rPr>
          <w:color w:val="000000"/>
          <w:sz w:val="28"/>
          <w:szCs w:val="28"/>
          <w:lang w:val="hu-HU"/>
        </w:rPr>
        <w:t>50 tanítási óráért</w:t>
      </w:r>
    </w:p>
    <w:p w14:paraId="47184967" w14:textId="77777777" w:rsidR="00EC0F09" w:rsidRDefault="004178C0" w:rsidP="004178C0">
      <w:pPr>
        <w:numPr>
          <w:ilvl w:val="0"/>
          <w:numId w:val="20"/>
        </w:numPr>
        <w:ind w:left="1134" w:hanging="708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  </w:t>
      </w:r>
      <w:r w:rsidR="00EC0F09">
        <w:rPr>
          <w:color w:val="000000"/>
          <w:sz w:val="28"/>
          <w:szCs w:val="28"/>
          <w:lang w:val="hu-HU"/>
        </w:rPr>
        <w:t xml:space="preserve">az iskolai rendtartásba foglalt tanulói kötelességek ismételt elmulasztásáért </w:t>
      </w:r>
    </w:p>
    <w:p w14:paraId="09C4DA8D" w14:textId="77777777" w:rsidR="00EC0F09" w:rsidRDefault="004178C0" w:rsidP="004178C0">
      <w:pPr>
        <w:numPr>
          <w:ilvl w:val="0"/>
          <w:numId w:val="20"/>
        </w:numPr>
        <w:ind w:left="1134" w:hanging="708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  </w:t>
      </w:r>
      <w:r w:rsidR="00727892">
        <w:rPr>
          <w:color w:val="000000"/>
          <w:sz w:val="28"/>
          <w:szCs w:val="28"/>
          <w:lang w:val="hu-HU"/>
        </w:rPr>
        <w:t xml:space="preserve">azon magatartásért, mely ellentétben áll a társadalom etikai és jogi normáival, a diáktársak és iskolai alkalmazottak emberi jogainak súlyos megsértéséért </w:t>
      </w:r>
    </w:p>
    <w:p w14:paraId="6000F670" w14:textId="77777777" w:rsidR="00727892" w:rsidRDefault="004178C0" w:rsidP="004178C0">
      <w:pPr>
        <w:numPr>
          <w:ilvl w:val="0"/>
          <w:numId w:val="20"/>
        </w:numPr>
        <w:ind w:left="1134" w:hanging="708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  </w:t>
      </w:r>
      <w:r w:rsidR="00727892">
        <w:rPr>
          <w:color w:val="000000"/>
          <w:sz w:val="28"/>
          <w:szCs w:val="28"/>
          <w:lang w:val="hu-HU"/>
        </w:rPr>
        <w:t xml:space="preserve">sértő magatartásért, mellyel veszélyezteti diáktársai nevelését, vagy szándékosan megakadályozza a diákközösség tevékenységét. </w:t>
      </w:r>
    </w:p>
    <w:p w14:paraId="1FFB0EC4" w14:textId="77777777" w:rsidR="004178C0" w:rsidRDefault="004178C0" w:rsidP="0055038B">
      <w:pPr>
        <w:jc w:val="center"/>
        <w:rPr>
          <w:b/>
          <w:color w:val="000000"/>
          <w:sz w:val="28"/>
          <w:szCs w:val="28"/>
          <w:lang w:val="hu-HU"/>
        </w:rPr>
      </w:pPr>
    </w:p>
    <w:p w14:paraId="7D723424" w14:textId="77777777" w:rsidR="004178C0" w:rsidRDefault="004178C0" w:rsidP="0055038B">
      <w:pPr>
        <w:jc w:val="center"/>
        <w:rPr>
          <w:b/>
          <w:color w:val="000000"/>
          <w:sz w:val="28"/>
          <w:szCs w:val="28"/>
          <w:lang w:val="hu-HU"/>
        </w:rPr>
      </w:pPr>
    </w:p>
    <w:p w14:paraId="21473919" w14:textId="77777777" w:rsidR="00727892" w:rsidRPr="00727892" w:rsidRDefault="00727892" w:rsidP="009B39B6">
      <w:pPr>
        <w:numPr>
          <w:ilvl w:val="0"/>
          <w:numId w:val="16"/>
        </w:numPr>
        <w:jc w:val="center"/>
        <w:rPr>
          <w:b/>
          <w:color w:val="000000"/>
          <w:sz w:val="28"/>
          <w:szCs w:val="28"/>
          <w:lang w:val="hu-HU"/>
        </w:rPr>
      </w:pPr>
      <w:r>
        <w:rPr>
          <w:b/>
          <w:color w:val="000000"/>
          <w:sz w:val="28"/>
          <w:szCs w:val="28"/>
          <w:lang w:val="hu-HU"/>
        </w:rPr>
        <w:t xml:space="preserve">A felépítményi tanulmányi szakosokra vonatkozó nevelési </w:t>
      </w:r>
      <w:r w:rsidR="009B39B6">
        <w:rPr>
          <w:b/>
          <w:color w:val="000000"/>
          <w:sz w:val="28"/>
          <w:szCs w:val="28"/>
          <w:lang w:val="hu-HU"/>
        </w:rPr>
        <w:t>i</w:t>
      </w:r>
      <w:r>
        <w:rPr>
          <w:b/>
          <w:color w:val="000000"/>
          <w:sz w:val="28"/>
          <w:szCs w:val="28"/>
          <w:lang w:val="hu-HU"/>
        </w:rPr>
        <w:t>ntézkedések</w:t>
      </w:r>
    </w:p>
    <w:p w14:paraId="44663CD6" w14:textId="77777777" w:rsidR="0031651C" w:rsidRDefault="0031651C" w:rsidP="0031651C">
      <w:pPr>
        <w:jc w:val="both"/>
        <w:rPr>
          <w:color w:val="000000"/>
          <w:sz w:val="28"/>
          <w:szCs w:val="28"/>
          <w:lang w:val="hu-HU"/>
        </w:rPr>
      </w:pPr>
    </w:p>
    <w:p w14:paraId="2138C5E5" w14:textId="77777777" w:rsidR="00C35943" w:rsidRDefault="00C35943" w:rsidP="004178C0">
      <w:pPr>
        <w:numPr>
          <w:ilvl w:val="0"/>
          <w:numId w:val="25"/>
        </w:numPr>
        <w:ind w:left="426" w:hanging="426"/>
        <w:jc w:val="both"/>
        <w:rPr>
          <w:color w:val="000000"/>
          <w:sz w:val="28"/>
          <w:szCs w:val="28"/>
          <w:u w:val="single"/>
          <w:lang w:val="hu-HU"/>
        </w:rPr>
      </w:pPr>
      <w:r w:rsidRPr="00FB58F3">
        <w:rPr>
          <w:b/>
          <w:color w:val="000000"/>
          <w:sz w:val="28"/>
          <w:szCs w:val="28"/>
          <w:u w:val="single"/>
          <w:lang w:val="hu-HU"/>
        </w:rPr>
        <w:t>írásb</w:t>
      </w:r>
      <w:r w:rsidR="00C23636" w:rsidRPr="00FB58F3">
        <w:rPr>
          <w:b/>
          <w:color w:val="000000"/>
          <w:sz w:val="28"/>
          <w:szCs w:val="28"/>
          <w:u w:val="single"/>
          <w:lang w:val="hu-HU"/>
        </w:rPr>
        <w:t>eli osztályfőnöki intő</w:t>
      </w:r>
      <w:r>
        <w:rPr>
          <w:color w:val="000000"/>
          <w:sz w:val="28"/>
          <w:szCs w:val="28"/>
          <w:u w:val="single"/>
          <w:lang w:val="hu-HU"/>
        </w:rPr>
        <w:t xml:space="preserve">: </w:t>
      </w:r>
    </w:p>
    <w:p w14:paraId="1A0CA81A" w14:textId="77777777" w:rsidR="00C35943" w:rsidRPr="00936160" w:rsidRDefault="00C35943" w:rsidP="0055038B">
      <w:pPr>
        <w:numPr>
          <w:ilvl w:val="0"/>
          <w:numId w:val="21"/>
        </w:numPr>
        <w:ind w:left="1134" w:hanging="425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t>többszöri késés a tanítási órákról</w:t>
      </w:r>
    </w:p>
    <w:p w14:paraId="7299B2FA" w14:textId="77777777" w:rsidR="00C35943" w:rsidRPr="00936160" w:rsidRDefault="00C35943" w:rsidP="0055038B">
      <w:pPr>
        <w:numPr>
          <w:ilvl w:val="0"/>
          <w:numId w:val="21"/>
        </w:numPr>
        <w:ind w:left="1134" w:hanging="425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t>a diák nem teljesíti azon kötelességeit, melyek az iskolai rendtartásban szerepelnek</w:t>
      </w:r>
    </w:p>
    <w:p w14:paraId="0D74103E" w14:textId="77777777" w:rsidR="00C35943" w:rsidRPr="00936160" w:rsidRDefault="00C35943" w:rsidP="0055038B">
      <w:pPr>
        <w:numPr>
          <w:ilvl w:val="0"/>
          <w:numId w:val="21"/>
        </w:numPr>
        <w:ind w:left="1134" w:hanging="425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t>nem teljesíti a hetesre vonatkozó kötelességeit</w:t>
      </w:r>
    </w:p>
    <w:p w14:paraId="389FD1E5" w14:textId="77777777" w:rsidR="00C35943" w:rsidRPr="00936160" w:rsidRDefault="00C35943" w:rsidP="0055038B">
      <w:pPr>
        <w:numPr>
          <w:ilvl w:val="0"/>
          <w:numId w:val="21"/>
        </w:numPr>
        <w:ind w:left="1134" w:hanging="425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t>igazolatlanul mulasztott 1</w:t>
      </w:r>
      <w:r w:rsidR="008E1D1E">
        <w:rPr>
          <w:color w:val="000000"/>
          <w:sz w:val="28"/>
          <w:szCs w:val="28"/>
          <w:lang w:val="hu-HU"/>
        </w:rPr>
        <w:t xml:space="preserve"> </w:t>
      </w:r>
      <w:r>
        <w:rPr>
          <w:color w:val="000000"/>
          <w:sz w:val="28"/>
          <w:szCs w:val="28"/>
          <w:lang w:val="hu-HU"/>
        </w:rPr>
        <w:t>-</w:t>
      </w:r>
      <w:r w:rsidR="008E1D1E">
        <w:rPr>
          <w:color w:val="000000"/>
          <w:sz w:val="28"/>
          <w:szCs w:val="28"/>
          <w:lang w:val="hu-HU"/>
        </w:rPr>
        <w:t xml:space="preserve"> </w:t>
      </w:r>
      <w:r>
        <w:rPr>
          <w:color w:val="000000"/>
          <w:sz w:val="28"/>
          <w:szCs w:val="28"/>
          <w:lang w:val="hu-HU"/>
        </w:rPr>
        <w:t>8 tanítási óráért</w:t>
      </w:r>
    </w:p>
    <w:p w14:paraId="664420F2" w14:textId="77777777" w:rsidR="00C35943" w:rsidRDefault="00C35943" w:rsidP="004178C0">
      <w:pPr>
        <w:numPr>
          <w:ilvl w:val="4"/>
          <w:numId w:val="3"/>
        </w:numPr>
        <w:ind w:left="426" w:hanging="426"/>
        <w:jc w:val="both"/>
        <w:rPr>
          <w:color w:val="000000"/>
          <w:sz w:val="28"/>
          <w:szCs w:val="28"/>
          <w:u w:val="single"/>
          <w:lang w:val="hu-HU"/>
        </w:rPr>
      </w:pPr>
      <w:r w:rsidRPr="00FB58F3">
        <w:rPr>
          <w:b/>
          <w:color w:val="000000"/>
          <w:sz w:val="28"/>
          <w:szCs w:val="28"/>
          <w:u w:val="single"/>
          <w:lang w:val="hu-HU"/>
        </w:rPr>
        <w:t>írásbeli osztályfőnöki megrovó</w:t>
      </w:r>
      <w:r>
        <w:rPr>
          <w:color w:val="000000"/>
          <w:sz w:val="28"/>
          <w:szCs w:val="28"/>
          <w:u w:val="single"/>
          <w:lang w:val="hu-HU"/>
        </w:rPr>
        <w:t xml:space="preserve">: </w:t>
      </w:r>
      <w:r w:rsidRPr="00936160">
        <w:rPr>
          <w:color w:val="000000"/>
          <w:sz w:val="28"/>
          <w:szCs w:val="28"/>
          <w:u w:val="single"/>
          <w:lang w:val="hu-HU"/>
        </w:rPr>
        <w:t xml:space="preserve"> </w:t>
      </w:r>
    </w:p>
    <w:p w14:paraId="5EB0CD30" w14:textId="77777777" w:rsidR="00C35943" w:rsidRDefault="00C35943" w:rsidP="0055038B">
      <w:pPr>
        <w:numPr>
          <w:ilvl w:val="0"/>
          <w:numId w:val="22"/>
        </w:numPr>
        <w:ind w:left="1134" w:hanging="425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az iskolai rendtartás ismételt megszegése esetén az előzetes osztályfőnöki figyelmeztetés után </w:t>
      </w:r>
    </w:p>
    <w:p w14:paraId="3FBC8C25" w14:textId="77777777" w:rsidR="00C35943" w:rsidRDefault="00C35943" w:rsidP="0055038B">
      <w:pPr>
        <w:numPr>
          <w:ilvl w:val="0"/>
          <w:numId w:val="22"/>
        </w:numPr>
        <w:ind w:left="1134" w:hanging="425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igazolatlanul mulasztott 9</w:t>
      </w:r>
      <w:r w:rsidR="008E1D1E">
        <w:rPr>
          <w:color w:val="000000"/>
          <w:sz w:val="28"/>
          <w:szCs w:val="28"/>
          <w:lang w:val="hu-HU"/>
        </w:rPr>
        <w:t xml:space="preserve"> </w:t>
      </w:r>
      <w:r>
        <w:rPr>
          <w:color w:val="000000"/>
          <w:sz w:val="28"/>
          <w:szCs w:val="28"/>
          <w:lang w:val="hu-HU"/>
        </w:rPr>
        <w:t>-</w:t>
      </w:r>
      <w:r w:rsidR="008E1D1E">
        <w:rPr>
          <w:color w:val="000000"/>
          <w:sz w:val="28"/>
          <w:szCs w:val="28"/>
          <w:lang w:val="hu-HU"/>
        </w:rPr>
        <w:t xml:space="preserve"> </w:t>
      </w:r>
      <w:r>
        <w:rPr>
          <w:color w:val="000000"/>
          <w:sz w:val="28"/>
          <w:szCs w:val="28"/>
          <w:lang w:val="hu-HU"/>
        </w:rPr>
        <w:t xml:space="preserve">16 tanítási óráért </w:t>
      </w:r>
    </w:p>
    <w:p w14:paraId="3F593BE3" w14:textId="77777777" w:rsidR="00C35943" w:rsidRDefault="00C35943" w:rsidP="004178C0">
      <w:pPr>
        <w:numPr>
          <w:ilvl w:val="4"/>
          <w:numId w:val="3"/>
        </w:numPr>
        <w:ind w:left="426" w:hanging="426"/>
        <w:jc w:val="both"/>
        <w:rPr>
          <w:color w:val="000000"/>
          <w:sz w:val="28"/>
          <w:szCs w:val="28"/>
          <w:u w:val="single"/>
          <w:lang w:val="hu-HU"/>
        </w:rPr>
      </w:pPr>
      <w:r w:rsidRPr="00FB58F3">
        <w:rPr>
          <w:b/>
          <w:color w:val="000000"/>
          <w:sz w:val="28"/>
          <w:szCs w:val="28"/>
          <w:u w:val="single"/>
          <w:lang w:val="hu-HU"/>
        </w:rPr>
        <w:t>Igazgatói megrovó</w:t>
      </w:r>
      <w:r w:rsidRPr="00936160">
        <w:rPr>
          <w:color w:val="000000"/>
          <w:sz w:val="28"/>
          <w:szCs w:val="28"/>
          <w:u w:val="single"/>
          <w:lang w:val="hu-HU"/>
        </w:rPr>
        <w:t xml:space="preserve">: </w:t>
      </w:r>
    </w:p>
    <w:p w14:paraId="5D5B4223" w14:textId="77777777" w:rsidR="00C35943" w:rsidRDefault="00C35943" w:rsidP="002D4526">
      <w:pPr>
        <w:numPr>
          <w:ilvl w:val="0"/>
          <w:numId w:val="23"/>
        </w:numPr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az iskolai rendtartás ismételt megszegése esetén az ezt megelőző írásbeli osztályfőnöki megrovó után </w:t>
      </w:r>
    </w:p>
    <w:p w14:paraId="11052E48" w14:textId="77777777" w:rsidR="00C35943" w:rsidRDefault="00C35943" w:rsidP="002D4526">
      <w:pPr>
        <w:numPr>
          <w:ilvl w:val="0"/>
          <w:numId w:val="23"/>
        </w:numPr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igazolatlanul mulasztott 17</w:t>
      </w:r>
      <w:r w:rsidR="008E1D1E">
        <w:rPr>
          <w:color w:val="000000"/>
          <w:sz w:val="28"/>
          <w:szCs w:val="28"/>
          <w:lang w:val="hu-HU"/>
        </w:rPr>
        <w:t xml:space="preserve"> </w:t>
      </w:r>
      <w:r>
        <w:rPr>
          <w:color w:val="000000"/>
          <w:sz w:val="28"/>
          <w:szCs w:val="28"/>
          <w:lang w:val="hu-HU"/>
        </w:rPr>
        <w:t>-</w:t>
      </w:r>
      <w:r w:rsidR="008E1D1E">
        <w:rPr>
          <w:color w:val="000000"/>
          <w:sz w:val="28"/>
          <w:szCs w:val="28"/>
          <w:lang w:val="hu-HU"/>
        </w:rPr>
        <w:t xml:space="preserve"> </w:t>
      </w:r>
      <w:r>
        <w:rPr>
          <w:color w:val="000000"/>
          <w:sz w:val="28"/>
          <w:szCs w:val="28"/>
          <w:lang w:val="hu-HU"/>
        </w:rPr>
        <w:t xml:space="preserve">24 tanítási óráért  </w:t>
      </w:r>
    </w:p>
    <w:p w14:paraId="0ECD3369" w14:textId="77777777" w:rsidR="00C35943" w:rsidRDefault="00C35943" w:rsidP="004178C0">
      <w:pPr>
        <w:numPr>
          <w:ilvl w:val="4"/>
          <w:numId w:val="3"/>
        </w:numPr>
        <w:ind w:left="426" w:hanging="426"/>
        <w:jc w:val="both"/>
        <w:rPr>
          <w:color w:val="000000"/>
          <w:sz w:val="28"/>
          <w:szCs w:val="28"/>
          <w:u w:val="single"/>
          <w:lang w:val="hu-HU"/>
        </w:rPr>
      </w:pPr>
      <w:r w:rsidRPr="00FB58F3">
        <w:rPr>
          <w:b/>
          <w:color w:val="000000"/>
          <w:sz w:val="28"/>
          <w:szCs w:val="28"/>
          <w:u w:val="single"/>
          <w:lang w:val="hu-HU"/>
        </w:rPr>
        <w:t>Feltételes kizárás</w:t>
      </w:r>
      <w:r w:rsidRPr="00936160">
        <w:rPr>
          <w:color w:val="000000"/>
          <w:sz w:val="28"/>
          <w:szCs w:val="28"/>
          <w:u w:val="single"/>
          <w:lang w:val="hu-HU"/>
        </w:rPr>
        <w:t xml:space="preserve">: </w:t>
      </w:r>
    </w:p>
    <w:p w14:paraId="7139FFE9" w14:textId="77777777" w:rsidR="00C35943" w:rsidRPr="00936160" w:rsidRDefault="00C35943" w:rsidP="0055038B">
      <w:pPr>
        <w:numPr>
          <w:ilvl w:val="0"/>
          <w:numId w:val="24"/>
        </w:numPr>
        <w:ind w:left="1134" w:hanging="425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t>igazolatlanul mulasztott 25 és annál több tanítási óráért</w:t>
      </w:r>
    </w:p>
    <w:p w14:paraId="591B7365" w14:textId="77777777" w:rsidR="00C35943" w:rsidRPr="00750FE1" w:rsidRDefault="00C35943" w:rsidP="0055038B">
      <w:pPr>
        <w:numPr>
          <w:ilvl w:val="0"/>
          <w:numId w:val="24"/>
        </w:numPr>
        <w:ind w:left="1134" w:hanging="425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t>a munkabiztonsági és tűzvédelmi előírások szándékos megszegése miatt</w:t>
      </w:r>
    </w:p>
    <w:p w14:paraId="0D26DD4F" w14:textId="77777777" w:rsidR="00C35943" w:rsidRPr="00750FE1" w:rsidRDefault="00C35943" w:rsidP="0055038B">
      <w:pPr>
        <w:numPr>
          <w:ilvl w:val="0"/>
          <w:numId w:val="24"/>
        </w:numPr>
        <w:ind w:left="1134" w:hanging="425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t>a diáktársak értékeinek vagy az iskola vagyonának eltulajdonításáért</w:t>
      </w:r>
    </w:p>
    <w:p w14:paraId="2704DD98" w14:textId="77777777" w:rsidR="00C35943" w:rsidRPr="00750FE1" w:rsidRDefault="00C35943" w:rsidP="0055038B">
      <w:pPr>
        <w:numPr>
          <w:ilvl w:val="0"/>
          <w:numId w:val="24"/>
        </w:numPr>
        <w:ind w:left="1134" w:hanging="425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lastRenderedPageBreak/>
        <w:t xml:space="preserve">a diáktársak vagy az iskola alkalmazottainak testi épségének veszélyeztetéséért </w:t>
      </w:r>
    </w:p>
    <w:p w14:paraId="00B5C50C" w14:textId="77777777" w:rsidR="00C35943" w:rsidRPr="00750FE1" w:rsidRDefault="00C35943" w:rsidP="0055038B">
      <w:pPr>
        <w:numPr>
          <w:ilvl w:val="0"/>
          <w:numId w:val="24"/>
        </w:numPr>
        <w:ind w:left="1134" w:hanging="425"/>
        <w:jc w:val="both"/>
        <w:rPr>
          <w:color w:val="000000"/>
          <w:sz w:val="28"/>
          <w:szCs w:val="28"/>
          <w:u w:val="single"/>
          <w:lang w:val="hu-HU"/>
        </w:rPr>
      </w:pPr>
      <w:r>
        <w:rPr>
          <w:color w:val="000000"/>
          <w:sz w:val="28"/>
          <w:szCs w:val="28"/>
          <w:lang w:val="hu-HU"/>
        </w:rPr>
        <w:t xml:space="preserve">az iskolai rendtartás súlyos, illetve ismételt megsértéséért. </w:t>
      </w:r>
    </w:p>
    <w:p w14:paraId="58551302" w14:textId="77777777" w:rsidR="00C35943" w:rsidRDefault="00C35943" w:rsidP="004178C0">
      <w:pPr>
        <w:numPr>
          <w:ilvl w:val="4"/>
          <w:numId w:val="3"/>
        </w:numPr>
        <w:ind w:left="426" w:hanging="426"/>
        <w:jc w:val="both"/>
        <w:rPr>
          <w:color w:val="000000"/>
          <w:sz w:val="28"/>
          <w:szCs w:val="28"/>
          <w:u w:val="single"/>
          <w:lang w:val="hu-HU"/>
        </w:rPr>
      </w:pPr>
      <w:r w:rsidRPr="00FB58F3">
        <w:rPr>
          <w:b/>
          <w:color w:val="000000"/>
          <w:sz w:val="28"/>
          <w:szCs w:val="28"/>
          <w:u w:val="single"/>
          <w:lang w:val="hu-HU"/>
        </w:rPr>
        <w:t>Iskolából való kizárás</w:t>
      </w:r>
      <w:r w:rsidRPr="00750FE1">
        <w:rPr>
          <w:color w:val="000000"/>
          <w:sz w:val="28"/>
          <w:szCs w:val="28"/>
          <w:u w:val="single"/>
          <w:lang w:val="hu-HU"/>
        </w:rPr>
        <w:t xml:space="preserve">: </w:t>
      </w:r>
    </w:p>
    <w:p w14:paraId="52C70FAA" w14:textId="77777777" w:rsidR="00C35943" w:rsidRDefault="00C35943" w:rsidP="0055038B">
      <w:pPr>
        <w:numPr>
          <w:ilvl w:val="0"/>
          <w:numId w:val="26"/>
        </w:numPr>
        <w:ind w:hanging="437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 xml:space="preserve">az iskolai rendtartás megsértéséért a feltételes kizárás ideje alatt </w:t>
      </w:r>
    </w:p>
    <w:p w14:paraId="39B0CD31" w14:textId="77777777" w:rsidR="00C35943" w:rsidRDefault="00C35943" w:rsidP="0055038B">
      <w:pPr>
        <w:numPr>
          <w:ilvl w:val="0"/>
          <w:numId w:val="26"/>
        </w:numPr>
        <w:ind w:hanging="437"/>
        <w:jc w:val="both"/>
        <w:rPr>
          <w:color w:val="000000"/>
          <w:sz w:val="28"/>
          <w:szCs w:val="28"/>
          <w:lang w:val="hu-HU"/>
        </w:rPr>
      </w:pPr>
      <w:r>
        <w:rPr>
          <w:color w:val="000000"/>
          <w:sz w:val="28"/>
          <w:szCs w:val="28"/>
          <w:lang w:val="hu-HU"/>
        </w:rPr>
        <w:t>a rendőrségi kivizsgálás során bizonyított, a tanítás ideje alatt vagy az iskolai rendezvényeken elkövetett bűncselekményért</w:t>
      </w:r>
    </w:p>
    <w:p w14:paraId="4EBCA1DF" w14:textId="77777777" w:rsidR="00641249" w:rsidRPr="00FD21CA" w:rsidRDefault="00641249" w:rsidP="00641249">
      <w:pPr>
        <w:ind w:left="786"/>
        <w:jc w:val="both"/>
        <w:rPr>
          <w:color w:val="000000"/>
          <w:sz w:val="28"/>
          <w:szCs w:val="28"/>
          <w:lang w:val="hu-HU"/>
        </w:rPr>
      </w:pPr>
    </w:p>
    <w:p w14:paraId="359AD662" w14:textId="77777777" w:rsidR="00404409" w:rsidRPr="00054DA7" w:rsidRDefault="00404409" w:rsidP="00183932">
      <w:pPr>
        <w:jc w:val="both"/>
        <w:rPr>
          <w:sz w:val="28"/>
          <w:szCs w:val="28"/>
          <w:lang w:val="hu-HU"/>
        </w:rPr>
      </w:pPr>
    </w:p>
    <w:p w14:paraId="101F366F" w14:textId="77777777" w:rsidR="00FC33FF" w:rsidRPr="00054DA7" w:rsidRDefault="00FB2872" w:rsidP="00FB2872">
      <w:pPr>
        <w:ind w:left="1146" w:hanging="295"/>
        <w:jc w:val="center"/>
        <w:rPr>
          <w:b/>
          <w:color w:val="000000"/>
          <w:sz w:val="28"/>
          <w:szCs w:val="28"/>
          <w:lang w:val="hu-HU"/>
        </w:rPr>
      </w:pPr>
      <w:r w:rsidRPr="00054DA7">
        <w:rPr>
          <w:b/>
          <w:color w:val="000000"/>
          <w:sz w:val="28"/>
          <w:szCs w:val="28"/>
          <w:lang w:val="hu-HU"/>
        </w:rPr>
        <w:t xml:space="preserve">4. </w:t>
      </w:r>
      <w:r w:rsidRPr="00054DA7">
        <w:rPr>
          <w:b/>
          <w:color w:val="000000"/>
          <w:sz w:val="28"/>
          <w:szCs w:val="28"/>
          <w:lang w:val="hu-HU"/>
        </w:rPr>
        <w:tab/>
      </w:r>
      <w:r w:rsidR="00C2778B" w:rsidRPr="00054DA7">
        <w:rPr>
          <w:b/>
          <w:color w:val="000000"/>
          <w:sz w:val="28"/>
          <w:szCs w:val="28"/>
          <w:lang w:val="hu-HU"/>
        </w:rPr>
        <w:t>A diákok jutalmazása</w:t>
      </w:r>
    </w:p>
    <w:p w14:paraId="18780915" w14:textId="77777777" w:rsidR="00FC33FF" w:rsidRPr="00054DA7" w:rsidRDefault="00412CCA" w:rsidP="005B4097">
      <w:pPr>
        <w:rPr>
          <w:color w:val="000000"/>
          <w:lang w:val="hu-HU"/>
        </w:rPr>
      </w:pPr>
      <w:r w:rsidRPr="00054DA7">
        <w:rPr>
          <w:color w:val="000000"/>
          <w:lang w:val="hu-HU"/>
        </w:rPr>
        <w:t xml:space="preserve"> </w:t>
      </w:r>
    </w:p>
    <w:p w14:paraId="50012C6A" w14:textId="77777777" w:rsidR="00FC33FF" w:rsidRPr="00054DA7" w:rsidRDefault="00FC33FF" w:rsidP="00FB2872">
      <w:pPr>
        <w:numPr>
          <w:ilvl w:val="0"/>
          <w:numId w:val="30"/>
        </w:numPr>
        <w:shd w:val="clear" w:color="auto" w:fill="FEFEFE"/>
        <w:spacing w:after="225" w:line="300" w:lineRule="atLeast"/>
        <w:ind w:left="567" w:hanging="567"/>
        <w:jc w:val="both"/>
        <w:textAlignment w:val="baseline"/>
        <w:rPr>
          <w:b/>
          <w:sz w:val="28"/>
          <w:lang w:val="hu-HU" w:eastAsia="sk-SK"/>
        </w:rPr>
      </w:pPr>
      <w:r w:rsidRPr="00054DA7">
        <w:rPr>
          <w:b/>
          <w:sz w:val="28"/>
          <w:lang w:val="hu-HU" w:eastAsia="sk-SK"/>
        </w:rPr>
        <w:t>Az osztály, az évfolyam és az iskola legjobb tanulójának járó cím megszerzése</w:t>
      </w:r>
    </w:p>
    <w:p w14:paraId="5811CAC7" w14:textId="77777777" w:rsidR="00FC33FF" w:rsidRPr="00054DA7" w:rsidRDefault="00FC33FF" w:rsidP="005B4097">
      <w:pPr>
        <w:shd w:val="clear" w:color="auto" w:fill="FEFEFE"/>
        <w:spacing w:after="225" w:line="300" w:lineRule="atLeast"/>
        <w:jc w:val="both"/>
        <w:textAlignment w:val="baseline"/>
        <w:rPr>
          <w:lang w:val="hu-HU" w:eastAsia="sk-SK"/>
        </w:rPr>
      </w:pPr>
      <w:r w:rsidRPr="00054DA7">
        <w:rPr>
          <w:lang w:val="hu-HU" w:eastAsia="sk-SK"/>
        </w:rPr>
        <w:t xml:space="preserve">Az osztály, az évfolyam és az iskola legjobb tanulójának járó címet a tanév végén hirdetik ki a pedagógiai tanács döntése alapján. A jutalmazott diákok vásárlási utalvány formájában vehetik át a díjat. </w:t>
      </w:r>
    </w:p>
    <w:p w14:paraId="3D9D2031" w14:textId="77777777" w:rsidR="005B4097" w:rsidRPr="00054DA7" w:rsidRDefault="00FC33FF" w:rsidP="00FC33FF">
      <w:pPr>
        <w:shd w:val="clear" w:color="auto" w:fill="FEFEFE"/>
        <w:spacing w:after="225" w:line="300" w:lineRule="atLeast"/>
        <w:jc w:val="both"/>
        <w:textAlignment w:val="baseline"/>
        <w:rPr>
          <w:lang w:val="hu-HU" w:eastAsia="sk-SK"/>
        </w:rPr>
      </w:pPr>
      <w:r w:rsidRPr="00054DA7">
        <w:rPr>
          <w:lang w:val="hu-HU" w:eastAsia="sk-SK"/>
        </w:rPr>
        <w:t>Az osztály legjobb diákjának járó cím elnyerésére az osztályfőnök javas</w:t>
      </w:r>
      <w:r w:rsidR="002455D8" w:rsidRPr="00054DA7">
        <w:rPr>
          <w:lang w:val="hu-HU" w:eastAsia="sk-SK"/>
        </w:rPr>
        <w:t xml:space="preserve">olja azt a diákot, aki a legmagasabb pontszámot éri el </w:t>
      </w:r>
      <w:r w:rsidRPr="00054DA7">
        <w:rPr>
          <w:lang w:val="hu-HU" w:eastAsia="sk-SK"/>
        </w:rPr>
        <w:t xml:space="preserve">a következő feltételek alapján: </w:t>
      </w:r>
      <w:r w:rsidR="005B4097" w:rsidRPr="00054DA7">
        <w:rPr>
          <w:lang w:val="hu-HU" w:eastAsia="sk-SK"/>
        </w:rPr>
        <w:t> </w:t>
      </w:r>
    </w:p>
    <w:p w14:paraId="4FE8C0DB" w14:textId="77777777" w:rsidR="00FC33FF" w:rsidRPr="00054DA7" w:rsidRDefault="00FC33FF" w:rsidP="005B4097">
      <w:pPr>
        <w:shd w:val="clear" w:color="auto" w:fill="FEFEFE"/>
        <w:spacing w:line="300" w:lineRule="atLeast"/>
        <w:ind w:right="360"/>
        <w:jc w:val="both"/>
        <w:textAlignment w:val="baseline"/>
        <w:rPr>
          <w:lang w:val="hu-HU" w:eastAsia="sk-SK"/>
        </w:rPr>
      </w:pPr>
    </w:p>
    <w:p w14:paraId="2F3B6F38" w14:textId="77777777" w:rsidR="005B4097" w:rsidRPr="00054DA7" w:rsidRDefault="005B4097" w:rsidP="005B4097">
      <w:pPr>
        <w:shd w:val="clear" w:color="auto" w:fill="FEFEFE"/>
        <w:spacing w:line="300" w:lineRule="atLeast"/>
        <w:jc w:val="both"/>
        <w:textAlignment w:val="baseline"/>
        <w:rPr>
          <w:lang w:val="hu-HU" w:eastAsia="sk-SK"/>
        </w:rPr>
      </w:pPr>
      <w:proofErr w:type="gramStart"/>
      <w:r w:rsidRPr="00054DA7">
        <w:rPr>
          <w:b/>
          <w:bCs/>
          <w:i/>
          <w:iCs/>
          <w:lang w:val="hu-HU" w:eastAsia="sk-SK"/>
        </w:rPr>
        <w:t>a</w:t>
      </w:r>
      <w:proofErr w:type="gramEnd"/>
      <w:r w:rsidRPr="00054DA7">
        <w:rPr>
          <w:b/>
          <w:bCs/>
          <w:i/>
          <w:iCs/>
          <w:lang w:val="hu-HU" w:eastAsia="sk-SK"/>
        </w:rPr>
        <w:t xml:space="preserve">) </w:t>
      </w:r>
      <w:r w:rsidR="00FC33FF" w:rsidRPr="00054DA7">
        <w:rPr>
          <w:b/>
          <w:bCs/>
          <w:i/>
          <w:iCs/>
          <w:lang w:val="hu-HU" w:eastAsia="sk-SK"/>
        </w:rPr>
        <w:t>Tanulmányi előmenetel</w:t>
      </w:r>
      <w:r w:rsidRPr="00054DA7">
        <w:rPr>
          <w:i/>
          <w:iCs/>
          <w:lang w:val="hu-HU" w:eastAsia="sk-SK"/>
        </w:rPr>
        <w:t> :</w:t>
      </w:r>
    </w:p>
    <w:tbl>
      <w:tblPr>
        <w:tblW w:w="7950" w:type="dxa"/>
        <w:tblCellSpacing w:w="1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55"/>
        <w:gridCol w:w="2495"/>
      </w:tblGrid>
      <w:tr w:rsidR="005B4097" w:rsidRPr="00054DA7" w14:paraId="2383FEEF" w14:textId="77777777">
        <w:trPr>
          <w:tblCellSpacing w:w="15" w:type="dxa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6269322" w14:textId="77777777" w:rsidR="005B4097" w:rsidRPr="00054DA7" w:rsidRDefault="00FC33FF" w:rsidP="00FC33F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b/>
                <w:bCs/>
                <w:iCs/>
                <w:lang w:val="hu-HU" w:eastAsia="sk-SK"/>
              </w:rPr>
              <w:t>A tanulmányi eredmények év végi átlaga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0E74662" w14:textId="77777777" w:rsidR="005B4097" w:rsidRPr="00054DA7" w:rsidRDefault="005B4097" w:rsidP="00FC33F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b/>
                <w:bCs/>
                <w:lang w:val="hu-HU" w:eastAsia="sk-SK"/>
              </w:rPr>
              <w:t>P</w:t>
            </w:r>
            <w:r w:rsidR="00FC33FF" w:rsidRPr="00054DA7">
              <w:rPr>
                <w:b/>
                <w:bCs/>
                <w:lang w:val="hu-HU" w:eastAsia="sk-SK"/>
              </w:rPr>
              <w:t xml:space="preserve">ontszám </w:t>
            </w:r>
          </w:p>
        </w:tc>
      </w:tr>
      <w:tr w:rsidR="005B4097" w:rsidRPr="00054DA7" w14:paraId="2903AD16" w14:textId="77777777">
        <w:trPr>
          <w:tblCellSpacing w:w="15" w:type="dxa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9D7EECB" w14:textId="77777777" w:rsidR="005B4097" w:rsidRPr="00054DA7" w:rsidRDefault="005B4097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BF09EAB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40</w:t>
            </w:r>
          </w:p>
        </w:tc>
      </w:tr>
      <w:tr w:rsidR="005B4097" w:rsidRPr="00054DA7" w14:paraId="0A9211BB" w14:textId="77777777">
        <w:trPr>
          <w:tblCellSpacing w:w="15" w:type="dxa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D13E9DB" w14:textId="77777777" w:rsidR="005B4097" w:rsidRPr="00054DA7" w:rsidRDefault="005B4097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1,01 – 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FFF2743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36</w:t>
            </w:r>
          </w:p>
        </w:tc>
      </w:tr>
      <w:tr w:rsidR="005B4097" w:rsidRPr="00054DA7" w14:paraId="41F01E65" w14:textId="77777777">
        <w:trPr>
          <w:tblCellSpacing w:w="15" w:type="dxa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0BEE4FD" w14:textId="77777777" w:rsidR="005B4097" w:rsidRPr="00054DA7" w:rsidRDefault="005B4097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1,11 – 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6637E46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32</w:t>
            </w:r>
          </w:p>
        </w:tc>
      </w:tr>
      <w:tr w:rsidR="005B4097" w:rsidRPr="00DE38A7" w14:paraId="441368FD" w14:textId="77777777">
        <w:trPr>
          <w:tblCellSpacing w:w="15" w:type="dxa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3CACFCD" w14:textId="77777777" w:rsidR="005B4097" w:rsidRPr="00DE38A7" w:rsidRDefault="005B4097" w:rsidP="0007199F">
            <w:pPr>
              <w:spacing w:line="300" w:lineRule="atLeast"/>
              <w:rPr>
                <w:lang w:eastAsia="sk-SK"/>
              </w:rPr>
            </w:pPr>
            <w:r w:rsidRPr="00DE38A7">
              <w:rPr>
                <w:lang w:eastAsia="sk-SK"/>
              </w:rPr>
              <w:t>1,21 – 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692AD6A" w14:textId="77777777" w:rsidR="005B4097" w:rsidRPr="00DE38A7" w:rsidRDefault="005B4097" w:rsidP="0007199F">
            <w:pPr>
              <w:spacing w:line="300" w:lineRule="atLeast"/>
              <w:jc w:val="center"/>
              <w:rPr>
                <w:lang w:eastAsia="sk-SK"/>
              </w:rPr>
            </w:pPr>
            <w:r w:rsidRPr="00DE38A7">
              <w:rPr>
                <w:lang w:eastAsia="sk-SK"/>
              </w:rPr>
              <w:t>28</w:t>
            </w:r>
          </w:p>
        </w:tc>
      </w:tr>
      <w:tr w:rsidR="005B4097" w:rsidRPr="00DE38A7" w14:paraId="1B1E364E" w14:textId="77777777">
        <w:trPr>
          <w:tblCellSpacing w:w="15" w:type="dxa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7AF9591" w14:textId="77777777" w:rsidR="005B4097" w:rsidRPr="00DE38A7" w:rsidRDefault="005B4097" w:rsidP="0007199F">
            <w:pPr>
              <w:spacing w:line="300" w:lineRule="atLeast"/>
              <w:rPr>
                <w:lang w:eastAsia="sk-SK"/>
              </w:rPr>
            </w:pPr>
            <w:r w:rsidRPr="00DE38A7">
              <w:rPr>
                <w:lang w:eastAsia="sk-SK"/>
              </w:rPr>
              <w:t>1,31 – 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609A57A" w14:textId="77777777" w:rsidR="005B4097" w:rsidRPr="00DE38A7" w:rsidRDefault="005B4097" w:rsidP="0007199F">
            <w:pPr>
              <w:spacing w:line="300" w:lineRule="atLeast"/>
              <w:jc w:val="center"/>
              <w:rPr>
                <w:lang w:eastAsia="sk-SK"/>
              </w:rPr>
            </w:pPr>
            <w:r w:rsidRPr="00DE38A7">
              <w:rPr>
                <w:lang w:eastAsia="sk-SK"/>
              </w:rPr>
              <w:t>24</w:t>
            </w:r>
          </w:p>
        </w:tc>
      </w:tr>
      <w:tr w:rsidR="005B4097" w:rsidRPr="00DE38A7" w14:paraId="1E5592A7" w14:textId="77777777">
        <w:trPr>
          <w:tblCellSpacing w:w="15" w:type="dxa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11600E9" w14:textId="77777777" w:rsidR="005B4097" w:rsidRPr="00DE38A7" w:rsidRDefault="005B4097" w:rsidP="0007199F">
            <w:pPr>
              <w:spacing w:line="300" w:lineRule="atLeast"/>
              <w:rPr>
                <w:lang w:eastAsia="sk-SK"/>
              </w:rPr>
            </w:pPr>
            <w:r w:rsidRPr="00DE38A7">
              <w:rPr>
                <w:lang w:eastAsia="sk-SK"/>
              </w:rPr>
              <w:t>1,41 – 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2DDBC9" w14:textId="77777777" w:rsidR="005B4097" w:rsidRPr="00DE38A7" w:rsidRDefault="005B4097" w:rsidP="0007199F">
            <w:pPr>
              <w:spacing w:line="300" w:lineRule="atLeast"/>
              <w:jc w:val="center"/>
              <w:rPr>
                <w:lang w:eastAsia="sk-SK"/>
              </w:rPr>
            </w:pPr>
            <w:r w:rsidRPr="00DE38A7">
              <w:rPr>
                <w:lang w:eastAsia="sk-SK"/>
              </w:rPr>
              <w:t>20</w:t>
            </w:r>
          </w:p>
        </w:tc>
      </w:tr>
      <w:tr w:rsidR="005B4097" w:rsidRPr="00DE38A7" w14:paraId="538449FC" w14:textId="77777777">
        <w:trPr>
          <w:tblCellSpacing w:w="15" w:type="dxa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3E7C20B" w14:textId="77777777" w:rsidR="005B4097" w:rsidRPr="00DE38A7" w:rsidRDefault="005B4097" w:rsidP="0007199F">
            <w:pPr>
              <w:spacing w:line="300" w:lineRule="atLeast"/>
              <w:rPr>
                <w:lang w:eastAsia="sk-SK"/>
              </w:rPr>
            </w:pPr>
            <w:r w:rsidRPr="00DE38A7">
              <w:rPr>
                <w:lang w:eastAsia="sk-SK"/>
              </w:rPr>
              <w:t>1,51 – 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D0C14BB" w14:textId="77777777" w:rsidR="005B4097" w:rsidRPr="00DE38A7" w:rsidRDefault="005B4097" w:rsidP="0007199F">
            <w:pPr>
              <w:spacing w:line="300" w:lineRule="atLeast"/>
              <w:jc w:val="center"/>
              <w:rPr>
                <w:lang w:eastAsia="sk-SK"/>
              </w:rPr>
            </w:pPr>
            <w:r w:rsidRPr="00DE38A7">
              <w:rPr>
                <w:lang w:eastAsia="sk-SK"/>
              </w:rPr>
              <w:t>16</w:t>
            </w:r>
          </w:p>
        </w:tc>
      </w:tr>
      <w:tr w:rsidR="005B4097" w:rsidRPr="00DE38A7" w14:paraId="7834CFC4" w14:textId="77777777">
        <w:trPr>
          <w:tblCellSpacing w:w="15" w:type="dxa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51732B9" w14:textId="77777777" w:rsidR="005B4097" w:rsidRPr="00DE38A7" w:rsidRDefault="005B4097" w:rsidP="0007199F">
            <w:pPr>
              <w:spacing w:line="300" w:lineRule="atLeast"/>
              <w:rPr>
                <w:lang w:eastAsia="sk-SK"/>
              </w:rPr>
            </w:pPr>
            <w:r w:rsidRPr="00DE38A7">
              <w:rPr>
                <w:lang w:eastAsia="sk-SK"/>
              </w:rPr>
              <w:t>1,61 – 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601A572" w14:textId="77777777" w:rsidR="005B4097" w:rsidRPr="00DE38A7" w:rsidRDefault="005B4097" w:rsidP="0007199F">
            <w:pPr>
              <w:spacing w:line="300" w:lineRule="atLeast"/>
              <w:jc w:val="center"/>
              <w:rPr>
                <w:lang w:eastAsia="sk-SK"/>
              </w:rPr>
            </w:pPr>
            <w:r w:rsidRPr="00DE38A7">
              <w:rPr>
                <w:lang w:eastAsia="sk-SK"/>
              </w:rPr>
              <w:t>12</w:t>
            </w:r>
          </w:p>
        </w:tc>
      </w:tr>
      <w:tr w:rsidR="005B4097" w:rsidRPr="00DE38A7" w14:paraId="0A6C3802" w14:textId="77777777">
        <w:trPr>
          <w:tblCellSpacing w:w="15" w:type="dxa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D138BBD" w14:textId="77777777" w:rsidR="005B4097" w:rsidRPr="00DE38A7" w:rsidRDefault="005B4097" w:rsidP="0007199F">
            <w:pPr>
              <w:spacing w:line="300" w:lineRule="atLeast"/>
              <w:rPr>
                <w:lang w:eastAsia="sk-SK"/>
              </w:rPr>
            </w:pPr>
            <w:r w:rsidRPr="00DE38A7">
              <w:rPr>
                <w:lang w:eastAsia="sk-SK"/>
              </w:rPr>
              <w:t>1,71 – 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1E49D1E" w14:textId="77777777" w:rsidR="005B4097" w:rsidRPr="00DE38A7" w:rsidRDefault="005B4097" w:rsidP="0007199F">
            <w:pPr>
              <w:spacing w:line="300" w:lineRule="atLeast"/>
              <w:jc w:val="center"/>
              <w:rPr>
                <w:lang w:eastAsia="sk-SK"/>
              </w:rPr>
            </w:pPr>
            <w:r w:rsidRPr="00DE38A7">
              <w:rPr>
                <w:lang w:eastAsia="sk-SK"/>
              </w:rPr>
              <w:t>8</w:t>
            </w:r>
          </w:p>
        </w:tc>
      </w:tr>
      <w:tr w:rsidR="005B4097" w:rsidRPr="00DE38A7" w14:paraId="74634B59" w14:textId="77777777">
        <w:trPr>
          <w:tblCellSpacing w:w="15" w:type="dxa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AD495D" w14:textId="77777777" w:rsidR="005B4097" w:rsidRPr="00DE38A7" w:rsidRDefault="005B4097" w:rsidP="0007199F">
            <w:pPr>
              <w:spacing w:line="300" w:lineRule="atLeast"/>
              <w:rPr>
                <w:lang w:eastAsia="sk-SK"/>
              </w:rPr>
            </w:pPr>
            <w:r w:rsidRPr="00DE38A7">
              <w:rPr>
                <w:lang w:eastAsia="sk-SK"/>
              </w:rPr>
              <w:t>1,81 – 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6E46E2B" w14:textId="77777777" w:rsidR="005B4097" w:rsidRPr="00DE38A7" w:rsidRDefault="005B4097" w:rsidP="0007199F">
            <w:pPr>
              <w:spacing w:line="300" w:lineRule="atLeast"/>
              <w:jc w:val="center"/>
              <w:rPr>
                <w:lang w:eastAsia="sk-SK"/>
              </w:rPr>
            </w:pPr>
            <w:r w:rsidRPr="00DE38A7">
              <w:rPr>
                <w:lang w:eastAsia="sk-SK"/>
              </w:rPr>
              <w:t>4</w:t>
            </w:r>
          </w:p>
        </w:tc>
      </w:tr>
      <w:tr w:rsidR="005B4097" w:rsidRPr="00DE38A7" w14:paraId="56E2CD69" w14:textId="77777777">
        <w:trPr>
          <w:tblCellSpacing w:w="15" w:type="dxa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04E8C78" w14:textId="77777777" w:rsidR="005B4097" w:rsidRPr="00DE38A7" w:rsidRDefault="005B4097" w:rsidP="0007199F">
            <w:pPr>
              <w:spacing w:line="300" w:lineRule="atLeast"/>
              <w:rPr>
                <w:lang w:eastAsia="sk-SK"/>
              </w:rPr>
            </w:pPr>
            <w:r w:rsidRPr="00DE38A7">
              <w:rPr>
                <w:lang w:eastAsia="sk-SK"/>
              </w:rPr>
              <w:t>1,91 – 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06FAA3E" w14:textId="77777777" w:rsidR="005B4097" w:rsidRPr="00DE38A7" w:rsidRDefault="005B4097" w:rsidP="0007199F">
            <w:pPr>
              <w:spacing w:line="300" w:lineRule="atLeast"/>
              <w:jc w:val="center"/>
              <w:rPr>
                <w:lang w:eastAsia="sk-SK"/>
              </w:rPr>
            </w:pPr>
            <w:r w:rsidRPr="00DE38A7">
              <w:rPr>
                <w:lang w:eastAsia="sk-SK"/>
              </w:rPr>
              <w:t>0</w:t>
            </w:r>
          </w:p>
        </w:tc>
      </w:tr>
    </w:tbl>
    <w:p w14:paraId="55EF1A86" w14:textId="77777777" w:rsidR="005B4097" w:rsidRDefault="005B4097" w:rsidP="005B4097">
      <w:pPr>
        <w:shd w:val="clear" w:color="auto" w:fill="FEFEFE"/>
        <w:spacing w:line="300" w:lineRule="atLeast"/>
        <w:jc w:val="both"/>
        <w:textAlignment w:val="baseline"/>
        <w:rPr>
          <w:i/>
          <w:iCs/>
          <w:lang w:eastAsia="sk-SK"/>
        </w:rPr>
      </w:pPr>
    </w:p>
    <w:p w14:paraId="50D962C4" w14:textId="77777777" w:rsidR="00FB2872" w:rsidRPr="00054DA7" w:rsidRDefault="00FB2872" w:rsidP="005B4097">
      <w:pPr>
        <w:shd w:val="clear" w:color="auto" w:fill="FEFEFE"/>
        <w:spacing w:line="300" w:lineRule="atLeast"/>
        <w:jc w:val="both"/>
        <w:textAlignment w:val="baseline"/>
        <w:rPr>
          <w:i/>
          <w:iCs/>
          <w:lang w:val="hu-HU" w:eastAsia="sk-SK"/>
        </w:rPr>
      </w:pPr>
    </w:p>
    <w:p w14:paraId="3EAEDC1C" w14:textId="77777777" w:rsidR="005B4097" w:rsidRPr="00054DA7" w:rsidRDefault="005B4097" w:rsidP="005B4097">
      <w:pPr>
        <w:shd w:val="clear" w:color="auto" w:fill="FEFEFE"/>
        <w:spacing w:line="300" w:lineRule="atLeast"/>
        <w:jc w:val="both"/>
        <w:textAlignment w:val="baseline"/>
        <w:rPr>
          <w:b/>
          <w:bCs/>
          <w:i/>
          <w:iCs/>
          <w:lang w:val="hu-HU" w:eastAsia="sk-SK"/>
        </w:rPr>
      </w:pPr>
      <w:r w:rsidRPr="00054DA7">
        <w:rPr>
          <w:b/>
          <w:bCs/>
          <w:i/>
          <w:iCs/>
          <w:lang w:val="hu-HU" w:eastAsia="sk-SK"/>
        </w:rPr>
        <w:t xml:space="preserve">b) </w:t>
      </w:r>
      <w:r w:rsidR="00FC33FF" w:rsidRPr="00054DA7">
        <w:rPr>
          <w:b/>
          <w:bCs/>
          <w:i/>
          <w:iCs/>
          <w:lang w:val="hu-HU" w:eastAsia="sk-SK"/>
        </w:rPr>
        <w:t xml:space="preserve">Tanulmányi versenyek </w:t>
      </w:r>
    </w:p>
    <w:p w14:paraId="553EEF05" w14:textId="77777777" w:rsidR="005B4097" w:rsidRPr="00054DA7" w:rsidRDefault="005B4097" w:rsidP="005B4097">
      <w:pPr>
        <w:shd w:val="clear" w:color="auto" w:fill="FEFEFE"/>
        <w:spacing w:line="300" w:lineRule="atLeast"/>
        <w:ind w:left="1077" w:hanging="537"/>
        <w:jc w:val="both"/>
        <w:textAlignment w:val="baseline"/>
        <w:rPr>
          <w:i/>
          <w:lang w:val="hu-HU" w:eastAsia="sk-SK"/>
        </w:rPr>
      </w:pPr>
      <w:r w:rsidRPr="00054DA7">
        <w:rPr>
          <w:bCs/>
          <w:i/>
          <w:iCs/>
          <w:lang w:val="hu-HU" w:eastAsia="sk-SK"/>
        </w:rPr>
        <w:t xml:space="preserve"> (</w:t>
      </w:r>
      <w:r w:rsidR="00FC33FF" w:rsidRPr="00054DA7">
        <w:rPr>
          <w:bCs/>
          <w:i/>
          <w:iCs/>
          <w:lang w:val="hu-HU" w:eastAsia="sk-SK"/>
        </w:rPr>
        <w:t xml:space="preserve">A versenyek listáját az adott </w:t>
      </w:r>
      <w:r w:rsidR="00EC6A86" w:rsidRPr="00054DA7">
        <w:rPr>
          <w:bCs/>
          <w:i/>
          <w:iCs/>
          <w:lang w:val="hu-HU" w:eastAsia="sk-SK"/>
        </w:rPr>
        <w:t xml:space="preserve">iskolai év Munkaterve tartalmazza) </w:t>
      </w:r>
    </w:p>
    <w:tbl>
      <w:tblPr>
        <w:tblW w:w="7950" w:type="dxa"/>
        <w:tblCellSpacing w:w="1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45"/>
        <w:gridCol w:w="1605"/>
      </w:tblGrid>
      <w:tr w:rsidR="005B4097" w:rsidRPr="00054DA7" w14:paraId="34DDD354" w14:textId="77777777">
        <w:trPr>
          <w:tblCellSpacing w:w="15" w:type="dxa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A646C47" w14:textId="77777777" w:rsidR="005B4097" w:rsidRPr="00054DA7" w:rsidRDefault="00EC6A86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b/>
                <w:bCs/>
                <w:lang w:val="hu-HU" w:eastAsia="sk-SK"/>
              </w:rPr>
              <w:t>Versenyek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99ADB5A" w14:textId="77777777" w:rsidR="005B4097" w:rsidRPr="00054DA7" w:rsidRDefault="005B4097" w:rsidP="00EC6A86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b/>
                <w:bCs/>
                <w:lang w:val="hu-HU" w:eastAsia="sk-SK"/>
              </w:rPr>
              <w:t>Po</w:t>
            </w:r>
            <w:r w:rsidR="00EC6A86" w:rsidRPr="00054DA7">
              <w:rPr>
                <w:b/>
                <w:bCs/>
                <w:lang w:val="hu-HU" w:eastAsia="sk-SK"/>
              </w:rPr>
              <w:t>ntszámok</w:t>
            </w:r>
          </w:p>
        </w:tc>
      </w:tr>
      <w:tr w:rsidR="005B4097" w:rsidRPr="00054DA7" w14:paraId="34509E01" w14:textId="77777777">
        <w:trPr>
          <w:tblCellSpacing w:w="15" w:type="dxa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D0109DE" w14:textId="77777777" w:rsidR="005B4097" w:rsidRPr="00054DA7" w:rsidRDefault="00EC6A86" w:rsidP="00EC6A86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iskolai fordulón való részvétel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BE46702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2</w:t>
            </w:r>
          </w:p>
        </w:tc>
      </w:tr>
      <w:tr w:rsidR="005B4097" w:rsidRPr="00054DA7" w14:paraId="25BEC6FC" w14:textId="77777777">
        <w:trPr>
          <w:tblCellSpacing w:w="15" w:type="dxa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3CA63F5" w14:textId="77777777" w:rsidR="005B4097" w:rsidRPr="00054DA7" w:rsidRDefault="005B4097" w:rsidP="00EC6A86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1. </w:t>
            </w:r>
            <w:r w:rsidR="00EC6A86" w:rsidRPr="00054DA7">
              <w:rPr>
                <w:lang w:val="hu-HU" w:eastAsia="sk-SK"/>
              </w:rPr>
              <w:t>helyezés az iskolai fordulón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6696E71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4</w:t>
            </w:r>
          </w:p>
        </w:tc>
      </w:tr>
      <w:tr w:rsidR="005B4097" w:rsidRPr="00054DA7" w14:paraId="0226EBF5" w14:textId="77777777">
        <w:trPr>
          <w:tblCellSpacing w:w="15" w:type="dxa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2E47489" w14:textId="77777777" w:rsidR="005B4097" w:rsidRPr="00054DA7" w:rsidRDefault="00866535" w:rsidP="00866535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járási</w:t>
            </w:r>
            <w:r w:rsidR="00C2778B" w:rsidRPr="00054DA7">
              <w:rPr>
                <w:lang w:val="hu-HU" w:eastAsia="sk-SK"/>
              </w:rPr>
              <w:t>/körzeti</w:t>
            </w:r>
            <w:r w:rsidR="00EC6A86" w:rsidRPr="00054DA7">
              <w:rPr>
                <w:lang w:val="hu-HU" w:eastAsia="sk-SK"/>
              </w:rPr>
              <w:t>/területi fordulón való részvétel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1576E15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5</w:t>
            </w:r>
          </w:p>
        </w:tc>
      </w:tr>
      <w:tr w:rsidR="005B4097" w:rsidRPr="00054DA7" w14:paraId="1FC21433" w14:textId="77777777">
        <w:trPr>
          <w:tblCellSpacing w:w="15" w:type="dxa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A36BEB1" w14:textId="77777777" w:rsidR="005B4097" w:rsidRPr="00054DA7" w:rsidRDefault="005B4097" w:rsidP="00866535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2. –</w:t>
            </w:r>
            <w:r w:rsidR="008E1D1E" w:rsidRPr="00054DA7">
              <w:rPr>
                <w:lang w:val="hu-HU" w:eastAsia="sk-SK"/>
              </w:rPr>
              <w:t xml:space="preserve"> </w:t>
            </w:r>
            <w:r w:rsidRPr="00054DA7">
              <w:rPr>
                <w:lang w:val="hu-HU" w:eastAsia="sk-SK"/>
              </w:rPr>
              <w:t xml:space="preserve">5. </w:t>
            </w:r>
            <w:r w:rsidR="00EC6A86" w:rsidRPr="00054DA7">
              <w:rPr>
                <w:lang w:val="hu-HU" w:eastAsia="sk-SK"/>
              </w:rPr>
              <w:t xml:space="preserve">helyezés a </w:t>
            </w:r>
            <w:r w:rsidR="00C2778B" w:rsidRPr="00054DA7">
              <w:rPr>
                <w:lang w:val="hu-HU" w:eastAsia="sk-SK"/>
              </w:rPr>
              <w:t>járási/körzeti</w:t>
            </w:r>
            <w:r w:rsidR="00866535" w:rsidRPr="00054DA7">
              <w:rPr>
                <w:lang w:val="hu-HU" w:eastAsia="sk-SK"/>
              </w:rPr>
              <w:t>/</w:t>
            </w:r>
            <w:r w:rsidR="00EC6A86" w:rsidRPr="00054DA7">
              <w:rPr>
                <w:lang w:val="hu-HU" w:eastAsia="sk-SK"/>
              </w:rPr>
              <w:t>területi fordulón</w:t>
            </w:r>
            <w:r w:rsidR="00866535" w:rsidRPr="00054DA7">
              <w:rPr>
                <w:lang w:val="hu-HU" w:eastAsia="sk-SK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13E57FC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6</w:t>
            </w:r>
          </w:p>
        </w:tc>
      </w:tr>
      <w:tr w:rsidR="005B4097" w:rsidRPr="00054DA7" w14:paraId="15A35BC0" w14:textId="77777777">
        <w:trPr>
          <w:tblCellSpacing w:w="15" w:type="dxa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38D9E19" w14:textId="77777777" w:rsidR="005B4097" w:rsidRPr="00054DA7" w:rsidRDefault="005B4097" w:rsidP="00866535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1. </w:t>
            </w:r>
            <w:r w:rsidR="00C2778B" w:rsidRPr="00054DA7">
              <w:rPr>
                <w:lang w:val="hu-HU" w:eastAsia="sk-SK"/>
              </w:rPr>
              <w:t>helyezés a járási/körzeti</w:t>
            </w:r>
            <w:r w:rsidR="00866535" w:rsidRPr="00054DA7">
              <w:rPr>
                <w:lang w:val="hu-HU" w:eastAsia="sk-SK"/>
              </w:rPr>
              <w:t xml:space="preserve">/területi fordulón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AF7206B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8</w:t>
            </w:r>
          </w:p>
        </w:tc>
      </w:tr>
      <w:tr w:rsidR="005B4097" w:rsidRPr="00054DA7" w14:paraId="117C0FB8" w14:textId="77777777">
        <w:trPr>
          <w:tblCellSpacing w:w="15" w:type="dxa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703950A" w14:textId="77777777" w:rsidR="005B4097" w:rsidRPr="00054DA7" w:rsidRDefault="00866535" w:rsidP="00866535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kerületi fordulón való részvétel </w:t>
            </w:r>
            <w:r w:rsidR="005B4097" w:rsidRPr="00054DA7">
              <w:rPr>
                <w:lang w:val="hu-HU" w:eastAsia="sk-SK"/>
              </w:rPr>
              <w:t>(</w:t>
            </w:r>
            <w:r w:rsidRPr="00054DA7">
              <w:rPr>
                <w:lang w:val="hu-HU" w:eastAsia="sk-SK"/>
              </w:rPr>
              <w:t>nemzetközi verseny</w:t>
            </w:r>
            <w:r w:rsidR="00243BC7" w:rsidRPr="00054DA7">
              <w:rPr>
                <w:lang w:val="hu-HU" w:eastAsia="sk-SK"/>
              </w:rPr>
              <w:t xml:space="preserve">, </w:t>
            </w:r>
            <w:r w:rsidR="00054DA7" w:rsidRPr="00054DA7">
              <w:rPr>
                <w:lang w:val="hu-HU" w:eastAsia="sk-SK"/>
              </w:rPr>
              <w:t>meghívásos verseny</w:t>
            </w:r>
            <w:r w:rsidR="005B4097" w:rsidRPr="00054DA7">
              <w:rPr>
                <w:lang w:val="hu-HU" w:eastAsia="sk-SK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F7974A1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10</w:t>
            </w:r>
          </w:p>
        </w:tc>
      </w:tr>
      <w:tr w:rsidR="005B4097" w:rsidRPr="00054DA7" w14:paraId="11665BB4" w14:textId="77777777">
        <w:trPr>
          <w:tblCellSpacing w:w="15" w:type="dxa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F73C768" w14:textId="77777777" w:rsidR="005B4097" w:rsidRPr="00054DA7" w:rsidRDefault="005B4097" w:rsidP="00866535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2. –</w:t>
            </w:r>
            <w:r w:rsidR="008E1D1E" w:rsidRPr="00054DA7">
              <w:rPr>
                <w:lang w:val="hu-HU" w:eastAsia="sk-SK"/>
              </w:rPr>
              <w:t xml:space="preserve"> </w:t>
            </w:r>
            <w:r w:rsidRPr="00054DA7">
              <w:rPr>
                <w:lang w:val="hu-HU" w:eastAsia="sk-SK"/>
              </w:rPr>
              <w:t xml:space="preserve">5. </w:t>
            </w:r>
            <w:r w:rsidR="00866535" w:rsidRPr="00054DA7">
              <w:rPr>
                <w:lang w:val="hu-HU" w:eastAsia="sk-SK"/>
              </w:rPr>
              <w:t xml:space="preserve">helyezés a kerületi fordulón </w:t>
            </w:r>
            <w:r w:rsidRPr="00054DA7">
              <w:rPr>
                <w:lang w:val="hu-HU" w:eastAsia="sk-SK"/>
              </w:rPr>
              <w:t>(</w:t>
            </w:r>
            <w:r w:rsidR="00866535" w:rsidRPr="00054DA7">
              <w:rPr>
                <w:lang w:val="hu-HU" w:eastAsia="sk-SK"/>
              </w:rPr>
              <w:t>nemzetközi verseny</w:t>
            </w:r>
            <w:r w:rsidR="00054DA7" w:rsidRPr="00054DA7">
              <w:rPr>
                <w:lang w:val="hu-HU" w:eastAsia="sk-SK"/>
              </w:rPr>
              <w:t xml:space="preserve"> meghívásos verseny</w:t>
            </w:r>
            <w:r w:rsidRPr="00054DA7">
              <w:rPr>
                <w:lang w:val="hu-HU" w:eastAsia="sk-SK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7B5B825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12</w:t>
            </w:r>
          </w:p>
        </w:tc>
      </w:tr>
      <w:tr w:rsidR="005B4097" w:rsidRPr="00054DA7" w14:paraId="18B24A39" w14:textId="77777777">
        <w:trPr>
          <w:tblCellSpacing w:w="15" w:type="dxa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ED8D066" w14:textId="77777777" w:rsidR="005B4097" w:rsidRPr="00054DA7" w:rsidRDefault="00866535" w:rsidP="00866535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1. helyezés a kerületi fordulón </w:t>
            </w:r>
            <w:r w:rsidR="005B4097" w:rsidRPr="00054DA7">
              <w:rPr>
                <w:lang w:val="hu-HU" w:eastAsia="sk-SK"/>
              </w:rPr>
              <w:t>(</w:t>
            </w:r>
            <w:r w:rsidRPr="00054DA7">
              <w:rPr>
                <w:lang w:val="hu-HU" w:eastAsia="sk-SK"/>
              </w:rPr>
              <w:t>nemzetközi versenyen</w:t>
            </w:r>
            <w:r w:rsidR="00054DA7" w:rsidRPr="00054DA7">
              <w:rPr>
                <w:lang w:val="hu-HU" w:eastAsia="sk-SK"/>
              </w:rPr>
              <w:t xml:space="preserve"> meghívásos versenyen</w:t>
            </w:r>
            <w:r w:rsidR="005B4097" w:rsidRPr="00054DA7">
              <w:rPr>
                <w:lang w:val="hu-HU" w:eastAsia="sk-SK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EBFA1E2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14</w:t>
            </w:r>
          </w:p>
        </w:tc>
      </w:tr>
      <w:tr w:rsidR="005B4097" w:rsidRPr="00054DA7" w14:paraId="1096EFC9" w14:textId="77777777">
        <w:trPr>
          <w:tblCellSpacing w:w="15" w:type="dxa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AD62E93" w14:textId="77777777" w:rsidR="005B4097" w:rsidRPr="00054DA7" w:rsidRDefault="00F27946" w:rsidP="00F27946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országos </w:t>
            </w:r>
            <w:r w:rsidR="00866535" w:rsidRPr="00054DA7">
              <w:rPr>
                <w:lang w:val="hu-HU" w:eastAsia="sk-SK"/>
              </w:rPr>
              <w:t xml:space="preserve">fordulón való részvétel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5C563EA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16</w:t>
            </w:r>
          </w:p>
        </w:tc>
      </w:tr>
      <w:tr w:rsidR="005B4097" w:rsidRPr="00054DA7" w14:paraId="40DE728E" w14:textId="77777777">
        <w:trPr>
          <w:tblCellSpacing w:w="15" w:type="dxa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979BB74" w14:textId="77777777" w:rsidR="005B4097" w:rsidRPr="00054DA7" w:rsidRDefault="005B4097" w:rsidP="00F27946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2. –</w:t>
            </w:r>
            <w:r w:rsidR="008E1D1E" w:rsidRPr="00054DA7">
              <w:rPr>
                <w:lang w:val="hu-HU" w:eastAsia="sk-SK"/>
              </w:rPr>
              <w:t xml:space="preserve"> </w:t>
            </w:r>
            <w:r w:rsidRPr="00054DA7">
              <w:rPr>
                <w:lang w:val="hu-HU" w:eastAsia="sk-SK"/>
              </w:rPr>
              <w:t xml:space="preserve">5. </w:t>
            </w:r>
            <w:r w:rsidR="00F27946" w:rsidRPr="00054DA7">
              <w:rPr>
                <w:lang w:val="hu-HU" w:eastAsia="sk-SK"/>
              </w:rPr>
              <w:t xml:space="preserve">helyezés az országos fordulón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E1904EB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18</w:t>
            </w:r>
          </w:p>
        </w:tc>
      </w:tr>
      <w:tr w:rsidR="005B4097" w:rsidRPr="00054DA7" w14:paraId="10E0032B" w14:textId="77777777">
        <w:trPr>
          <w:tblCellSpacing w:w="15" w:type="dxa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0DD7A7E" w14:textId="77777777" w:rsidR="005B4097" w:rsidRPr="00054DA7" w:rsidRDefault="00F27946" w:rsidP="00F27946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1.helyezés az országos fordulón </w:t>
            </w:r>
            <w:r w:rsidR="005B4097" w:rsidRPr="00054DA7">
              <w:rPr>
                <w:lang w:val="hu-HU" w:eastAsia="sk-SK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BB1037F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24</w:t>
            </w:r>
          </w:p>
        </w:tc>
      </w:tr>
    </w:tbl>
    <w:p w14:paraId="7CE64EE7" w14:textId="77777777" w:rsidR="00F27946" w:rsidRPr="00054DA7" w:rsidRDefault="00F27946" w:rsidP="005B4097">
      <w:pPr>
        <w:shd w:val="clear" w:color="auto" w:fill="FEFEFE"/>
        <w:spacing w:after="225" w:line="300" w:lineRule="atLeast"/>
        <w:jc w:val="both"/>
        <w:textAlignment w:val="baseline"/>
        <w:rPr>
          <w:lang w:val="hu-HU" w:eastAsia="sk-SK"/>
        </w:rPr>
      </w:pPr>
      <w:r w:rsidRPr="00054DA7">
        <w:rPr>
          <w:lang w:val="hu-HU" w:eastAsia="sk-SK"/>
        </w:rPr>
        <w:t xml:space="preserve">A különböző versenyeken elért legjobb eredményeket az osztályfőnök értékeli. </w:t>
      </w:r>
    </w:p>
    <w:p w14:paraId="2A6DDC4B" w14:textId="77777777" w:rsidR="009B39B6" w:rsidRPr="00054DA7" w:rsidRDefault="005B4097" w:rsidP="005B4097">
      <w:pPr>
        <w:shd w:val="clear" w:color="auto" w:fill="FEFEFE"/>
        <w:spacing w:line="300" w:lineRule="atLeast"/>
        <w:jc w:val="both"/>
        <w:textAlignment w:val="baseline"/>
        <w:rPr>
          <w:b/>
          <w:bCs/>
          <w:i/>
          <w:iCs/>
          <w:lang w:val="hu-HU" w:eastAsia="sk-SK"/>
        </w:rPr>
      </w:pPr>
      <w:r w:rsidRPr="00054DA7">
        <w:rPr>
          <w:b/>
          <w:bCs/>
          <w:i/>
          <w:iCs/>
          <w:lang w:val="hu-HU" w:eastAsia="sk-SK"/>
        </w:rPr>
        <w:t xml:space="preserve">c)  </w:t>
      </w:r>
      <w:r w:rsidR="00F27946" w:rsidRPr="00054DA7">
        <w:rPr>
          <w:b/>
          <w:bCs/>
          <w:i/>
          <w:iCs/>
          <w:lang w:val="hu-HU" w:eastAsia="sk-SK"/>
        </w:rPr>
        <w:t>Sportversenyek és a Szlovák Köztársaság Oktatásügyi Minisztériuma által rendezett versenyek, melyeken a tanulók bizonyos csopo</w:t>
      </w:r>
      <w:r w:rsidR="00C2778B" w:rsidRPr="00054DA7">
        <w:rPr>
          <w:b/>
          <w:bCs/>
          <w:i/>
          <w:iCs/>
          <w:lang w:val="hu-HU" w:eastAsia="sk-SK"/>
        </w:rPr>
        <w:t xml:space="preserve">rton belül vagy </w:t>
      </w:r>
      <w:proofErr w:type="gramStart"/>
      <w:r w:rsidR="00C2778B" w:rsidRPr="00054DA7">
        <w:rPr>
          <w:b/>
          <w:bCs/>
          <w:i/>
          <w:iCs/>
          <w:lang w:val="hu-HU" w:eastAsia="sk-SK"/>
        </w:rPr>
        <w:t>egyénileg  veszn</w:t>
      </w:r>
      <w:r w:rsidR="00F27946" w:rsidRPr="00054DA7">
        <w:rPr>
          <w:b/>
          <w:bCs/>
          <w:i/>
          <w:iCs/>
          <w:lang w:val="hu-HU" w:eastAsia="sk-SK"/>
        </w:rPr>
        <w:t>ek</w:t>
      </w:r>
      <w:proofErr w:type="gramEnd"/>
      <w:r w:rsidR="00C2778B" w:rsidRPr="00054DA7">
        <w:rPr>
          <w:b/>
          <w:bCs/>
          <w:i/>
          <w:iCs/>
          <w:lang w:val="hu-HU" w:eastAsia="sk-SK"/>
        </w:rPr>
        <w:t xml:space="preserve"> részt</w:t>
      </w:r>
      <w:r w:rsidR="00F27946" w:rsidRPr="00054DA7">
        <w:rPr>
          <w:b/>
          <w:bCs/>
          <w:i/>
          <w:iCs/>
          <w:lang w:val="hu-HU" w:eastAsia="sk-SK"/>
        </w:rPr>
        <w:t>.</w:t>
      </w:r>
    </w:p>
    <w:p w14:paraId="53A90422" w14:textId="77777777" w:rsidR="005B4097" w:rsidRPr="00054DA7" w:rsidRDefault="00F27946" w:rsidP="005B4097">
      <w:pPr>
        <w:shd w:val="clear" w:color="auto" w:fill="FEFEFE"/>
        <w:spacing w:line="300" w:lineRule="atLeast"/>
        <w:jc w:val="both"/>
        <w:textAlignment w:val="baseline"/>
        <w:rPr>
          <w:lang w:val="hu-HU" w:eastAsia="sk-SK"/>
        </w:rPr>
      </w:pPr>
      <w:r w:rsidRPr="00054DA7">
        <w:rPr>
          <w:b/>
          <w:bCs/>
          <w:i/>
          <w:iCs/>
          <w:lang w:val="hu-HU" w:eastAsia="sk-SK"/>
        </w:rPr>
        <w:t xml:space="preserve"> </w:t>
      </w:r>
      <w:r w:rsidR="005B4097" w:rsidRPr="00054DA7">
        <w:rPr>
          <w:b/>
          <w:bCs/>
          <w:i/>
          <w:iCs/>
          <w:lang w:val="hu-HU" w:eastAsia="sk-SK"/>
        </w:rPr>
        <w:t xml:space="preserve"> </w:t>
      </w:r>
      <w:r w:rsidR="009B39B6" w:rsidRPr="00054DA7">
        <w:rPr>
          <w:lang w:val="hu-HU" w:eastAsia="sk-SK"/>
        </w:rPr>
        <w:t>Az osztályfőnök többször felhasználja a táblázatot.</w:t>
      </w:r>
    </w:p>
    <w:tbl>
      <w:tblPr>
        <w:tblW w:w="7950" w:type="dxa"/>
        <w:tblCellSpacing w:w="1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9"/>
        <w:gridCol w:w="2161"/>
      </w:tblGrid>
      <w:tr w:rsidR="005B4097" w:rsidRPr="00054DA7" w14:paraId="4431DDDE" w14:textId="77777777">
        <w:trPr>
          <w:tblCellSpacing w:w="15" w:type="dxa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61072DB" w14:textId="77777777" w:rsidR="005B4097" w:rsidRPr="00054DA7" w:rsidRDefault="005B4097" w:rsidP="009B39B6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     </w:t>
            </w:r>
            <w:r w:rsidR="00F27946" w:rsidRPr="00054DA7">
              <w:rPr>
                <w:b/>
                <w:bCs/>
                <w:lang w:val="hu-HU" w:eastAsia="sk-SK"/>
              </w:rPr>
              <w:t>Versenyek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013019F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b/>
                <w:bCs/>
                <w:lang w:val="hu-HU" w:eastAsia="sk-SK"/>
              </w:rPr>
              <w:t>Po</w:t>
            </w:r>
            <w:r w:rsidR="00F27946" w:rsidRPr="00054DA7">
              <w:rPr>
                <w:b/>
                <w:bCs/>
                <w:lang w:val="hu-HU" w:eastAsia="sk-SK"/>
              </w:rPr>
              <w:t>ntszámok</w:t>
            </w:r>
          </w:p>
        </w:tc>
      </w:tr>
      <w:tr w:rsidR="005B4097" w:rsidRPr="00054DA7" w14:paraId="0766B78F" w14:textId="77777777">
        <w:trPr>
          <w:tblCellSpacing w:w="15" w:type="dxa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81974D3" w14:textId="77777777" w:rsidR="005B4097" w:rsidRPr="00054DA7" w:rsidRDefault="00F27946" w:rsidP="00F27946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iskolai fordulón való részvétel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3A3A111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1</w:t>
            </w:r>
          </w:p>
        </w:tc>
      </w:tr>
      <w:tr w:rsidR="005B4097" w:rsidRPr="00054DA7" w14:paraId="2FF11513" w14:textId="77777777">
        <w:trPr>
          <w:tblCellSpacing w:w="15" w:type="dxa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A9CAD23" w14:textId="77777777" w:rsidR="005B4097" w:rsidRPr="00054DA7" w:rsidRDefault="005B4097" w:rsidP="00F27946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1.</w:t>
            </w:r>
            <w:r w:rsidR="00F27946" w:rsidRPr="00054DA7">
              <w:rPr>
                <w:lang w:val="hu-HU" w:eastAsia="sk-SK"/>
              </w:rPr>
              <w:t xml:space="preserve">helyezés az iskolai fordulón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7AAD66E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2</w:t>
            </w:r>
          </w:p>
        </w:tc>
      </w:tr>
      <w:tr w:rsidR="005B4097" w:rsidRPr="00054DA7" w14:paraId="43631A0D" w14:textId="77777777">
        <w:trPr>
          <w:tblCellSpacing w:w="15" w:type="dxa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EC24EF2" w14:textId="77777777" w:rsidR="005B4097" w:rsidRPr="00054DA7" w:rsidRDefault="005B4097" w:rsidP="00C2778B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2. –</w:t>
            </w:r>
            <w:r w:rsidR="008E1D1E" w:rsidRPr="00054DA7">
              <w:rPr>
                <w:lang w:val="hu-HU" w:eastAsia="sk-SK"/>
              </w:rPr>
              <w:t xml:space="preserve"> </w:t>
            </w:r>
            <w:r w:rsidRPr="00054DA7">
              <w:rPr>
                <w:lang w:val="hu-HU" w:eastAsia="sk-SK"/>
              </w:rPr>
              <w:t xml:space="preserve">5. </w:t>
            </w:r>
            <w:r w:rsidR="00C2778B" w:rsidRPr="00054DA7">
              <w:rPr>
                <w:lang w:val="hu-HU" w:eastAsia="sk-SK"/>
              </w:rPr>
              <w:t>helyezés a járási/körzeti</w:t>
            </w:r>
            <w:r w:rsidR="00F27946" w:rsidRPr="00054DA7">
              <w:rPr>
                <w:lang w:val="hu-HU" w:eastAsia="sk-SK"/>
              </w:rPr>
              <w:t xml:space="preserve">/területi fordulón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F5B79FA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3</w:t>
            </w:r>
          </w:p>
        </w:tc>
      </w:tr>
      <w:tr w:rsidR="005B4097" w:rsidRPr="00054DA7" w14:paraId="0C5649E5" w14:textId="77777777">
        <w:trPr>
          <w:tblCellSpacing w:w="15" w:type="dxa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BEB4155" w14:textId="77777777" w:rsidR="005B4097" w:rsidRPr="00054DA7" w:rsidRDefault="005B4097" w:rsidP="00F27946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1. </w:t>
            </w:r>
            <w:r w:rsidR="00F27946" w:rsidRPr="00054DA7">
              <w:rPr>
                <w:lang w:val="hu-HU" w:eastAsia="sk-SK"/>
              </w:rPr>
              <w:t>hely</w:t>
            </w:r>
            <w:r w:rsidR="00C2778B" w:rsidRPr="00054DA7">
              <w:rPr>
                <w:lang w:val="hu-HU" w:eastAsia="sk-SK"/>
              </w:rPr>
              <w:t>ezés a járási/körzeti</w:t>
            </w:r>
            <w:r w:rsidR="00F27946" w:rsidRPr="00054DA7">
              <w:rPr>
                <w:lang w:val="hu-HU" w:eastAsia="sk-SK"/>
              </w:rPr>
              <w:t xml:space="preserve">/területi versenyen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B364734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4</w:t>
            </w:r>
          </w:p>
        </w:tc>
      </w:tr>
      <w:tr w:rsidR="005B4097" w:rsidRPr="00054DA7" w14:paraId="74BE4BDA" w14:textId="77777777">
        <w:trPr>
          <w:tblCellSpacing w:w="15" w:type="dxa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55D8BEA" w14:textId="77777777" w:rsidR="005B4097" w:rsidRPr="00054DA7" w:rsidRDefault="00F27946" w:rsidP="00F27946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kerületi fordulón való részvétel </w:t>
            </w:r>
            <w:r w:rsidR="00054DA7" w:rsidRPr="00054DA7">
              <w:rPr>
                <w:lang w:val="hu-HU" w:eastAsia="sk-SK"/>
              </w:rPr>
              <w:t>(nemzetközi verseny, meghívásos verseny)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0CD72EA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5</w:t>
            </w:r>
          </w:p>
        </w:tc>
      </w:tr>
      <w:tr w:rsidR="005B4097" w:rsidRPr="00054DA7" w14:paraId="5F49933F" w14:textId="77777777">
        <w:trPr>
          <w:tblCellSpacing w:w="15" w:type="dxa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370EA06" w14:textId="77777777" w:rsidR="005B4097" w:rsidRPr="00054DA7" w:rsidRDefault="00F27946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2. –</w:t>
            </w:r>
            <w:r w:rsidR="008E1D1E" w:rsidRPr="00054DA7">
              <w:rPr>
                <w:lang w:val="hu-HU" w:eastAsia="sk-SK"/>
              </w:rPr>
              <w:t xml:space="preserve"> </w:t>
            </w:r>
            <w:r w:rsidRPr="00054DA7">
              <w:rPr>
                <w:lang w:val="hu-HU" w:eastAsia="sk-SK"/>
              </w:rPr>
              <w:t xml:space="preserve">5. helyezés a kerületi fordulón </w:t>
            </w:r>
            <w:r w:rsidR="00054DA7" w:rsidRPr="00054DA7">
              <w:rPr>
                <w:lang w:val="hu-HU" w:eastAsia="sk-SK"/>
              </w:rPr>
              <w:t>(nemzetközi verseny, meghívásos verseny)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DCEBD86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6</w:t>
            </w:r>
          </w:p>
        </w:tc>
      </w:tr>
      <w:tr w:rsidR="005B4097" w:rsidRPr="00054DA7" w14:paraId="139E3DA5" w14:textId="77777777">
        <w:trPr>
          <w:tblCellSpacing w:w="15" w:type="dxa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4A2C25D" w14:textId="77777777" w:rsidR="005B4097" w:rsidRPr="00054DA7" w:rsidRDefault="00F27946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lastRenderedPageBreak/>
              <w:t xml:space="preserve">1. helyezés a kerületi fordulón </w:t>
            </w:r>
            <w:r w:rsidR="00054DA7" w:rsidRPr="00054DA7">
              <w:rPr>
                <w:lang w:val="hu-HU" w:eastAsia="sk-SK"/>
              </w:rPr>
              <w:t>(nemzetközi verseny</w:t>
            </w:r>
            <w:r w:rsidR="00054DA7">
              <w:rPr>
                <w:lang w:val="hu-HU" w:eastAsia="sk-SK"/>
              </w:rPr>
              <w:t>en</w:t>
            </w:r>
            <w:r w:rsidR="00054DA7" w:rsidRPr="00054DA7">
              <w:rPr>
                <w:lang w:val="hu-HU" w:eastAsia="sk-SK"/>
              </w:rPr>
              <w:t>, meghívásos verseny</w:t>
            </w:r>
            <w:r w:rsidR="00054DA7">
              <w:rPr>
                <w:lang w:val="hu-HU" w:eastAsia="sk-SK"/>
              </w:rPr>
              <w:t>en</w:t>
            </w:r>
            <w:r w:rsidR="00054DA7" w:rsidRPr="00054DA7">
              <w:rPr>
                <w:lang w:val="hu-HU" w:eastAsia="sk-SK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3072189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7</w:t>
            </w:r>
          </w:p>
        </w:tc>
      </w:tr>
      <w:tr w:rsidR="005B4097" w:rsidRPr="00054DA7" w14:paraId="11991B6F" w14:textId="77777777">
        <w:trPr>
          <w:tblCellSpacing w:w="15" w:type="dxa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8AF913F" w14:textId="77777777" w:rsidR="005B4097" w:rsidRPr="00054DA7" w:rsidRDefault="00F27946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országos fordulón való részvétel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2640177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8</w:t>
            </w:r>
          </w:p>
        </w:tc>
      </w:tr>
      <w:tr w:rsidR="005B4097" w:rsidRPr="00054DA7" w14:paraId="2E8AC185" w14:textId="77777777">
        <w:trPr>
          <w:tblCellSpacing w:w="15" w:type="dxa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9BE25B3" w14:textId="77777777" w:rsidR="005B4097" w:rsidRPr="00054DA7" w:rsidRDefault="00F27946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2. –</w:t>
            </w:r>
            <w:r w:rsidR="008E1D1E" w:rsidRPr="00054DA7">
              <w:rPr>
                <w:lang w:val="hu-HU" w:eastAsia="sk-SK"/>
              </w:rPr>
              <w:t xml:space="preserve"> </w:t>
            </w:r>
            <w:r w:rsidRPr="00054DA7">
              <w:rPr>
                <w:lang w:val="hu-HU" w:eastAsia="sk-SK"/>
              </w:rPr>
              <w:t xml:space="preserve">5. helyezés az országos fordulón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EB91C98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9</w:t>
            </w:r>
          </w:p>
        </w:tc>
      </w:tr>
      <w:tr w:rsidR="005B4097" w:rsidRPr="00054DA7" w14:paraId="6A8BB5AA" w14:textId="77777777">
        <w:trPr>
          <w:tblCellSpacing w:w="15" w:type="dxa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C2EDE0A" w14:textId="77777777" w:rsidR="005B4097" w:rsidRPr="00054DA7" w:rsidRDefault="005B4097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1. </w:t>
            </w:r>
            <w:r w:rsidR="00F27946" w:rsidRPr="00054DA7">
              <w:rPr>
                <w:lang w:val="hu-HU" w:eastAsia="sk-SK"/>
              </w:rPr>
              <w:t xml:space="preserve">helyezés az országos fordulón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D08ED7D" w14:textId="77777777" w:rsidR="005B4097" w:rsidRPr="00054DA7" w:rsidRDefault="005B4097" w:rsidP="0007199F">
            <w:pPr>
              <w:spacing w:line="300" w:lineRule="atLeast"/>
              <w:jc w:val="center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12</w:t>
            </w:r>
          </w:p>
        </w:tc>
      </w:tr>
    </w:tbl>
    <w:p w14:paraId="0CC5321F" w14:textId="77777777" w:rsidR="005B4097" w:rsidRPr="00054DA7" w:rsidRDefault="00F27946" w:rsidP="005B4097">
      <w:pPr>
        <w:shd w:val="clear" w:color="auto" w:fill="FEFEFE"/>
        <w:spacing w:line="300" w:lineRule="atLeast"/>
        <w:jc w:val="both"/>
        <w:textAlignment w:val="baseline"/>
        <w:rPr>
          <w:lang w:val="hu-HU" w:eastAsia="sk-SK"/>
        </w:rPr>
      </w:pPr>
      <w:r w:rsidRPr="00054DA7">
        <w:rPr>
          <w:i/>
          <w:iCs/>
          <w:lang w:val="hu-HU" w:eastAsia="sk-SK"/>
        </w:rPr>
        <w:t>Megjegyzés:</w:t>
      </w:r>
      <w:r w:rsidR="005B4097" w:rsidRPr="00054DA7">
        <w:rPr>
          <w:lang w:val="hu-HU" w:eastAsia="sk-SK"/>
        </w:rPr>
        <w:t> </w:t>
      </w:r>
      <w:r w:rsidRPr="00054DA7">
        <w:rPr>
          <w:lang w:val="hu-HU" w:eastAsia="sk-SK"/>
        </w:rPr>
        <w:t xml:space="preserve">Az egyes versenyek </w:t>
      </w:r>
      <w:r w:rsidR="00C2778B" w:rsidRPr="00054DA7">
        <w:rPr>
          <w:lang w:val="hu-HU" w:eastAsia="sk-SK"/>
        </w:rPr>
        <w:t>kiírását</w:t>
      </w:r>
      <w:r w:rsidRPr="00054DA7">
        <w:rPr>
          <w:lang w:val="hu-HU" w:eastAsia="sk-SK"/>
        </w:rPr>
        <w:t xml:space="preserve"> az adott iskolai év Munkaterve tartalmazza. </w:t>
      </w:r>
    </w:p>
    <w:p w14:paraId="0420904E" w14:textId="77777777" w:rsidR="005B4097" w:rsidRPr="00054DA7" w:rsidRDefault="00301EB7" w:rsidP="005B4097">
      <w:pPr>
        <w:shd w:val="clear" w:color="auto" w:fill="FEFEFE"/>
        <w:spacing w:after="225" w:line="300" w:lineRule="atLeast"/>
        <w:jc w:val="both"/>
        <w:textAlignment w:val="baseline"/>
        <w:rPr>
          <w:lang w:val="hu-HU" w:eastAsia="sk-SK"/>
        </w:rPr>
      </w:pPr>
      <w:r w:rsidRPr="00054DA7">
        <w:rPr>
          <w:lang w:val="hu-HU" w:eastAsia="sk-SK"/>
        </w:rPr>
        <w:t xml:space="preserve">Az osztályfőnök értékeli a sportversenyeken és a Szlovák Köztársaság Oktatási Minisztériuma által rendezett versenyeken elért legjobb eredményeket. </w:t>
      </w:r>
    </w:p>
    <w:p w14:paraId="704CA6EC" w14:textId="77777777" w:rsidR="005B4097" w:rsidRPr="00054DA7" w:rsidRDefault="00301EB7" w:rsidP="005B4097">
      <w:pPr>
        <w:shd w:val="clear" w:color="auto" w:fill="FEFEFE"/>
        <w:spacing w:line="300" w:lineRule="atLeast"/>
        <w:jc w:val="both"/>
        <w:textAlignment w:val="baseline"/>
        <w:rPr>
          <w:b/>
          <w:bCs/>
          <w:i/>
          <w:iCs/>
          <w:lang w:val="hu-HU" w:eastAsia="sk-SK"/>
        </w:rPr>
      </w:pPr>
      <w:r w:rsidRPr="00054DA7">
        <w:rPr>
          <w:b/>
          <w:bCs/>
          <w:i/>
          <w:iCs/>
          <w:lang w:val="hu-HU" w:eastAsia="sk-SK"/>
        </w:rPr>
        <w:t xml:space="preserve">d) Hiányzás </w:t>
      </w:r>
    </w:p>
    <w:p w14:paraId="47AC9A7A" w14:textId="77777777" w:rsidR="005B4097" w:rsidRPr="00054DA7" w:rsidRDefault="00682BB3" w:rsidP="00FB2872">
      <w:pPr>
        <w:shd w:val="clear" w:color="auto" w:fill="FEFEFE"/>
        <w:spacing w:line="300" w:lineRule="atLeast"/>
        <w:jc w:val="both"/>
        <w:textAlignment w:val="baseline"/>
        <w:rPr>
          <w:lang w:val="hu-HU" w:eastAsia="sk-SK"/>
        </w:rPr>
      </w:pPr>
      <w:r w:rsidRPr="00054DA7">
        <w:rPr>
          <w:lang w:val="hu-HU" w:eastAsia="sk-SK"/>
        </w:rPr>
        <w:t xml:space="preserve">Az iskolai év végén kimutatott igazoltan mulasztott órák száma alapján: </w:t>
      </w:r>
    </w:p>
    <w:p w14:paraId="43AF2624" w14:textId="77777777" w:rsidR="00FB2872" w:rsidRPr="00054DA7" w:rsidRDefault="005B4097" w:rsidP="00FB2872">
      <w:pPr>
        <w:shd w:val="clear" w:color="auto" w:fill="FEFEFE"/>
        <w:spacing w:after="225" w:line="300" w:lineRule="atLeast"/>
        <w:ind w:firstLine="360"/>
        <w:jc w:val="both"/>
        <w:textAlignment w:val="baseline"/>
        <w:rPr>
          <w:lang w:val="hu-HU" w:eastAsia="sk-SK"/>
        </w:rPr>
      </w:pPr>
      <w:r w:rsidRPr="00054DA7">
        <w:rPr>
          <w:lang w:val="hu-HU" w:eastAsia="sk-SK"/>
        </w:rPr>
        <w:t>0</w:t>
      </w:r>
      <w:r w:rsidR="00FB2872" w:rsidRPr="00054DA7">
        <w:rPr>
          <w:lang w:val="hu-HU" w:eastAsia="sk-SK"/>
        </w:rPr>
        <w:tab/>
      </w:r>
      <w:r w:rsidR="00FB2872" w:rsidRPr="00054DA7">
        <w:rPr>
          <w:lang w:val="hu-HU" w:eastAsia="sk-SK"/>
        </w:rPr>
        <w:tab/>
      </w:r>
      <w:r w:rsidR="00682BB3" w:rsidRPr="00054DA7">
        <w:rPr>
          <w:lang w:val="hu-HU" w:eastAsia="sk-SK"/>
        </w:rPr>
        <w:t>igazoltan mulasztott óra</w:t>
      </w:r>
      <w:r w:rsidR="00FB2872" w:rsidRPr="00054DA7">
        <w:rPr>
          <w:lang w:val="hu-HU" w:eastAsia="sk-SK"/>
        </w:rPr>
        <w:tab/>
      </w:r>
      <w:r w:rsidRPr="00054DA7">
        <w:rPr>
          <w:lang w:val="hu-HU" w:eastAsia="sk-SK"/>
        </w:rPr>
        <w:t xml:space="preserve">5 </w:t>
      </w:r>
      <w:r w:rsidR="00054DA7">
        <w:rPr>
          <w:lang w:val="hu-HU" w:eastAsia="sk-SK"/>
        </w:rPr>
        <w:t>pont</w:t>
      </w:r>
    </w:p>
    <w:p w14:paraId="31571B88" w14:textId="77777777" w:rsidR="005B4097" w:rsidRPr="00054DA7" w:rsidRDefault="00C2778B" w:rsidP="00FB2872">
      <w:pPr>
        <w:shd w:val="clear" w:color="auto" w:fill="FEFEFE"/>
        <w:spacing w:after="225" w:line="300" w:lineRule="atLeast"/>
        <w:ind w:firstLine="360"/>
        <w:jc w:val="both"/>
        <w:textAlignment w:val="baseline"/>
        <w:rPr>
          <w:lang w:val="hu-HU" w:eastAsia="sk-SK"/>
        </w:rPr>
      </w:pPr>
      <w:r w:rsidRPr="00054DA7">
        <w:rPr>
          <w:lang w:val="hu-HU" w:eastAsia="sk-SK"/>
        </w:rPr>
        <w:t>1</w:t>
      </w:r>
      <w:r w:rsidR="005B4097" w:rsidRPr="00054DA7">
        <w:rPr>
          <w:lang w:val="hu-HU" w:eastAsia="sk-SK"/>
        </w:rPr>
        <w:t>– 10</w:t>
      </w:r>
      <w:r w:rsidR="00FB2872" w:rsidRPr="00054DA7">
        <w:rPr>
          <w:lang w:val="hu-HU" w:eastAsia="sk-SK"/>
        </w:rPr>
        <w:tab/>
        <w:t>igazoltan mulasztott óra</w:t>
      </w:r>
      <w:r w:rsidR="00FB2872" w:rsidRPr="00054DA7">
        <w:rPr>
          <w:lang w:val="hu-HU" w:eastAsia="sk-SK"/>
        </w:rPr>
        <w:tab/>
      </w:r>
      <w:r w:rsidR="005B4097" w:rsidRPr="00054DA7">
        <w:rPr>
          <w:lang w:val="hu-HU" w:eastAsia="sk-SK"/>
        </w:rPr>
        <w:t xml:space="preserve">4 </w:t>
      </w:r>
      <w:r w:rsidR="00054DA7">
        <w:rPr>
          <w:lang w:val="hu-HU" w:eastAsia="sk-SK"/>
        </w:rPr>
        <w:t>pont</w:t>
      </w:r>
    </w:p>
    <w:p w14:paraId="75C7EBD2" w14:textId="77777777" w:rsidR="005B4097" w:rsidRPr="00054DA7" w:rsidRDefault="005B4097" w:rsidP="00FB2872">
      <w:pPr>
        <w:shd w:val="clear" w:color="auto" w:fill="FEFEFE"/>
        <w:spacing w:after="225" w:line="300" w:lineRule="atLeast"/>
        <w:ind w:firstLine="360"/>
        <w:jc w:val="both"/>
        <w:textAlignment w:val="baseline"/>
        <w:rPr>
          <w:lang w:val="hu-HU" w:eastAsia="sk-SK"/>
        </w:rPr>
      </w:pPr>
      <w:r w:rsidRPr="00054DA7">
        <w:rPr>
          <w:lang w:val="hu-HU" w:eastAsia="sk-SK"/>
        </w:rPr>
        <w:t>11</w:t>
      </w:r>
      <w:r w:rsidR="00C2778B" w:rsidRPr="00054DA7">
        <w:rPr>
          <w:lang w:val="hu-HU" w:eastAsia="sk-SK"/>
        </w:rPr>
        <w:t> –</w:t>
      </w:r>
      <w:r w:rsidR="00FB2872" w:rsidRPr="00054DA7">
        <w:rPr>
          <w:lang w:val="hu-HU" w:eastAsia="sk-SK"/>
        </w:rPr>
        <w:t xml:space="preserve"> 20</w:t>
      </w:r>
      <w:r w:rsidR="00FB2872" w:rsidRPr="00054DA7">
        <w:rPr>
          <w:lang w:val="hu-HU" w:eastAsia="sk-SK"/>
        </w:rPr>
        <w:tab/>
        <w:t>igazoltan mulasztott óra</w:t>
      </w:r>
      <w:r w:rsidR="00FB2872" w:rsidRPr="00054DA7">
        <w:rPr>
          <w:lang w:val="hu-HU" w:eastAsia="sk-SK"/>
        </w:rPr>
        <w:tab/>
      </w:r>
      <w:r w:rsidRPr="00054DA7">
        <w:rPr>
          <w:lang w:val="hu-HU" w:eastAsia="sk-SK"/>
        </w:rPr>
        <w:t xml:space="preserve">3 </w:t>
      </w:r>
      <w:r w:rsidR="00054DA7">
        <w:rPr>
          <w:lang w:val="hu-HU" w:eastAsia="sk-SK"/>
        </w:rPr>
        <w:t>pont</w:t>
      </w:r>
    </w:p>
    <w:p w14:paraId="11AED911" w14:textId="77777777" w:rsidR="005B4097" w:rsidRPr="00054DA7" w:rsidRDefault="00FB2872" w:rsidP="00FB2872">
      <w:pPr>
        <w:shd w:val="clear" w:color="auto" w:fill="FEFEFE"/>
        <w:spacing w:after="225" w:line="300" w:lineRule="atLeast"/>
        <w:ind w:firstLine="360"/>
        <w:jc w:val="both"/>
        <w:textAlignment w:val="baseline"/>
        <w:rPr>
          <w:lang w:val="hu-HU" w:eastAsia="sk-SK"/>
        </w:rPr>
      </w:pPr>
      <w:r w:rsidRPr="00054DA7">
        <w:rPr>
          <w:lang w:val="hu-HU" w:eastAsia="sk-SK"/>
        </w:rPr>
        <w:t>21 –</w:t>
      </w:r>
      <w:r w:rsidR="005B4097" w:rsidRPr="00054DA7">
        <w:rPr>
          <w:lang w:val="hu-HU" w:eastAsia="sk-SK"/>
        </w:rPr>
        <w:t> 3</w:t>
      </w:r>
      <w:r w:rsidRPr="00054DA7">
        <w:rPr>
          <w:lang w:val="hu-HU" w:eastAsia="sk-SK"/>
        </w:rPr>
        <w:t>0</w:t>
      </w:r>
      <w:r w:rsidRPr="00054DA7">
        <w:rPr>
          <w:lang w:val="hu-HU" w:eastAsia="sk-SK"/>
        </w:rPr>
        <w:tab/>
        <w:t>igazoltan mulasztott óra</w:t>
      </w:r>
      <w:r w:rsidRPr="00054DA7">
        <w:rPr>
          <w:lang w:val="hu-HU" w:eastAsia="sk-SK"/>
        </w:rPr>
        <w:tab/>
      </w:r>
      <w:r w:rsidR="005B4097" w:rsidRPr="00054DA7">
        <w:rPr>
          <w:lang w:val="hu-HU" w:eastAsia="sk-SK"/>
        </w:rPr>
        <w:t xml:space="preserve">2 </w:t>
      </w:r>
      <w:r w:rsidR="00054DA7">
        <w:rPr>
          <w:lang w:val="hu-HU" w:eastAsia="sk-SK"/>
        </w:rPr>
        <w:t>pont</w:t>
      </w:r>
    </w:p>
    <w:p w14:paraId="7BCA2BBA" w14:textId="77777777" w:rsidR="005B4097" w:rsidRPr="00054DA7" w:rsidRDefault="00FB2872" w:rsidP="00FB2872">
      <w:pPr>
        <w:shd w:val="clear" w:color="auto" w:fill="FEFEFE"/>
        <w:spacing w:after="225" w:line="300" w:lineRule="atLeast"/>
        <w:ind w:firstLine="360"/>
        <w:jc w:val="both"/>
        <w:textAlignment w:val="baseline"/>
        <w:rPr>
          <w:lang w:val="hu-HU" w:eastAsia="sk-SK"/>
        </w:rPr>
      </w:pPr>
      <w:r w:rsidRPr="00054DA7">
        <w:rPr>
          <w:lang w:val="hu-HU" w:eastAsia="sk-SK"/>
        </w:rPr>
        <w:t>31 – 40</w:t>
      </w:r>
      <w:r w:rsidRPr="00054DA7">
        <w:rPr>
          <w:lang w:val="hu-HU" w:eastAsia="sk-SK"/>
        </w:rPr>
        <w:tab/>
      </w:r>
      <w:r w:rsidR="00682BB3" w:rsidRPr="00054DA7">
        <w:rPr>
          <w:lang w:val="hu-HU" w:eastAsia="sk-SK"/>
        </w:rPr>
        <w:t>igazoltan mulasztott óra</w:t>
      </w:r>
      <w:r w:rsidRPr="00054DA7">
        <w:rPr>
          <w:lang w:val="hu-HU" w:eastAsia="sk-SK"/>
        </w:rPr>
        <w:tab/>
      </w:r>
      <w:r w:rsidR="005B4097" w:rsidRPr="00054DA7">
        <w:rPr>
          <w:lang w:val="hu-HU" w:eastAsia="sk-SK"/>
        </w:rPr>
        <w:t xml:space="preserve">1 </w:t>
      </w:r>
      <w:r w:rsidR="00054DA7">
        <w:rPr>
          <w:lang w:val="hu-HU" w:eastAsia="sk-SK"/>
        </w:rPr>
        <w:t>pont</w:t>
      </w:r>
    </w:p>
    <w:p w14:paraId="15FC7483" w14:textId="77777777" w:rsidR="005B4097" w:rsidRPr="00054DA7" w:rsidRDefault="00FB2872" w:rsidP="00FB2872">
      <w:pPr>
        <w:shd w:val="clear" w:color="auto" w:fill="FEFEFE"/>
        <w:spacing w:after="225" w:line="300" w:lineRule="atLeast"/>
        <w:ind w:firstLine="360"/>
        <w:jc w:val="both"/>
        <w:textAlignment w:val="baseline"/>
        <w:rPr>
          <w:lang w:val="hu-HU" w:eastAsia="sk-SK"/>
        </w:rPr>
      </w:pPr>
      <w:r w:rsidRPr="00054DA7">
        <w:rPr>
          <w:lang w:val="hu-HU" w:eastAsia="sk-SK"/>
        </w:rPr>
        <w:t>41 – 50</w:t>
      </w:r>
      <w:r w:rsidRPr="00054DA7">
        <w:rPr>
          <w:lang w:val="hu-HU" w:eastAsia="sk-SK"/>
        </w:rPr>
        <w:tab/>
        <w:t>igazoltan mulasztott óra</w:t>
      </w:r>
      <w:r w:rsidRPr="00054DA7">
        <w:rPr>
          <w:lang w:val="hu-HU" w:eastAsia="sk-SK"/>
        </w:rPr>
        <w:tab/>
      </w:r>
      <w:r w:rsidR="005B4097" w:rsidRPr="00054DA7">
        <w:rPr>
          <w:lang w:val="hu-HU" w:eastAsia="sk-SK"/>
        </w:rPr>
        <w:t xml:space="preserve">0 </w:t>
      </w:r>
      <w:r w:rsidR="00054DA7">
        <w:rPr>
          <w:lang w:val="hu-HU" w:eastAsia="sk-SK"/>
        </w:rPr>
        <w:t>pont</w:t>
      </w:r>
    </w:p>
    <w:p w14:paraId="110E7579" w14:textId="77777777" w:rsidR="009B39B6" w:rsidRPr="00054DA7" w:rsidRDefault="009B39B6" w:rsidP="005B4097">
      <w:pPr>
        <w:shd w:val="clear" w:color="auto" w:fill="FEFEFE"/>
        <w:spacing w:after="225" w:line="300" w:lineRule="atLeast"/>
        <w:jc w:val="both"/>
        <w:textAlignment w:val="baseline"/>
        <w:rPr>
          <w:b/>
          <w:bCs/>
          <w:lang w:val="hu-HU" w:eastAsia="sk-SK"/>
        </w:rPr>
      </w:pPr>
    </w:p>
    <w:p w14:paraId="72BD590D" w14:textId="77777777" w:rsidR="00682BB3" w:rsidRPr="00054DA7" w:rsidRDefault="00682BB3" w:rsidP="005B4097">
      <w:pPr>
        <w:shd w:val="clear" w:color="auto" w:fill="FEFEFE"/>
        <w:spacing w:after="225" w:line="300" w:lineRule="atLeast"/>
        <w:jc w:val="both"/>
        <w:textAlignment w:val="baseline"/>
        <w:rPr>
          <w:b/>
          <w:bCs/>
          <w:lang w:val="hu-HU" w:eastAsia="sk-SK"/>
        </w:rPr>
      </w:pPr>
      <w:r w:rsidRPr="00054DA7">
        <w:rPr>
          <w:b/>
          <w:bCs/>
          <w:lang w:val="hu-HU" w:eastAsia="sk-SK"/>
        </w:rPr>
        <w:t>Az osztály, az évfolyam és az iskola legj</w:t>
      </w:r>
      <w:r w:rsidR="009B39B6" w:rsidRPr="00054DA7">
        <w:rPr>
          <w:b/>
          <w:bCs/>
          <w:lang w:val="hu-HU" w:eastAsia="sk-SK"/>
        </w:rPr>
        <w:t xml:space="preserve">obb tanulója címet nem kaphatja meg </w:t>
      </w:r>
      <w:r w:rsidRPr="00054DA7">
        <w:rPr>
          <w:b/>
          <w:bCs/>
          <w:lang w:val="hu-HU" w:eastAsia="sk-SK"/>
        </w:rPr>
        <w:t xml:space="preserve">az a diák, aki: </w:t>
      </w:r>
    </w:p>
    <w:p w14:paraId="650E4D78" w14:textId="77777777" w:rsidR="005B4097" w:rsidRPr="00054DA7" w:rsidRDefault="005B4097" w:rsidP="005B4097">
      <w:pPr>
        <w:shd w:val="clear" w:color="auto" w:fill="FEFEFE"/>
        <w:spacing w:after="225" w:line="300" w:lineRule="atLeast"/>
        <w:jc w:val="both"/>
        <w:textAlignment w:val="baseline"/>
        <w:rPr>
          <w:lang w:val="hu-HU" w:eastAsia="sk-SK"/>
        </w:rPr>
      </w:pPr>
      <w:r w:rsidRPr="00054DA7">
        <w:rPr>
          <w:bCs/>
          <w:lang w:val="hu-HU" w:eastAsia="sk-SK"/>
        </w:rPr>
        <w:t>a</w:t>
      </w:r>
      <w:r w:rsidRPr="00054DA7">
        <w:rPr>
          <w:lang w:val="hu-HU" w:eastAsia="sk-SK"/>
        </w:rPr>
        <w:t xml:space="preserve">) </w:t>
      </w:r>
      <w:r w:rsidR="00682BB3" w:rsidRPr="00054DA7">
        <w:rPr>
          <w:lang w:val="hu-HU" w:eastAsia="sk-SK"/>
        </w:rPr>
        <w:t xml:space="preserve">az adott iskolai évben </w:t>
      </w:r>
      <w:r w:rsidR="009859E3" w:rsidRPr="00054DA7">
        <w:rPr>
          <w:lang w:val="hu-HU" w:eastAsia="sk-SK"/>
        </w:rPr>
        <w:t xml:space="preserve">rontott a magaviseleti jegyén </w:t>
      </w:r>
    </w:p>
    <w:p w14:paraId="70BED746" w14:textId="77777777" w:rsidR="005B4097" w:rsidRPr="00054DA7" w:rsidRDefault="005B4097" w:rsidP="005B4097">
      <w:pPr>
        <w:shd w:val="clear" w:color="auto" w:fill="FEFEFE"/>
        <w:spacing w:after="225" w:line="300" w:lineRule="atLeast"/>
        <w:jc w:val="both"/>
        <w:textAlignment w:val="baseline"/>
        <w:rPr>
          <w:lang w:val="hu-HU" w:eastAsia="sk-SK"/>
        </w:rPr>
      </w:pPr>
      <w:r w:rsidRPr="00054DA7">
        <w:rPr>
          <w:lang w:val="hu-HU" w:eastAsia="sk-SK"/>
        </w:rPr>
        <w:t xml:space="preserve">b) </w:t>
      </w:r>
      <w:r w:rsidR="00172323" w:rsidRPr="00054DA7">
        <w:rPr>
          <w:lang w:val="hu-HU" w:eastAsia="sk-SK"/>
        </w:rPr>
        <w:t>az adott iskolai év</w:t>
      </w:r>
      <w:r w:rsidR="002455D8" w:rsidRPr="00054DA7">
        <w:rPr>
          <w:lang w:val="hu-HU" w:eastAsia="sk-SK"/>
        </w:rPr>
        <w:t xml:space="preserve"> végén az általános minősítése</w:t>
      </w:r>
      <w:r w:rsidR="00172323" w:rsidRPr="00054DA7">
        <w:rPr>
          <w:lang w:val="hu-HU" w:eastAsia="sk-SK"/>
        </w:rPr>
        <w:t xml:space="preserve"> rosszabb, mint </w:t>
      </w:r>
      <w:r w:rsidR="002455D8" w:rsidRPr="00054DA7">
        <w:rPr>
          <w:lang w:val="hu-HU" w:eastAsia="sk-SK"/>
        </w:rPr>
        <w:t xml:space="preserve">jelesen megfelelt </w:t>
      </w:r>
      <w:r w:rsidR="00172323" w:rsidRPr="00054DA7">
        <w:rPr>
          <w:lang w:val="hu-HU" w:eastAsia="sk-SK"/>
        </w:rPr>
        <w:t xml:space="preserve"> </w:t>
      </w:r>
    </w:p>
    <w:p w14:paraId="64557ABC" w14:textId="77777777" w:rsidR="005B4097" w:rsidRPr="00054DA7" w:rsidRDefault="005B4097" w:rsidP="005B4097">
      <w:pPr>
        <w:shd w:val="clear" w:color="auto" w:fill="FEFEFE"/>
        <w:spacing w:after="225" w:line="300" w:lineRule="atLeast"/>
        <w:jc w:val="both"/>
        <w:textAlignment w:val="baseline"/>
        <w:rPr>
          <w:lang w:val="hu-HU" w:eastAsia="sk-SK"/>
        </w:rPr>
      </w:pPr>
      <w:r w:rsidRPr="00054DA7">
        <w:rPr>
          <w:lang w:val="hu-HU" w:eastAsia="sk-SK"/>
        </w:rPr>
        <w:t xml:space="preserve">c) </w:t>
      </w:r>
      <w:r w:rsidR="00172323" w:rsidRPr="00054DA7">
        <w:rPr>
          <w:lang w:val="hu-HU" w:eastAsia="sk-SK"/>
        </w:rPr>
        <w:t xml:space="preserve">az adott tanulmányi időszakban van igazolatlanul mulasztott órája </w:t>
      </w:r>
    </w:p>
    <w:p w14:paraId="3E526420" w14:textId="77777777" w:rsidR="005B4097" w:rsidRPr="00054DA7" w:rsidRDefault="005B4097" w:rsidP="005B4097">
      <w:pPr>
        <w:shd w:val="clear" w:color="auto" w:fill="FEFEFE"/>
        <w:spacing w:after="225" w:line="300" w:lineRule="atLeast"/>
        <w:jc w:val="both"/>
        <w:textAlignment w:val="baseline"/>
        <w:rPr>
          <w:lang w:val="hu-HU" w:eastAsia="sk-SK"/>
        </w:rPr>
      </w:pPr>
      <w:r w:rsidRPr="00054DA7">
        <w:rPr>
          <w:lang w:val="hu-HU" w:eastAsia="sk-SK"/>
        </w:rPr>
        <w:t xml:space="preserve">d) </w:t>
      </w:r>
      <w:r w:rsidR="00172323" w:rsidRPr="00054DA7">
        <w:rPr>
          <w:lang w:val="hu-HU" w:eastAsia="sk-SK"/>
        </w:rPr>
        <w:t>az adott tanulmányi időszakban nevelési intézkedésben részesült</w:t>
      </w:r>
      <w:r w:rsidR="00C2778B" w:rsidRPr="00054DA7">
        <w:rPr>
          <w:lang w:val="hu-HU" w:eastAsia="sk-SK"/>
        </w:rPr>
        <w:t xml:space="preserve"> (intő, megrovó) </w:t>
      </w:r>
    </w:p>
    <w:p w14:paraId="79D7F3B1" w14:textId="77777777" w:rsidR="00FB2872" w:rsidRPr="00054DA7" w:rsidRDefault="00172323" w:rsidP="00FB2872">
      <w:pPr>
        <w:numPr>
          <w:ilvl w:val="0"/>
          <w:numId w:val="27"/>
        </w:numPr>
        <w:shd w:val="clear" w:color="auto" w:fill="FEFEFE"/>
        <w:tabs>
          <w:tab w:val="clear" w:pos="720"/>
          <w:tab w:val="num" w:pos="284"/>
        </w:tabs>
        <w:spacing w:line="300" w:lineRule="atLeast"/>
        <w:ind w:left="284" w:right="360" w:hanging="284"/>
        <w:jc w:val="both"/>
        <w:textAlignment w:val="baseline"/>
        <w:rPr>
          <w:lang w:val="hu-HU" w:eastAsia="sk-SK"/>
        </w:rPr>
      </w:pPr>
      <w:r w:rsidRPr="00054DA7">
        <w:rPr>
          <w:b/>
          <w:lang w:val="hu-HU" w:eastAsia="sk-SK"/>
        </w:rPr>
        <w:t xml:space="preserve">Az osztály legjobb tanulója </w:t>
      </w:r>
      <w:r w:rsidRPr="00054DA7">
        <w:rPr>
          <w:lang w:val="hu-HU" w:eastAsia="sk-SK"/>
        </w:rPr>
        <w:t>címre jogosult az a diák, aki a legmagasabb pontszámot éri el az előbbiekben felsorolt feltételek teljesítése után</w:t>
      </w:r>
      <w:r w:rsidR="005B4097" w:rsidRPr="00054DA7">
        <w:rPr>
          <w:lang w:val="hu-HU" w:eastAsia="sk-SK"/>
        </w:rPr>
        <w:t xml:space="preserve">. </w:t>
      </w:r>
      <w:r w:rsidRPr="00054DA7">
        <w:rPr>
          <w:lang w:val="hu-HU" w:eastAsia="sk-SK"/>
        </w:rPr>
        <w:t xml:space="preserve">Abban az esetben, ha több tanuló azonos pontszámot ér el egy adott osztályban, az osztályfőnök dönti el, ki kapja az osztály legjobb tanulója címet, miután a pedagógiai tanács is jóváhagyta ezt. </w:t>
      </w:r>
    </w:p>
    <w:p w14:paraId="6CACC5DC" w14:textId="77777777" w:rsidR="00FB2872" w:rsidRPr="00054DA7" w:rsidRDefault="00FB2872" w:rsidP="00FB2872">
      <w:pPr>
        <w:shd w:val="clear" w:color="auto" w:fill="FEFEFE"/>
        <w:spacing w:line="300" w:lineRule="atLeast"/>
        <w:ind w:left="284" w:right="360"/>
        <w:jc w:val="both"/>
        <w:textAlignment w:val="baseline"/>
        <w:rPr>
          <w:lang w:val="hu-HU" w:eastAsia="sk-SK"/>
        </w:rPr>
      </w:pPr>
    </w:p>
    <w:p w14:paraId="3B2F6CCD" w14:textId="77777777" w:rsidR="00FB2872" w:rsidRPr="00054DA7" w:rsidRDefault="00172323" w:rsidP="00FB2872">
      <w:pPr>
        <w:numPr>
          <w:ilvl w:val="0"/>
          <w:numId w:val="27"/>
        </w:numPr>
        <w:shd w:val="clear" w:color="auto" w:fill="FEFEFE"/>
        <w:tabs>
          <w:tab w:val="clear" w:pos="720"/>
          <w:tab w:val="num" w:pos="284"/>
        </w:tabs>
        <w:spacing w:line="300" w:lineRule="atLeast"/>
        <w:ind w:left="284" w:right="360" w:hanging="284"/>
        <w:jc w:val="both"/>
        <w:textAlignment w:val="baseline"/>
        <w:rPr>
          <w:lang w:val="hu-HU" w:eastAsia="sk-SK"/>
        </w:rPr>
      </w:pPr>
      <w:r w:rsidRPr="00054DA7">
        <w:rPr>
          <w:b/>
          <w:lang w:val="hu-HU" w:eastAsia="sk-SK"/>
        </w:rPr>
        <w:t xml:space="preserve">Az évfolyam legjobb diákja </w:t>
      </w:r>
      <w:r w:rsidRPr="00054DA7">
        <w:rPr>
          <w:lang w:val="hu-HU" w:eastAsia="sk-SK"/>
        </w:rPr>
        <w:t>címre jogosult az a diák, aki</w:t>
      </w:r>
      <w:r w:rsidR="007D3D37" w:rsidRPr="00054DA7">
        <w:rPr>
          <w:lang w:val="hu-HU" w:eastAsia="sk-SK"/>
        </w:rPr>
        <w:t xml:space="preserve"> </w:t>
      </w:r>
      <w:r w:rsidRPr="00054DA7">
        <w:rPr>
          <w:lang w:val="hu-HU" w:eastAsia="sk-SK"/>
        </w:rPr>
        <w:t xml:space="preserve">a legmagasabb pontszámot éri el az előbbiekben felsorolt feltételek teljesítése után. </w:t>
      </w:r>
      <w:r w:rsidR="007D3D37" w:rsidRPr="00054DA7">
        <w:rPr>
          <w:lang w:val="hu-HU" w:eastAsia="sk-SK"/>
        </w:rPr>
        <w:t xml:space="preserve">A győztes az egyes osztályok legjobb tanulói közül kerül ki. Abban az esetben, ha azonos pontszámot ér el több tanuló, az iskola igazgatója dönt arról, ki kapja ezt a címet, miután ezt jóváhagyta a pedagógiai tanács is. </w:t>
      </w:r>
      <w:r w:rsidR="007D3D37" w:rsidRPr="00054DA7">
        <w:rPr>
          <w:lang w:val="hu-HU" w:eastAsia="sk-SK"/>
        </w:rPr>
        <w:lastRenderedPageBreak/>
        <w:t xml:space="preserve">Abban az osztályban, melyben az évfolyam legjobb diákja címet szerezte az egyik tanuló, az osztály legjobb </w:t>
      </w:r>
      <w:r w:rsidR="002455D8" w:rsidRPr="00054DA7">
        <w:rPr>
          <w:lang w:val="hu-HU" w:eastAsia="sk-SK"/>
        </w:rPr>
        <w:t>tanulója címet a második legmagasabb</w:t>
      </w:r>
      <w:r w:rsidR="007D3D37" w:rsidRPr="00054DA7">
        <w:rPr>
          <w:lang w:val="hu-HU" w:eastAsia="sk-SK"/>
        </w:rPr>
        <w:t xml:space="preserve"> pontszámmal rendelkező diák nyeri el. </w:t>
      </w:r>
      <w:r w:rsidR="00C2778B" w:rsidRPr="00054DA7">
        <w:rPr>
          <w:lang w:val="hu-HU" w:eastAsia="sk-SK"/>
        </w:rPr>
        <w:t xml:space="preserve">Az alsó évfolyamok esetében is hasonlóan járunk el. </w:t>
      </w:r>
    </w:p>
    <w:p w14:paraId="256DD342" w14:textId="77777777" w:rsidR="00FB2872" w:rsidRPr="00054DA7" w:rsidRDefault="00FB2872" w:rsidP="00FB2872">
      <w:pPr>
        <w:pStyle w:val="Odsekzoznamu"/>
        <w:rPr>
          <w:b/>
          <w:lang w:val="hu-HU" w:eastAsia="sk-SK"/>
        </w:rPr>
      </w:pPr>
    </w:p>
    <w:p w14:paraId="014E5C34" w14:textId="77777777" w:rsidR="00FB2872" w:rsidRPr="00054DA7" w:rsidRDefault="007D3D37" w:rsidP="00FB2872">
      <w:pPr>
        <w:numPr>
          <w:ilvl w:val="0"/>
          <w:numId w:val="27"/>
        </w:numPr>
        <w:shd w:val="clear" w:color="auto" w:fill="FEFEFE"/>
        <w:tabs>
          <w:tab w:val="clear" w:pos="720"/>
          <w:tab w:val="num" w:pos="284"/>
        </w:tabs>
        <w:spacing w:line="300" w:lineRule="atLeast"/>
        <w:ind w:left="284" w:right="360" w:hanging="284"/>
        <w:jc w:val="both"/>
        <w:textAlignment w:val="baseline"/>
        <w:rPr>
          <w:lang w:val="hu-HU" w:eastAsia="sk-SK"/>
        </w:rPr>
      </w:pPr>
      <w:r w:rsidRPr="00054DA7">
        <w:rPr>
          <w:b/>
          <w:lang w:val="hu-HU" w:eastAsia="sk-SK"/>
        </w:rPr>
        <w:t xml:space="preserve">Az iskola legjobb tanulója </w:t>
      </w:r>
      <w:r w:rsidRPr="00054DA7">
        <w:rPr>
          <w:lang w:val="hu-HU" w:eastAsia="sk-SK"/>
        </w:rPr>
        <w:t xml:space="preserve">címre jogosult az a diák, aki a legmagasabb pontszámot éri el a fentiekben felsorolt feltételek teljesítése után. A cím elnyerésére egyenrangúan jogosult a </w:t>
      </w:r>
      <w:r w:rsidR="00C2778B" w:rsidRPr="00054DA7">
        <w:rPr>
          <w:lang w:val="hu-HU" w:eastAsia="sk-SK"/>
        </w:rPr>
        <w:t>négyéves tanulmányi szakon,</w:t>
      </w:r>
      <w:r w:rsidRPr="00054DA7">
        <w:rPr>
          <w:lang w:val="hu-HU" w:eastAsia="sk-SK"/>
        </w:rPr>
        <w:t xml:space="preserve"> illetve </w:t>
      </w:r>
      <w:r w:rsidR="00C2778B" w:rsidRPr="00054DA7">
        <w:rPr>
          <w:lang w:val="hu-HU" w:eastAsia="sk-SK"/>
        </w:rPr>
        <w:t>a hároméves tanulmányi szakon tanuló</w:t>
      </w:r>
      <w:r w:rsidRPr="00054DA7">
        <w:rPr>
          <w:lang w:val="hu-HU" w:eastAsia="sk-SK"/>
        </w:rPr>
        <w:t xml:space="preserve"> diák. Amennyiben azonos pontszámot érnek el a diákok, az iskola igazgatója dönt arról, ki kapja </w:t>
      </w:r>
      <w:r w:rsidR="00D842F6" w:rsidRPr="00054DA7">
        <w:rPr>
          <w:lang w:val="hu-HU" w:eastAsia="sk-SK"/>
        </w:rPr>
        <w:t xml:space="preserve">meg ezt a címet, a pedagógiai tanács jóváhagyása után. Amennyiben egy adott évfolyam diákja kapja az iskola legjobb tanulója címet, a soron következő legmagasabb pontszámmal rendelkező diáké az évfolyam legjobb diákja cím. </w:t>
      </w:r>
    </w:p>
    <w:p w14:paraId="3633E679" w14:textId="77777777" w:rsidR="00FB2872" w:rsidRPr="00054DA7" w:rsidRDefault="00FB2872" w:rsidP="00FB2872">
      <w:pPr>
        <w:pStyle w:val="Odsekzoznamu"/>
        <w:rPr>
          <w:b/>
          <w:lang w:val="hu-HU" w:eastAsia="sk-SK"/>
        </w:rPr>
      </w:pPr>
    </w:p>
    <w:p w14:paraId="001D708D" w14:textId="77777777" w:rsidR="00FB2872" w:rsidRPr="00054DA7" w:rsidRDefault="00D842F6" w:rsidP="00FB2872">
      <w:pPr>
        <w:numPr>
          <w:ilvl w:val="0"/>
          <w:numId w:val="27"/>
        </w:numPr>
        <w:shd w:val="clear" w:color="auto" w:fill="FEFEFE"/>
        <w:tabs>
          <w:tab w:val="clear" w:pos="720"/>
          <w:tab w:val="num" w:pos="284"/>
        </w:tabs>
        <w:spacing w:line="300" w:lineRule="atLeast"/>
        <w:ind w:left="284" w:right="360" w:hanging="284"/>
        <w:jc w:val="both"/>
        <w:textAlignment w:val="baseline"/>
        <w:rPr>
          <w:lang w:val="hu-HU" w:eastAsia="sk-SK"/>
        </w:rPr>
      </w:pPr>
      <w:r w:rsidRPr="00054DA7">
        <w:rPr>
          <w:b/>
          <w:lang w:val="hu-HU" w:eastAsia="sk-SK"/>
        </w:rPr>
        <w:t xml:space="preserve">Az osztály legjobb tanulója </w:t>
      </w:r>
      <w:r w:rsidRPr="00054DA7">
        <w:rPr>
          <w:lang w:val="hu-HU" w:eastAsia="sk-SK"/>
        </w:rPr>
        <w:t xml:space="preserve">cím viselői osztályfőnöki dicséretben részesülnek és 10 EUR </w:t>
      </w:r>
      <w:proofErr w:type="spellStart"/>
      <w:r w:rsidRPr="00054DA7">
        <w:rPr>
          <w:lang w:val="hu-HU" w:eastAsia="sk-SK"/>
        </w:rPr>
        <w:t>értékeű</w:t>
      </w:r>
      <w:proofErr w:type="spellEnd"/>
      <w:r w:rsidRPr="00054DA7">
        <w:rPr>
          <w:lang w:val="hu-HU" w:eastAsia="sk-SK"/>
        </w:rPr>
        <w:t xml:space="preserve"> utalványt kapnak.</w:t>
      </w:r>
    </w:p>
    <w:p w14:paraId="04737FD5" w14:textId="77777777" w:rsidR="00FB2872" w:rsidRPr="00054DA7" w:rsidRDefault="00FB2872" w:rsidP="00FB2872">
      <w:pPr>
        <w:pStyle w:val="Odsekzoznamu"/>
        <w:rPr>
          <w:b/>
          <w:lang w:val="hu-HU" w:eastAsia="sk-SK"/>
        </w:rPr>
      </w:pPr>
    </w:p>
    <w:p w14:paraId="5DFBC11B" w14:textId="77777777" w:rsidR="00FB2872" w:rsidRPr="00054DA7" w:rsidRDefault="00D842F6" w:rsidP="00FB2872">
      <w:pPr>
        <w:numPr>
          <w:ilvl w:val="0"/>
          <w:numId w:val="27"/>
        </w:numPr>
        <w:shd w:val="clear" w:color="auto" w:fill="FEFEFE"/>
        <w:tabs>
          <w:tab w:val="clear" w:pos="720"/>
          <w:tab w:val="num" w:pos="284"/>
        </w:tabs>
        <w:spacing w:line="300" w:lineRule="atLeast"/>
        <w:ind w:left="284" w:right="360" w:hanging="284"/>
        <w:jc w:val="both"/>
        <w:textAlignment w:val="baseline"/>
        <w:rPr>
          <w:lang w:val="hu-HU" w:eastAsia="sk-SK"/>
        </w:rPr>
      </w:pPr>
      <w:r w:rsidRPr="00054DA7">
        <w:rPr>
          <w:b/>
          <w:lang w:val="hu-HU" w:eastAsia="sk-SK"/>
        </w:rPr>
        <w:t xml:space="preserve">Az évfolyam legjobb tanulója </w:t>
      </w:r>
      <w:r w:rsidRPr="00054DA7">
        <w:rPr>
          <w:lang w:val="hu-HU" w:eastAsia="sk-SK"/>
        </w:rPr>
        <w:t xml:space="preserve">cím viselői igazgatói dicséretben részesülnek és 15 EUR értékű utalványt kapnak. </w:t>
      </w:r>
    </w:p>
    <w:p w14:paraId="1E2C0FE6" w14:textId="77777777" w:rsidR="00FB2872" w:rsidRPr="00054DA7" w:rsidRDefault="00FB2872" w:rsidP="00FB2872">
      <w:pPr>
        <w:pStyle w:val="Odsekzoznamu"/>
        <w:rPr>
          <w:b/>
          <w:lang w:val="hu-HU" w:eastAsia="sk-SK"/>
        </w:rPr>
      </w:pPr>
    </w:p>
    <w:p w14:paraId="1B6AAB25" w14:textId="77777777" w:rsidR="00FB2872" w:rsidRPr="00054DA7" w:rsidRDefault="002A7212" w:rsidP="00FB2872">
      <w:pPr>
        <w:numPr>
          <w:ilvl w:val="0"/>
          <w:numId w:val="27"/>
        </w:numPr>
        <w:shd w:val="clear" w:color="auto" w:fill="FEFEFE"/>
        <w:tabs>
          <w:tab w:val="clear" w:pos="720"/>
          <w:tab w:val="num" w:pos="284"/>
        </w:tabs>
        <w:spacing w:line="300" w:lineRule="atLeast"/>
        <w:ind w:left="284" w:right="360" w:hanging="284"/>
        <w:jc w:val="both"/>
        <w:textAlignment w:val="baseline"/>
        <w:rPr>
          <w:lang w:val="hu-HU" w:eastAsia="sk-SK"/>
        </w:rPr>
      </w:pPr>
      <w:r w:rsidRPr="00054DA7">
        <w:rPr>
          <w:b/>
          <w:lang w:val="hu-HU" w:eastAsia="sk-SK"/>
        </w:rPr>
        <w:t xml:space="preserve">Az iskola legjobb tanulója </w:t>
      </w:r>
      <w:r w:rsidRPr="00054DA7">
        <w:rPr>
          <w:lang w:val="hu-HU" w:eastAsia="sk-SK"/>
        </w:rPr>
        <w:t xml:space="preserve">cím viselője igazgatói dicséretben részesül és 20 EUR értékű utalványt kap. </w:t>
      </w:r>
    </w:p>
    <w:p w14:paraId="663473F2" w14:textId="77777777" w:rsidR="00FB2872" w:rsidRPr="00054DA7" w:rsidRDefault="00FB2872" w:rsidP="00FB2872">
      <w:pPr>
        <w:pStyle w:val="Odsekzoznamu"/>
        <w:rPr>
          <w:lang w:val="hu-HU" w:eastAsia="sk-SK"/>
        </w:rPr>
      </w:pPr>
    </w:p>
    <w:p w14:paraId="0550EC06" w14:textId="77777777" w:rsidR="00C2778B" w:rsidRPr="00054DA7" w:rsidRDefault="009B39B6" w:rsidP="009B39B6">
      <w:pPr>
        <w:shd w:val="clear" w:color="auto" w:fill="FEFEFE"/>
        <w:spacing w:line="300" w:lineRule="atLeast"/>
        <w:ind w:right="360"/>
        <w:jc w:val="both"/>
        <w:textAlignment w:val="baseline"/>
        <w:rPr>
          <w:lang w:val="hu-HU" w:eastAsia="sk-SK"/>
        </w:rPr>
      </w:pPr>
      <w:r w:rsidRPr="00054DA7">
        <w:rPr>
          <w:lang w:val="hu-HU" w:eastAsia="sk-SK"/>
        </w:rPr>
        <w:t xml:space="preserve">A </w:t>
      </w:r>
      <w:r w:rsidR="00C2778B" w:rsidRPr="00054DA7">
        <w:rPr>
          <w:lang w:val="hu-HU" w:eastAsia="sk-SK"/>
        </w:rPr>
        <w:t>végzős osztályokban és évfolyamokban a tanulmányaik befejezésével egyidőben részesülnek jutalomban.</w:t>
      </w:r>
      <w:r w:rsidR="005B4097" w:rsidRPr="00054DA7">
        <w:rPr>
          <w:lang w:val="hu-HU" w:eastAsia="sk-SK"/>
        </w:rPr>
        <w:t xml:space="preserve">                   </w:t>
      </w:r>
    </w:p>
    <w:p w14:paraId="0C7B653E" w14:textId="77777777" w:rsidR="00FB2872" w:rsidRPr="00054DA7" w:rsidRDefault="00FB2872" w:rsidP="00C2778B">
      <w:pPr>
        <w:shd w:val="clear" w:color="auto" w:fill="FEFEFE"/>
        <w:spacing w:line="300" w:lineRule="atLeast"/>
        <w:ind w:left="-360" w:right="360" w:firstLine="1080"/>
        <w:jc w:val="both"/>
        <w:textAlignment w:val="baseline"/>
        <w:rPr>
          <w:b/>
          <w:lang w:val="hu-HU" w:eastAsia="sk-SK"/>
        </w:rPr>
      </w:pPr>
    </w:p>
    <w:p w14:paraId="74E7C4CD" w14:textId="77777777" w:rsidR="005B4097" w:rsidRPr="00054DA7" w:rsidRDefault="00C2778B" w:rsidP="00FB2872">
      <w:pPr>
        <w:shd w:val="clear" w:color="auto" w:fill="FEFEFE"/>
        <w:spacing w:line="300" w:lineRule="atLeast"/>
        <w:ind w:right="360"/>
        <w:jc w:val="both"/>
        <w:textAlignment w:val="baseline"/>
        <w:rPr>
          <w:lang w:val="hu-HU" w:eastAsia="sk-SK"/>
        </w:rPr>
      </w:pPr>
      <w:r w:rsidRPr="00054DA7">
        <w:rPr>
          <w:b/>
          <w:lang w:val="hu-HU" w:eastAsia="sk-SK"/>
        </w:rPr>
        <w:t>Az osztály legjobb tanulója</w:t>
      </w:r>
      <w:r w:rsidRPr="00054DA7">
        <w:rPr>
          <w:lang w:val="hu-HU" w:eastAsia="sk-SK"/>
        </w:rPr>
        <w:t xml:space="preserve"> igazgat</w:t>
      </w:r>
      <w:r w:rsidR="0038432E" w:rsidRPr="00054DA7">
        <w:rPr>
          <w:lang w:val="hu-HU" w:eastAsia="sk-SK"/>
        </w:rPr>
        <w:t>ói di</w:t>
      </w:r>
      <w:r w:rsidRPr="00054DA7">
        <w:rPr>
          <w:lang w:val="hu-HU" w:eastAsia="sk-SK"/>
        </w:rPr>
        <w:t xml:space="preserve">cséretben és 15 EUR értékű utalványban részesül. </w:t>
      </w:r>
    </w:p>
    <w:p w14:paraId="7A75DF09" w14:textId="77777777" w:rsidR="00FB2872" w:rsidRPr="00054DA7" w:rsidRDefault="00FB2872" w:rsidP="005B4097">
      <w:pPr>
        <w:shd w:val="clear" w:color="auto" w:fill="FEFEFE"/>
        <w:spacing w:line="300" w:lineRule="atLeast"/>
        <w:ind w:left="-360" w:right="360"/>
        <w:jc w:val="both"/>
        <w:textAlignment w:val="baseline"/>
        <w:rPr>
          <w:b/>
          <w:lang w:val="hu-HU" w:eastAsia="sk-SK"/>
        </w:rPr>
      </w:pPr>
      <w:r w:rsidRPr="00054DA7">
        <w:rPr>
          <w:b/>
          <w:lang w:val="hu-HU" w:eastAsia="sk-SK"/>
        </w:rPr>
        <w:t xml:space="preserve">      </w:t>
      </w:r>
    </w:p>
    <w:p w14:paraId="16FA5222" w14:textId="77777777" w:rsidR="005B4097" w:rsidRPr="00054DA7" w:rsidRDefault="00C2778B" w:rsidP="00FB2872">
      <w:pPr>
        <w:shd w:val="clear" w:color="auto" w:fill="FEFEFE"/>
        <w:spacing w:line="300" w:lineRule="atLeast"/>
        <w:ind w:left="-360" w:right="360" w:firstLine="360"/>
        <w:jc w:val="both"/>
        <w:textAlignment w:val="baseline"/>
        <w:rPr>
          <w:lang w:val="hu-HU" w:eastAsia="sk-SK"/>
        </w:rPr>
      </w:pPr>
      <w:r w:rsidRPr="00054DA7">
        <w:rPr>
          <w:b/>
          <w:lang w:val="hu-HU" w:eastAsia="sk-SK"/>
        </w:rPr>
        <w:t xml:space="preserve">Az évfolyam legjobb tanulója </w:t>
      </w:r>
      <w:r w:rsidR="0038432E" w:rsidRPr="00054DA7">
        <w:rPr>
          <w:lang w:val="hu-HU" w:eastAsia="sk-SK"/>
        </w:rPr>
        <w:t xml:space="preserve">igazgatói dicséretben és 30 EUR értékű utalványban részesül. </w:t>
      </w:r>
    </w:p>
    <w:p w14:paraId="1C2DB18E" w14:textId="77777777" w:rsidR="005B4097" w:rsidRPr="00054DA7" w:rsidRDefault="005B4097" w:rsidP="005B4097">
      <w:pPr>
        <w:shd w:val="clear" w:color="auto" w:fill="FEFEFE"/>
        <w:spacing w:after="225" w:line="300" w:lineRule="atLeast"/>
        <w:jc w:val="both"/>
        <w:textAlignment w:val="baseline"/>
        <w:rPr>
          <w:b/>
          <w:bCs/>
          <w:lang w:val="hu-HU" w:eastAsia="sk-SK"/>
        </w:rPr>
      </w:pPr>
    </w:p>
    <w:p w14:paraId="200147D7" w14:textId="77777777" w:rsidR="005B4097" w:rsidRPr="00054DA7" w:rsidRDefault="005B4097" w:rsidP="005B4097">
      <w:pPr>
        <w:shd w:val="clear" w:color="auto" w:fill="FEFEFE"/>
        <w:spacing w:after="225" w:line="300" w:lineRule="atLeast"/>
        <w:jc w:val="both"/>
        <w:textAlignment w:val="baseline"/>
        <w:rPr>
          <w:sz w:val="28"/>
          <w:lang w:val="hu-HU" w:eastAsia="sk-SK"/>
        </w:rPr>
      </w:pPr>
      <w:r w:rsidRPr="00054DA7">
        <w:rPr>
          <w:b/>
          <w:bCs/>
          <w:sz w:val="28"/>
          <w:lang w:val="hu-HU" w:eastAsia="sk-SK"/>
        </w:rPr>
        <w:t>II.    </w:t>
      </w:r>
      <w:r w:rsidR="002455D8" w:rsidRPr="00054DA7">
        <w:rPr>
          <w:b/>
          <w:bCs/>
          <w:sz w:val="28"/>
          <w:lang w:val="hu-HU" w:eastAsia="sk-SK"/>
        </w:rPr>
        <w:t>Egyéb jutalmak</w:t>
      </w:r>
    </w:p>
    <w:p w14:paraId="6C2DBFDF" w14:textId="77777777" w:rsidR="002455D8" w:rsidRPr="00054DA7" w:rsidRDefault="002455D8" w:rsidP="005B4097">
      <w:pPr>
        <w:shd w:val="clear" w:color="auto" w:fill="FEFEFE"/>
        <w:spacing w:after="225" w:line="300" w:lineRule="atLeast"/>
        <w:jc w:val="both"/>
        <w:textAlignment w:val="baseline"/>
        <w:rPr>
          <w:lang w:val="hu-HU" w:eastAsia="sk-SK"/>
        </w:rPr>
      </w:pPr>
      <w:r w:rsidRPr="00054DA7">
        <w:rPr>
          <w:lang w:val="hu-HU" w:eastAsia="sk-SK"/>
        </w:rPr>
        <w:t>Egyéb jutalmak átadására az adott iskolai év végén és a végzős osztályok ballagása napján kerül sor. Jutalomban cs</w:t>
      </w:r>
      <w:r w:rsidR="00FD1FBB" w:rsidRPr="00054DA7">
        <w:rPr>
          <w:lang w:val="hu-HU" w:eastAsia="sk-SK"/>
        </w:rPr>
        <w:t>a</w:t>
      </w:r>
      <w:r w:rsidRPr="00054DA7">
        <w:rPr>
          <w:lang w:val="hu-HU" w:eastAsia="sk-SK"/>
        </w:rPr>
        <w:t>k azok a diákok részesülhetnek, akik magaviselet</w:t>
      </w:r>
      <w:r w:rsidR="009B39B6" w:rsidRPr="00054DA7">
        <w:rPr>
          <w:lang w:val="hu-HU" w:eastAsia="sk-SK"/>
        </w:rPr>
        <w:t xml:space="preserve">i értékelése kitűnő, nem kaptak </w:t>
      </w:r>
      <w:r w:rsidRPr="00054DA7">
        <w:rPr>
          <w:lang w:val="hu-HU" w:eastAsia="sk-SK"/>
        </w:rPr>
        <w:t>a tanév során nevelési intézkedést</w:t>
      </w:r>
      <w:r w:rsidR="0038432E" w:rsidRPr="00054DA7">
        <w:rPr>
          <w:lang w:val="hu-HU" w:eastAsia="sk-SK"/>
        </w:rPr>
        <w:t xml:space="preserve"> (intőt, megrovót) </w:t>
      </w:r>
      <w:r w:rsidRPr="00054DA7">
        <w:rPr>
          <w:lang w:val="hu-HU" w:eastAsia="sk-SK"/>
        </w:rPr>
        <w:t xml:space="preserve">és nincs igazolatlanul mulasztott órájuk. </w:t>
      </w:r>
    </w:p>
    <w:tbl>
      <w:tblPr>
        <w:tblW w:w="8469" w:type="dxa"/>
        <w:tblCellSpacing w:w="1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2"/>
        <w:gridCol w:w="4250"/>
        <w:gridCol w:w="1857"/>
      </w:tblGrid>
      <w:tr w:rsidR="005B4097" w:rsidRPr="00054DA7" w14:paraId="7DB176E0" w14:textId="77777777">
        <w:trPr>
          <w:tblCellSpacing w:w="15" w:type="dxa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226B3C4" w14:textId="77777777" w:rsidR="005B4097" w:rsidRPr="00054DA7" w:rsidRDefault="0038432E" w:rsidP="0038432E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b/>
                <w:bCs/>
                <w:iCs/>
                <w:lang w:val="hu-HU" w:eastAsia="sk-SK"/>
              </w:rPr>
              <w:t>Nevelési intézkedés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1CB3375" w14:textId="77777777" w:rsidR="005B4097" w:rsidRPr="00054DA7" w:rsidRDefault="0038432E" w:rsidP="0038432E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b/>
                <w:bCs/>
                <w:iCs/>
                <w:lang w:val="hu-HU" w:eastAsia="sk-SK"/>
              </w:rPr>
              <w:t xml:space="preserve">A tanulmányi versenyeken és a Szlovák Köztársaság Oktatási Minisztériuma által rendezett </w:t>
            </w:r>
            <w:proofErr w:type="gramStart"/>
            <w:r w:rsidRPr="00054DA7">
              <w:rPr>
                <w:b/>
                <w:bCs/>
                <w:iCs/>
                <w:lang w:val="hu-HU" w:eastAsia="sk-SK"/>
              </w:rPr>
              <w:t>versenyeken  elért</w:t>
            </w:r>
            <w:proofErr w:type="gramEnd"/>
            <w:r w:rsidRPr="00054DA7">
              <w:rPr>
                <w:b/>
                <w:bCs/>
                <w:iCs/>
                <w:lang w:val="hu-HU" w:eastAsia="sk-SK"/>
              </w:rPr>
              <w:t xml:space="preserve"> helyezések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B81CD65" w14:textId="77777777" w:rsidR="005B4097" w:rsidRPr="00054DA7" w:rsidRDefault="0038432E" w:rsidP="0038432E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b/>
                <w:bCs/>
                <w:iCs/>
                <w:bdr w:val="none" w:sz="0" w:space="0" w:color="auto" w:frame="1"/>
                <w:lang w:val="hu-HU" w:eastAsia="sk-SK"/>
              </w:rPr>
              <w:t>Vásárlási utalvány értéke</w:t>
            </w:r>
          </w:p>
        </w:tc>
      </w:tr>
      <w:tr w:rsidR="005B4097" w:rsidRPr="00054DA7" w14:paraId="0E96583B" w14:textId="77777777">
        <w:trPr>
          <w:tblCellSpacing w:w="15" w:type="dxa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C2A71C1" w14:textId="77777777" w:rsidR="005B4097" w:rsidRPr="00054DA7" w:rsidRDefault="0038432E" w:rsidP="0038432E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Osztályfőnöki dicséret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35AAEB0" w14:textId="77777777" w:rsidR="009B39B6" w:rsidRPr="00054DA7" w:rsidRDefault="005B4097" w:rsidP="0038432E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5.</w:t>
            </w:r>
            <w:r w:rsidR="008E1D1E" w:rsidRPr="00054DA7">
              <w:rPr>
                <w:lang w:val="hu-HU" w:eastAsia="sk-SK"/>
              </w:rPr>
              <w:t xml:space="preserve"> </w:t>
            </w:r>
            <w:r w:rsidRPr="00054DA7">
              <w:rPr>
                <w:lang w:val="hu-HU" w:eastAsia="sk-SK"/>
              </w:rPr>
              <w:t xml:space="preserve"> –</w:t>
            </w:r>
            <w:r w:rsidR="009B39B6" w:rsidRPr="00054DA7">
              <w:rPr>
                <w:lang w:val="hu-HU" w:eastAsia="sk-SK"/>
              </w:rPr>
              <w:t xml:space="preserve"> </w:t>
            </w:r>
            <w:r w:rsidRPr="00054DA7">
              <w:rPr>
                <w:lang w:val="hu-HU" w:eastAsia="sk-SK"/>
              </w:rPr>
              <w:t xml:space="preserve">10. </w:t>
            </w:r>
            <w:r w:rsidR="0038432E" w:rsidRPr="00054DA7">
              <w:rPr>
                <w:lang w:val="hu-HU" w:eastAsia="sk-SK"/>
              </w:rPr>
              <w:t xml:space="preserve">helyezés a kerületi fordulón  </w:t>
            </w:r>
          </w:p>
          <w:p w14:paraId="68EC6AE7" w14:textId="77777777" w:rsidR="005B4097" w:rsidRPr="00054DA7" w:rsidRDefault="0038432E" w:rsidP="0038432E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(2. –</w:t>
            </w:r>
            <w:r w:rsidR="008E1D1E" w:rsidRPr="00054DA7">
              <w:rPr>
                <w:lang w:val="hu-HU" w:eastAsia="sk-SK"/>
              </w:rPr>
              <w:t xml:space="preserve"> </w:t>
            </w:r>
            <w:r w:rsidRPr="00054DA7">
              <w:rPr>
                <w:lang w:val="hu-HU" w:eastAsia="sk-SK"/>
              </w:rPr>
              <w:t>5. helyezés a járási/körzeti</w:t>
            </w:r>
            <w:r w:rsidR="005B4097" w:rsidRPr="00054DA7">
              <w:rPr>
                <w:lang w:val="hu-HU" w:eastAsia="sk-SK"/>
              </w:rPr>
              <w:t>/</w:t>
            </w:r>
            <w:r w:rsidRPr="00054DA7">
              <w:rPr>
                <w:lang w:val="hu-HU" w:eastAsia="sk-SK"/>
              </w:rPr>
              <w:t>területi fordulón</w:t>
            </w:r>
            <w:r w:rsidR="005B4097" w:rsidRPr="00054DA7">
              <w:rPr>
                <w:lang w:val="hu-HU" w:eastAsia="sk-SK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0CE1F5F" w14:textId="77777777" w:rsidR="005B4097" w:rsidRPr="00054DA7" w:rsidRDefault="005B4097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10 €</w:t>
            </w:r>
          </w:p>
        </w:tc>
      </w:tr>
      <w:tr w:rsidR="005B4097" w:rsidRPr="00054DA7" w14:paraId="1F58D9BB" w14:textId="77777777">
        <w:trPr>
          <w:tblCellSpacing w:w="15" w:type="dxa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8C3854F" w14:textId="77777777" w:rsidR="005B4097" w:rsidRPr="00054DA7" w:rsidRDefault="0038432E" w:rsidP="0038432E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lastRenderedPageBreak/>
              <w:t xml:space="preserve">Igazgatói dicséret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FDDF22E" w14:textId="77777777" w:rsidR="009B39B6" w:rsidRPr="00054DA7" w:rsidRDefault="005B4097" w:rsidP="0038432E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2.</w:t>
            </w:r>
            <w:r w:rsidR="009B39B6" w:rsidRPr="00054DA7">
              <w:rPr>
                <w:lang w:val="hu-HU" w:eastAsia="sk-SK"/>
              </w:rPr>
              <w:t xml:space="preserve"> </w:t>
            </w:r>
            <w:r w:rsidRPr="00054DA7">
              <w:rPr>
                <w:lang w:val="hu-HU" w:eastAsia="sk-SK"/>
              </w:rPr>
              <w:t xml:space="preserve">- 4. </w:t>
            </w:r>
            <w:r w:rsidR="0038432E" w:rsidRPr="00054DA7">
              <w:rPr>
                <w:lang w:val="hu-HU" w:eastAsia="sk-SK"/>
              </w:rPr>
              <w:t>helyezés a kerületi fordulón</w:t>
            </w:r>
          </w:p>
          <w:p w14:paraId="40A09751" w14:textId="77777777" w:rsidR="005B4097" w:rsidRPr="00054DA7" w:rsidRDefault="0038432E" w:rsidP="0038432E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(1. helyezés a járási</w:t>
            </w:r>
            <w:r w:rsidR="005B4097" w:rsidRPr="00054DA7">
              <w:rPr>
                <w:lang w:val="hu-HU" w:eastAsia="sk-SK"/>
              </w:rPr>
              <w:t>/</w:t>
            </w:r>
            <w:r w:rsidRPr="00054DA7">
              <w:rPr>
                <w:lang w:val="hu-HU" w:eastAsia="sk-SK"/>
              </w:rPr>
              <w:t>körzeti</w:t>
            </w:r>
            <w:r w:rsidR="005B4097" w:rsidRPr="00054DA7">
              <w:rPr>
                <w:lang w:val="hu-HU" w:eastAsia="sk-SK"/>
              </w:rPr>
              <w:t>/</w:t>
            </w:r>
            <w:r w:rsidRPr="00054DA7">
              <w:rPr>
                <w:lang w:val="hu-HU" w:eastAsia="sk-SK"/>
              </w:rPr>
              <w:t>területi fordulón</w:t>
            </w:r>
            <w:r w:rsidR="005B4097" w:rsidRPr="00054DA7">
              <w:rPr>
                <w:lang w:val="hu-HU" w:eastAsia="sk-SK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BD9D8A3" w14:textId="77777777" w:rsidR="005B4097" w:rsidRPr="00054DA7" w:rsidRDefault="005B4097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15 €</w:t>
            </w:r>
          </w:p>
        </w:tc>
      </w:tr>
      <w:tr w:rsidR="005B4097" w:rsidRPr="00054DA7" w14:paraId="605EBAB1" w14:textId="77777777">
        <w:trPr>
          <w:tblCellSpacing w:w="15" w:type="dxa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EA59FCB" w14:textId="77777777" w:rsidR="005B4097" w:rsidRPr="00054DA7" w:rsidRDefault="0038432E" w:rsidP="0038432E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Igazgatói dicséret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2F005D1" w14:textId="77777777" w:rsidR="005B4097" w:rsidRPr="00054DA7" w:rsidRDefault="005B4097" w:rsidP="0038432E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1. </w:t>
            </w:r>
            <w:r w:rsidR="0038432E" w:rsidRPr="00054DA7">
              <w:rPr>
                <w:lang w:val="hu-HU" w:eastAsia="sk-SK"/>
              </w:rPr>
              <w:t xml:space="preserve">helyezés a kerületi fordulón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D1BD8F2" w14:textId="77777777" w:rsidR="005B4097" w:rsidRPr="00054DA7" w:rsidRDefault="005B4097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20 €</w:t>
            </w:r>
          </w:p>
        </w:tc>
      </w:tr>
      <w:tr w:rsidR="005B4097" w:rsidRPr="00054DA7" w14:paraId="502BF92E" w14:textId="77777777">
        <w:trPr>
          <w:tblCellSpacing w:w="15" w:type="dxa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D2CFF07" w14:textId="77777777" w:rsidR="005B4097" w:rsidRPr="00054DA7" w:rsidRDefault="0038432E" w:rsidP="0038432E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Igazgatói dicséret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2408A82" w14:textId="77777777" w:rsidR="005B4097" w:rsidRPr="00054DA7" w:rsidRDefault="005B4097" w:rsidP="0038432E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1.</w:t>
            </w:r>
            <w:r w:rsidR="008E1D1E" w:rsidRPr="00054DA7">
              <w:rPr>
                <w:lang w:val="hu-HU" w:eastAsia="sk-SK"/>
              </w:rPr>
              <w:t xml:space="preserve"> </w:t>
            </w:r>
            <w:r w:rsidRPr="00054DA7">
              <w:rPr>
                <w:lang w:val="hu-HU" w:eastAsia="sk-SK"/>
              </w:rPr>
              <w:t>-</w:t>
            </w:r>
            <w:r w:rsidR="009B39B6" w:rsidRPr="00054DA7">
              <w:rPr>
                <w:lang w:val="hu-HU" w:eastAsia="sk-SK"/>
              </w:rPr>
              <w:t xml:space="preserve"> </w:t>
            </w:r>
            <w:r w:rsidRPr="00054DA7">
              <w:rPr>
                <w:lang w:val="hu-HU" w:eastAsia="sk-SK"/>
              </w:rPr>
              <w:t xml:space="preserve">3. </w:t>
            </w:r>
            <w:r w:rsidR="0038432E" w:rsidRPr="00054DA7">
              <w:rPr>
                <w:lang w:val="hu-HU" w:eastAsia="sk-SK"/>
              </w:rPr>
              <w:t xml:space="preserve">helyezés az országos fordulón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10E6455" w14:textId="77777777" w:rsidR="005B4097" w:rsidRPr="00054DA7" w:rsidRDefault="005B4097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40 €</w:t>
            </w:r>
          </w:p>
        </w:tc>
      </w:tr>
    </w:tbl>
    <w:p w14:paraId="42032D8E" w14:textId="77777777" w:rsidR="005B4097" w:rsidRPr="00054DA7" w:rsidRDefault="005B4097" w:rsidP="005B4097">
      <w:pPr>
        <w:shd w:val="clear" w:color="auto" w:fill="FEFEFE"/>
        <w:spacing w:after="225" w:line="300" w:lineRule="atLeast"/>
        <w:jc w:val="both"/>
        <w:textAlignment w:val="baseline"/>
        <w:rPr>
          <w:lang w:val="hu-HU" w:eastAsia="sk-SK"/>
        </w:rPr>
      </w:pPr>
    </w:p>
    <w:p w14:paraId="0EF7843E" w14:textId="77777777" w:rsidR="005B4097" w:rsidRPr="00054DA7" w:rsidRDefault="0038432E" w:rsidP="005B4097">
      <w:pPr>
        <w:shd w:val="clear" w:color="auto" w:fill="FEFEFE"/>
        <w:spacing w:after="225" w:line="300" w:lineRule="atLeast"/>
        <w:jc w:val="both"/>
        <w:textAlignment w:val="baseline"/>
        <w:rPr>
          <w:lang w:val="hu-HU" w:eastAsia="sk-SK"/>
        </w:rPr>
      </w:pPr>
      <w:r w:rsidRPr="00054DA7">
        <w:rPr>
          <w:lang w:val="hu-HU" w:eastAsia="sk-SK"/>
        </w:rPr>
        <w:t xml:space="preserve">A tanuló minden versenyen való részvételéért, továbbá </w:t>
      </w:r>
      <w:r w:rsidR="00FD1FBB" w:rsidRPr="00054DA7">
        <w:rPr>
          <w:lang w:val="hu-HU" w:eastAsia="sk-SK"/>
        </w:rPr>
        <w:t>a 4.I</w:t>
      </w:r>
      <w:r w:rsidR="002023E3" w:rsidRPr="00054DA7">
        <w:rPr>
          <w:lang w:val="hu-HU" w:eastAsia="sk-SK"/>
        </w:rPr>
        <w:t xml:space="preserve">-es pont alapján egyidejűleg </w:t>
      </w:r>
      <w:r w:rsidRPr="00054DA7">
        <w:rPr>
          <w:lang w:val="hu-HU" w:eastAsia="sk-SK"/>
        </w:rPr>
        <w:t>részesülhet jutalomban</w:t>
      </w:r>
      <w:r w:rsidR="002023E3" w:rsidRPr="00054DA7">
        <w:rPr>
          <w:lang w:val="hu-HU" w:eastAsia="sk-SK"/>
        </w:rPr>
        <w:t xml:space="preserve">. A jutalom összege összeadódik. </w:t>
      </w:r>
    </w:p>
    <w:p w14:paraId="48990854" w14:textId="77777777" w:rsidR="005B4097" w:rsidRPr="00054DA7" w:rsidRDefault="005B4097" w:rsidP="005B4097">
      <w:pPr>
        <w:shd w:val="clear" w:color="auto" w:fill="FEFEFE"/>
        <w:spacing w:after="225" w:line="300" w:lineRule="atLeast"/>
        <w:jc w:val="both"/>
        <w:textAlignment w:val="baseline"/>
        <w:rPr>
          <w:lang w:val="hu-HU" w:eastAsia="sk-SK"/>
        </w:rPr>
      </w:pPr>
    </w:p>
    <w:p w14:paraId="31E15522" w14:textId="77777777" w:rsidR="005B4097" w:rsidRPr="00054DA7" w:rsidRDefault="002023E3" w:rsidP="005B4097">
      <w:pPr>
        <w:shd w:val="clear" w:color="auto" w:fill="FEFEFE"/>
        <w:spacing w:line="300" w:lineRule="atLeast"/>
        <w:jc w:val="both"/>
        <w:textAlignment w:val="baseline"/>
        <w:rPr>
          <w:b/>
          <w:bCs/>
          <w:i/>
          <w:iCs/>
          <w:lang w:val="hu-HU" w:eastAsia="sk-SK"/>
        </w:rPr>
      </w:pPr>
      <w:r w:rsidRPr="00054DA7">
        <w:rPr>
          <w:b/>
          <w:lang w:val="hu-HU" w:eastAsia="sk-SK"/>
        </w:rPr>
        <w:t>Csapatok jutalmazása</w:t>
      </w:r>
      <w:r w:rsidR="005B4097" w:rsidRPr="00054DA7">
        <w:rPr>
          <w:b/>
          <w:bCs/>
          <w:i/>
          <w:iCs/>
          <w:lang w:val="hu-HU" w:eastAsia="sk-SK"/>
        </w:rPr>
        <w:t>:</w:t>
      </w:r>
    </w:p>
    <w:p w14:paraId="2C8BD24B" w14:textId="77777777" w:rsidR="005B4097" w:rsidRPr="00054DA7" w:rsidRDefault="002023E3" w:rsidP="005B4097">
      <w:pPr>
        <w:shd w:val="clear" w:color="auto" w:fill="FEFEFE"/>
        <w:spacing w:line="300" w:lineRule="atLeast"/>
        <w:jc w:val="both"/>
        <w:textAlignment w:val="baseline"/>
        <w:rPr>
          <w:lang w:val="hu-HU"/>
        </w:rPr>
      </w:pPr>
      <w:r w:rsidRPr="00054DA7">
        <w:rPr>
          <w:lang w:val="hu-HU"/>
        </w:rPr>
        <w:t xml:space="preserve">A csapatok közösen egy darab vásárlási utalványban részesülnek. </w:t>
      </w:r>
    </w:p>
    <w:p w14:paraId="0B0F5207" w14:textId="77777777" w:rsidR="005B4097" w:rsidRPr="00054DA7" w:rsidRDefault="005B4097" w:rsidP="005B4097">
      <w:pPr>
        <w:shd w:val="clear" w:color="auto" w:fill="FEFEFE"/>
        <w:spacing w:line="300" w:lineRule="atLeast"/>
        <w:jc w:val="both"/>
        <w:textAlignment w:val="baseline"/>
        <w:rPr>
          <w:lang w:val="hu-HU" w:eastAsia="sk-SK"/>
        </w:rPr>
      </w:pPr>
    </w:p>
    <w:tbl>
      <w:tblPr>
        <w:tblW w:w="7950" w:type="dxa"/>
        <w:tblCellSpacing w:w="1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0"/>
        <w:gridCol w:w="2720"/>
      </w:tblGrid>
      <w:tr w:rsidR="002023E3" w:rsidRPr="00054DA7" w14:paraId="078A5847" w14:textId="77777777">
        <w:trPr>
          <w:tblCellSpacing w:w="15" w:type="dxa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5CA94A8" w14:textId="77777777" w:rsidR="005B4097" w:rsidRPr="00054DA7" w:rsidRDefault="002023E3" w:rsidP="002023E3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b/>
                <w:bCs/>
                <w:iCs/>
                <w:lang w:val="hu-HU" w:eastAsia="sk-SK"/>
              </w:rPr>
              <w:t xml:space="preserve">Helyezés a csapatversenyeken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7B5E120" w14:textId="77777777" w:rsidR="005B4097" w:rsidRPr="00054DA7" w:rsidRDefault="002023E3" w:rsidP="002023E3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b/>
                <w:bCs/>
                <w:iCs/>
                <w:lang w:val="hu-HU" w:eastAsia="sk-SK"/>
              </w:rPr>
              <w:t xml:space="preserve">Vásárlási utalvány értéke </w:t>
            </w:r>
          </w:p>
        </w:tc>
      </w:tr>
      <w:tr w:rsidR="002023E3" w:rsidRPr="00054DA7" w14:paraId="1458845A" w14:textId="77777777">
        <w:trPr>
          <w:tblCellSpacing w:w="15" w:type="dxa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169527D" w14:textId="77777777" w:rsidR="005B4097" w:rsidRPr="00054DA7" w:rsidRDefault="005B4097" w:rsidP="002023E3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1. </w:t>
            </w:r>
            <w:r w:rsidR="002023E3" w:rsidRPr="00054DA7">
              <w:rPr>
                <w:lang w:val="hu-HU" w:eastAsia="sk-SK"/>
              </w:rPr>
              <w:t>helyezés a járási</w:t>
            </w:r>
            <w:r w:rsidRPr="00054DA7">
              <w:rPr>
                <w:lang w:val="hu-HU" w:eastAsia="sk-SK"/>
              </w:rPr>
              <w:t>/</w:t>
            </w:r>
            <w:r w:rsidR="002023E3" w:rsidRPr="00054DA7">
              <w:rPr>
                <w:lang w:val="hu-HU" w:eastAsia="sk-SK"/>
              </w:rPr>
              <w:t xml:space="preserve">körzeti/területi fordulón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08E762E" w14:textId="77777777" w:rsidR="005B4097" w:rsidRPr="00054DA7" w:rsidRDefault="005B4097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20 €</w:t>
            </w:r>
          </w:p>
        </w:tc>
      </w:tr>
      <w:tr w:rsidR="002023E3" w:rsidRPr="00054DA7" w14:paraId="712440DC" w14:textId="77777777">
        <w:trPr>
          <w:tblCellSpacing w:w="15" w:type="dxa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2DA28AB" w14:textId="77777777" w:rsidR="005B4097" w:rsidRPr="00054DA7" w:rsidRDefault="005B4097" w:rsidP="009B39B6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2.</w:t>
            </w:r>
            <w:r w:rsidR="008E1D1E" w:rsidRPr="00054DA7">
              <w:rPr>
                <w:lang w:val="hu-HU" w:eastAsia="sk-SK"/>
              </w:rPr>
              <w:t xml:space="preserve"> </w:t>
            </w:r>
            <w:r w:rsidRPr="00054DA7">
              <w:rPr>
                <w:lang w:val="hu-HU" w:eastAsia="sk-SK"/>
              </w:rPr>
              <w:t>-</w:t>
            </w:r>
            <w:r w:rsidR="009B39B6" w:rsidRPr="00054DA7">
              <w:rPr>
                <w:lang w:val="hu-HU" w:eastAsia="sk-SK"/>
              </w:rPr>
              <w:t xml:space="preserve"> </w:t>
            </w:r>
            <w:r w:rsidRPr="00054DA7">
              <w:rPr>
                <w:lang w:val="hu-HU" w:eastAsia="sk-SK"/>
              </w:rPr>
              <w:t xml:space="preserve">3. </w:t>
            </w:r>
            <w:r w:rsidR="002023E3" w:rsidRPr="00054DA7">
              <w:rPr>
                <w:lang w:val="hu-HU" w:eastAsia="sk-SK"/>
              </w:rPr>
              <w:t xml:space="preserve">helyezés a kerületi fordulón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656F5E6" w14:textId="77777777" w:rsidR="005B4097" w:rsidRPr="00054DA7" w:rsidRDefault="005B4097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30 €</w:t>
            </w:r>
          </w:p>
        </w:tc>
      </w:tr>
      <w:tr w:rsidR="002023E3" w:rsidRPr="00054DA7" w14:paraId="0DBF7021" w14:textId="77777777">
        <w:trPr>
          <w:tblCellSpacing w:w="15" w:type="dxa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6D91CA1" w14:textId="77777777" w:rsidR="005B4097" w:rsidRPr="00054DA7" w:rsidRDefault="002023E3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1. </w:t>
            </w:r>
            <w:r w:rsidR="00D571E2" w:rsidRPr="00054DA7">
              <w:rPr>
                <w:lang w:val="hu-HU" w:eastAsia="sk-SK"/>
              </w:rPr>
              <w:t xml:space="preserve">helyezés a kerületi fordulón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22C04C3" w14:textId="77777777" w:rsidR="005B4097" w:rsidRPr="00054DA7" w:rsidRDefault="005B4097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40 €</w:t>
            </w:r>
          </w:p>
        </w:tc>
      </w:tr>
      <w:tr w:rsidR="002023E3" w:rsidRPr="00054DA7" w14:paraId="04D27FF8" w14:textId="77777777">
        <w:trPr>
          <w:tblCellSpacing w:w="15" w:type="dxa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43D59D0" w14:textId="77777777" w:rsidR="005B4097" w:rsidRPr="00054DA7" w:rsidRDefault="005B4097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2.</w:t>
            </w:r>
            <w:r w:rsidR="008E1D1E" w:rsidRPr="00054DA7">
              <w:rPr>
                <w:lang w:val="hu-HU" w:eastAsia="sk-SK"/>
              </w:rPr>
              <w:t xml:space="preserve"> </w:t>
            </w:r>
            <w:r w:rsidRPr="00054DA7">
              <w:rPr>
                <w:lang w:val="hu-HU" w:eastAsia="sk-SK"/>
              </w:rPr>
              <w:t>-</w:t>
            </w:r>
            <w:r w:rsidR="009B39B6" w:rsidRPr="00054DA7">
              <w:rPr>
                <w:lang w:val="hu-HU" w:eastAsia="sk-SK"/>
              </w:rPr>
              <w:t xml:space="preserve"> </w:t>
            </w:r>
            <w:r w:rsidRPr="00054DA7">
              <w:rPr>
                <w:lang w:val="hu-HU" w:eastAsia="sk-SK"/>
              </w:rPr>
              <w:t xml:space="preserve">3. </w:t>
            </w:r>
            <w:r w:rsidR="00D571E2" w:rsidRPr="00054DA7">
              <w:rPr>
                <w:lang w:val="hu-HU" w:eastAsia="sk-SK"/>
              </w:rPr>
              <w:t xml:space="preserve">helyezés az országos fordulón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0AB4067" w14:textId="77777777" w:rsidR="005B4097" w:rsidRPr="00054DA7" w:rsidRDefault="005B4097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60 €</w:t>
            </w:r>
          </w:p>
        </w:tc>
      </w:tr>
      <w:tr w:rsidR="002023E3" w:rsidRPr="00054DA7" w14:paraId="09F4A0C0" w14:textId="77777777">
        <w:trPr>
          <w:tblCellSpacing w:w="15" w:type="dxa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A840AB0" w14:textId="77777777" w:rsidR="005B4097" w:rsidRPr="00054DA7" w:rsidRDefault="00D571E2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 xml:space="preserve">1. helyezés az országos fordulón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69AC140" w14:textId="77777777" w:rsidR="005B4097" w:rsidRPr="00054DA7" w:rsidRDefault="005B4097" w:rsidP="0007199F">
            <w:pPr>
              <w:spacing w:line="300" w:lineRule="atLeast"/>
              <w:rPr>
                <w:lang w:val="hu-HU" w:eastAsia="sk-SK"/>
              </w:rPr>
            </w:pPr>
            <w:r w:rsidRPr="00054DA7">
              <w:rPr>
                <w:lang w:val="hu-HU" w:eastAsia="sk-SK"/>
              </w:rPr>
              <w:t>70 €</w:t>
            </w:r>
          </w:p>
        </w:tc>
      </w:tr>
    </w:tbl>
    <w:p w14:paraId="08C799D4" w14:textId="77777777" w:rsidR="005B4097" w:rsidRPr="00054DA7" w:rsidRDefault="005B4097" w:rsidP="005B4097">
      <w:pPr>
        <w:rPr>
          <w:lang w:val="hu-HU"/>
        </w:rPr>
      </w:pPr>
    </w:p>
    <w:p w14:paraId="6C6516B5" w14:textId="77777777" w:rsidR="005B4097" w:rsidRPr="00054DA7" w:rsidRDefault="005B4097" w:rsidP="005B4097">
      <w:pPr>
        <w:rPr>
          <w:lang w:val="hu-HU"/>
        </w:rPr>
      </w:pPr>
    </w:p>
    <w:p w14:paraId="7D24FC89" w14:textId="77777777" w:rsidR="005B4097" w:rsidRPr="00054DA7" w:rsidRDefault="00D571E2" w:rsidP="005B4097">
      <w:pPr>
        <w:rPr>
          <w:lang w:val="hu-HU"/>
        </w:rPr>
      </w:pPr>
      <w:r w:rsidRPr="00054DA7">
        <w:rPr>
          <w:lang w:val="hu-HU"/>
        </w:rPr>
        <w:t>Megvitatva a pedagógia tanács 201</w:t>
      </w:r>
      <w:r w:rsidR="00054DA7">
        <w:rPr>
          <w:lang w:val="hu-HU"/>
        </w:rPr>
        <w:t>8</w:t>
      </w:r>
      <w:r w:rsidRPr="00054DA7">
        <w:rPr>
          <w:lang w:val="hu-HU"/>
        </w:rPr>
        <w:t>. 0</w:t>
      </w:r>
      <w:r w:rsidR="00054DA7">
        <w:rPr>
          <w:lang w:val="hu-HU"/>
        </w:rPr>
        <w:t>6</w:t>
      </w:r>
      <w:r w:rsidRPr="00054DA7">
        <w:rPr>
          <w:lang w:val="hu-HU"/>
        </w:rPr>
        <w:t>. 2</w:t>
      </w:r>
      <w:r w:rsidR="00054DA7">
        <w:rPr>
          <w:lang w:val="hu-HU"/>
        </w:rPr>
        <w:t>5</w:t>
      </w:r>
      <w:r w:rsidRPr="00054DA7">
        <w:rPr>
          <w:lang w:val="hu-HU"/>
        </w:rPr>
        <w:t xml:space="preserve">-i ülésén. </w:t>
      </w:r>
    </w:p>
    <w:p w14:paraId="0EF90B6F" w14:textId="77777777" w:rsidR="005B4097" w:rsidRPr="00054DA7" w:rsidRDefault="00D571E2" w:rsidP="00D571E2">
      <w:pPr>
        <w:rPr>
          <w:lang w:val="hu-HU"/>
        </w:rPr>
      </w:pPr>
      <w:r w:rsidRPr="00054DA7">
        <w:rPr>
          <w:lang w:val="hu-HU"/>
        </w:rPr>
        <w:t xml:space="preserve">Jóváhagyta Ing. Pál Elemér, az iskola igazgatója </w:t>
      </w:r>
    </w:p>
    <w:p w14:paraId="033857F3" w14:textId="77777777" w:rsidR="00D571E2" w:rsidRPr="00054DA7" w:rsidRDefault="00D571E2" w:rsidP="00D571E2">
      <w:pPr>
        <w:rPr>
          <w:lang w:val="hu-HU"/>
        </w:rPr>
      </w:pPr>
      <w:r w:rsidRPr="00054DA7">
        <w:rPr>
          <w:lang w:val="hu-HU"/>
        </w:rPr>
        <w:t>Komárom, 201</w:t>
      </w:r>
      <w:r w:rsidR="00054DA7">
        <w:rPr>
          <w:lang w:val="hu-HU"/>
        </w:rPr>
        <w:t>8</w:t>
      </w:r>
      <w:r w:rsidRPr="00054DA7">
        <w:rPr>
          <w:lang w:val="hu-HU"/>
        </w:rPr>
        <w:t>. 0</w:t>
      </w:r>
      <w:r w:rsidR="00054DA7">
        <w:rPr>
          <w:lang w:val="hu-HU"/>
        </w:rPr>
        <w:t>6</w:t>
      </w:r>
      <w:r w:rsidRPr="00054DA7">
        <w:rPr>
          <w:lang w:val="hu-HU"/>
        </w:rPr>
        <w:t>. 2</w:t>
      </w:r>
      <w:r w:rsidR="00054DA7">
        <w:rPr>
          <w:lang w:val="hu-HU"/>
        </w:rPr>
        <w:t>5</w:t>
      </w:r>
      <w:r w:rsidRPr="00054DA7">
        <w:rPr>
          <w:lang w:val="hu-HU"/>
        </w:rPr>
        <w:t xml:space="preserve">. </w:t>
      </w:r>
    </w:p>
    <w:p w14:paraId="2392C8B7" w14:textId="77777777" w:rsidR="009B39B6" w:rsidRPr="00054DA7" w:rsidRDefault="009B39B6" w:rsidP="00D571E2">
      <w:pPr>
        <w:rPr>
          <w:highlight w:val="yellow"/>
          <w:lang w:val="hu-HU"/>
        </w:rPr>
      </w:pPr>
    </w:p>
    <w:p w14:paraId="512ADA3E" w14:textId="77777777" w:rsidR="005B4097" w:rsidRPr="00054DA7" w:rsidRDefault="00FD1FBB" w:rsidP="005B4097">
      <w:pPr>
        <w:rPr>
          <w:lang w:val="hu-HU"/>
        </w:rPr>
      </w:pPr>
      <w:r w:rsidRPr="00054DA7">
        <w:rPr>
          <w:lang w:val="hu-HU"/>
        </w:rPr>
        <w:tab/>
      </w:r>
      <w:r w:rsidRPr="00054DA7">
        <w:rPr>
          <w:lang w:val="hu-HU"/>
        </w:rPr>
        <w:tab/>
      </w:r>
      <w:r w:rsidRPr="00054DA7">
        <w:rPr>
          <w:lang w:val="hu-HU"/>
        </w:rPr>
        <w:tab/>
      </w:r>
      <w:r w:rsidRPr="00054DA7">
        <w:rPr>
          <w:lang w:val="hu-HU"/>
        </w:rPr>
        <w:tab/>
      </w:r>
      <w:r w:rsidRPr="00054DA7">
        <w:rPr>
          <w:lang w:val="hu-HU"/>
        </w:rPr>
        <w:tab/>
      </w:r>
      <w:r w:rsidRPr="00054DA7">
        <w:rPr>
          <w:lang w:val="hu-HU"/>
        </w:rPr>
        <w:tab/>
      </w:r>
      <w:r w:rsidR="005B4097" w:rsidRPr="00054DA7">
        <w:rPr>
          <w:lang w:val="hu-HU"/>
        </w:rPr>
        <w:tab/>
      </w:r>
      <w:r w:rsidR="005B4097" w:rsidRPr="00054DA7">
        <w:rPr>
          <w:lang w:val="hu-HU"/>
        </w:rPr>
        <w:tab/>
      </w:r>
      <w:r w:rsidR="005B4097" w:rsidRPr="00054DA7">
        <w:rPr>
          <w:lang w:val="hu-HU"/>
        </w:rPr>
        <w:tab/>
        <w:t>........................................</w:t>
      </w:r>
    </w:p>
    <w:p w14:paraId="74034B1F" w14:textId="77777777" w:rsidR="005B4097" w:rsidRPr="00054DA7" w:rsidRDefault="005B4097" w:rsidP="005B4097">
      <w:pPr>
        <w:rPr>
          <w:lang w:val="hu-HU"/>
        </w:rPr>
      </w:pPr>
    </w:p>
    <w:p w14:paraId="3D65D2DB" w14:textId="77777777" w:rsidR="00A3249C" w:rsidRPr="00054DA7" w:rsidRDefault="00A3249C" w:rsidP="00CB1824">
      <w:pPr>
        <w:ind w:left="360"/>
        <w:jc w:val="both"/>
        <w:rPr>
          <w:lang w:val="hu-HU"/>
        </w:rPr>
      </w:pPr>
    </w:p>
    <w:sectPr w:rsidR="00A3249C" w:rsidRPr="00054DA7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2D025" w14:textId="77777777" w:rsidR="002052CF" w:rsidRDefault="002052CF">
      <w:r>
        <w:separator/>
      </w:r>
    </w:p>
  </w:endnote>
  <w:endnote w:type="continuationSeparator" w:id="0">
    <w:p w14:paraId="036ACB81" w14:textId="77777777" w:rsidR="002052CF" w:rsidRDefault="0020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6F94C" w14:textId="77777777" w:rsidR="00C8597D" w:rsidRDefault="00C8597D" w:rsidP="00302BD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1A69500" w14:textId="77777777" w:rsidR="00C8597D" w:rsidRDefault="00C8597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A0124" w14:textId="77777777" w:rsidR="00C8597D" w:rsidRDefault="00C8597D" w:rsidP="00302BD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C6FF5">
      <w:rPr>
        <w:rStyle w:val="slostrany"/>
        <w:noProof/>
      </w:rPr>
      <w:t>15</w:t>
    </w:r>
    <w:r>
      <w:rPr>
        <w:rStyle w:val="slostrany"/>
      </w:rPr>
      <w:fldChar w:fldCharType="end"/>
    </w:r>
  </w:p>
  <w:p w14:paraId="127A702A" w14:textId="77777777" w:rsidR="00C8597D" w:rsidRDefault="00C859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C4EFC" w14:textId="77777777" w:rsidR="002052CF" w:rsidRDefault="002052CF">
      <w:r>
        <w:separator/>
      </w:r>
    </w:p>
  </w:footnote>
  <w:footnote w:type="continuationSeparator" w:id="0">
    <w:p w14:paraId="18A61A18" w14:textId="77777777" w:rsidR="002052CF" w:rsidRDefault="0020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1E61"/>
    <w:multiLevelType w:val="hybridMultilevel"/>
    <w:tmpl w:val="E4622518"/>
    <w:lvl w:ilvl="0" w:tplc="4EA46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7A4F"/>
    <w:multiLevelType w:val="hybridMultilevel"/>
    <w:tmpl w:val="E8161DF2"/>
    <w:lvl w:ilvl="0" w:tplc="1CC63B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9A7A50"/>
    <w:multiLevelType w:val="hybridMultilevel"/>
    <w:tmpl w:val="3046685E"/>
    <w:lvl w:ilvl="0" w:tplc="7786D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4FDB"/>
    <w:multiLevelType w:val="hybridMultilevel"/>
    <w:tmpl w:val="5FCC9C3A"/>
    <w:lvl w:ilvl="0" w:tplc="6A70D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97D0F"/>
    <w:multiLevelType w:val="hybridMultilevel"/>
    <w:tmpl w:val="77F8E6CC"/>
    <w:lvl w:ilvl="0" w:tplc="AB404C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61A08"/>
    <w:multiLevelType w:val="hybridMultilevel"/>
    <w:tmpl w:val="C56667AC"/>
    <w:lvl w:ilvl="0" w:tplc="64DCE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025C7"/>
    <w:multiLevelType w:val="multilevel"/>
    <w:tmpl w:val="E536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3E7583"/>
    <w:multiLevelType w:val="hybridMultilevel"/>
    <w:tmpl w:val="D1624786"/>
    <w:lvl w:ilvl="0" w:tplc="C7BAB2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3D62"/>
    <w:multiLevelType w:val="hybridMultilevel"/>
    <w:tmpl w:val="30860C1A"/>
    <w:lvl w:ilvl="0" w:tplc="C7BAB2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C171D6"/>
    <w:multiLevelType w:val="hybridMultilevel"/>
    <w:tmpl w:val="9BD82F50"/>
    <w:lvl w:ilvl="0" w:tplc="22EAE6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4E0131"/>
    <w:multiLevelType w:val="hybridMultilevel"/>
    <w:tmpl w:val="7166F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4068F"/>
    <w:multiLevelType w:val="hybridMultilevel"/>
    <w:tmpl w:val="47423D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D183B"/>
    <w:multiLevelType w:val="hybridMultilevel"/>
    <w:tmpl w:val="6256F1E8"/>
    <w:lvl w:ilvl="0" w:tplc="E602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B3445F"/>
    <w:multiLevelType w:val="hybridMultilevel"/>
    <w:tmpl w:val="86CCB03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2131"/>
    <w:multiLevelType w:val="hybridMultilevel"/>
    <w:tmpl w:val="AC6C5500"/>
    <w:lvl w:ilvl="0" w:tplc="B08452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64C153B"/>
    <w:multiLevelType w:val="hybridMultilevel"/>
    <w:tmpl w:val="CACEDDEA"/>
    <w:lvl w:ilvl="0" w:tplc="2CFE6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17821"/>
    <w:multiLevelType w:val="hybridMultilevel"/>
    <w:tmpl w:val="AEF438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B20A8"/>
    <w:multiLevelType w:val="hybridMultilevel"/>
    <w:tmpl w:val="6F84A4AE"/>
    <w:lvl w:ilvl="0" w:tplc="23EC95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50A70"/>
    <w:multiLevelType w:val="hybridMultilevel"/>
    <w:tmpl w:val="60EA56C8"/>
    <w:lvl w:ilvl="0" w:tplc="F8346C0C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400" w:hanging="360"/>
      </w:pPr>
    </w:lvl>
    <w:lvl w:ilvl="2" w:tplc="041B001B" w:tentative="1">
      <w:start w:val="1"/>
      <w:numFmt w:val="lowerRoman"/>
      <w:lvlText w:val="%3."/>
      <w:lvlJc w:val="right"/>
      <w:pPr>
        <w:ind w:left="6120" w:hanging="180"/>
      </w:pPr>
    </w:lvl>
    <w:lvl w:ilvl="3" w:tplc="041B000F" w:tentative="1">
      <w:start w:val="1"/>
      <w:numFmt w:val="decimal"/>
      <w:lvlText w:val="%4."/>
      <w:lvlJc w:val="left"/>
      <w:pPr>
        <w:ind w:left="6840" w:hanging="360"/>
      </w:pPr>
    </w:lvl>
    <w:lvl w:ilvl="4" w:tplc="041B0019" w:tentative="1">
      <w:start w:val="1"/>
      <w:numFmt w:val="lowerLetter"/>
      <w:lvlText w:val="%5."/>
      <w:lvlJc w:val="left"/>
      <w:pPr>
        <w:ind w:left="7560" w:hanging="360"/>
      </w:pPr>
    </w:lvl>
    <w:lvl w:ilvl="5" w:tplc="041B001B" w:tentative="1">
      <w:start w:val="1"/>
      <w:numFmt w:val="lowerRoman"/>
      <w:lvlText w:val="%6."/>
      <w:lvlJc w:val="right"/>
      <w:pPr>
        <w:ind w:left="8280" w:hanging="180"/>
      </w:pPr>
    </w:lvl>
    <w:lvl w:ilvl="6" w:tplc="041B000F" w:tentative="1">
      <w:start w:val="1"/>
      <w:numFmt w:val="decimal"/>
      <w:lvlText w:val="%7."/>
      <w:lvlJc w:val="left"/>
      <w:pPr>
        <w:ind w:left="9000" w:hanging="360"/>
      </w:pPr>
    </w:lvl>
    <w:lvl w:ilvl="7" w:tplc="041B0019" w:tentative="1">
      <w:start w:val="1"/>
      <w:numFmt w:val="lowerLetter"/>
      <w:lvlText w:val="%8."/>
      <w:lvlJc w:val="left"/>
      <w:pPr>
        <w:ind w:left="9720" w:hanging="360"/>
      </w:pPr>
    </w:lvl>
    <w:lvl w:ilvl="8" w:tplc="041B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673947C3"/>
    <w:multiLevelType w:val="hybridMultilevel"/>
    <w:tmpl w:val="2E2495CC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DA762B2"/>
    <w:multiLevelType w:val="hybridMultilevel"/>
    <w:tmpl w:val="8790207A"/>
    <w:lvl w:ilvl="0" w:tplc="B4F486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171417"/>
    <w:multiLevelType w:val="hybridMultilevel"/>
    <w:tmpl w:val="6E7C0AC8"/>
    <w:lvl w:ilvl="0" w:tplc="ABB015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C52FE4"/>
    <w:multiLevelType w:val="hybridMultilevel"/>
    <w:tmpl w:val="CD68B926"/>
    <w:lvl w:ilvl="0" w:tplc="11AE8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67C8B9AE">
      <w:start w:val="1"/>
      <w:numFmt w:val="decimal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  <w:b/>
      </w:rPr>
    </w:lvl>
    <w:lvl w:ilvl="3" w:tplc="9BA46C8C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6F0A5C1A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48C2B47C">
      <w:start w:val="1"/>
      <w:numFmt w:val="lowerLetter"/>
      <w:lvlText w:val="%6)"/>
      <w:lvlJc w:val="left"/>
      <w:pPr>
        <w:ind w:left="5220" w:hanging="36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32237A"/>
    <w:multiLevelType w:val="hybridMultilevel"/>
    <w:tmpl w:val="23C2232E"/>
    <w:lvl w:ilvl="0" w:tplc="3328D0B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76766531"/>
    <w:multiLevelType w:val="hybridMultilevel"/>
    <w:tmpl w:val="7F6A9EEE"/>
    <w:lvl w:ilvl="0" w:tplc="D3CE3D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6EE521F"/>
    <w:multiLevelType w:val="hybridMultilevel"/>
    <w:tmpl w:val="CA9410EE"/>
    <w:lvl w:ilvl="0" w:tplc="D116EC88">
      <w:start w:val="1"/>
      <w:numFmt w:val="decimal"/>
      <w:lvlText w:val="%1."/>
      <w:lvlJc w:val="left"/>
      <w:pPr>
        <w:ind w:left="1146" w:hanging="360"/>
      </w:pPr>
      <w:rPr>
        <w:rFonts w:hint="default"/>
        <w:u w:val="none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95E66FA"/>
    <w:multiLevelType w:val="hybridMultilevel"/>
    <w:tmpl w:val="440E2A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82733"/>
    <w:multiLevelType w:val="hybridMultilevel"/>
    <w:tmpl w:val="07F6B5FA"/>
    <w:lvl w:ilvl="0" w:tplc="093C7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1F7CF0"/>
    <w:multiLevelType w:val="hybridMultilevel"/>
    <w:tmpl w:val="562070A2"/>
    <w:lvl w:ilvl="0" w:tplc="24760872">
      <w:start w:val="1"/>
      <w:numFmt w:val="decimal"/>
      <w:lvlText w:val="%1."/>
      <w:lvlJc w:val="left"/>
      <w:pPr>
        <w:ind w:left="1506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7CAB7CE0"/>
    <w:multiLevelType w:val="hybridMultilevel"/>
    <w:tmpl w:val="6304F94E"/>
    <w:lvl w:ilvl="0" w:tplc="918E7C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96B04"/>
    <w:multiLevelType w:val="hybridMultilevel"/>
    <w:tmpl w:val="954E4CCE"/>
    <w:lvl w:ilvl="0" w:tplc="A3963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2"/>
  </w:num>
  <w:num w:numId="4">
    <w:abstractNumId w:val="17"/>
  </w:num>
  <w:num w:numId="5">
    <w:abstractNumId w:val="12"/>
  </w:num>
  <w:num w:numId="6">
    <w:abstractNumId w:val="1"/>
  </w:num>
  <w:num w:numId="7">
    <w:abstractNumId w:val="27"/>
  </w:num>
  <w:num w:numId="8">
    <w:abstractNumId w:val="5"/>
  </w:num>
  <w:num w:numId="9">
    <w:abstractNumId w:val="0"/>
  </w:num>
  <w:num w:numId="10">
    <w:abstractNumId w:val="11"/>
  </w:num>
  <w:num w:numId="11">
    <w:abstractNumId w:val="29"/>
  </w:num>
  <w:num w:numId="12">
    <w:abstractNumId w:val="20"/>
  </w:num>
  <w:num w:numId="13">
    <w:abstractNumId w:val="14"/>
  </w:num>
  <w:num w:numId="14">
    <w:abstractNumId w:val="10"/>
  </w:num>
  <w:num w:numId="15">
    <w:abstractNumId w:val="9"/>
  </w:num>
  <w:num w:numId="16">
    <w:abstractNumId w:val="24"/>
  </w:num>
  <w:num w:numId="17">
    <w:abstractNumId w:val="13"/>
  </w:num>
  <w:num w:numId="18">
    <w:abstractNumId w:val="19"/>
  </w:num>
  <w:num w:numId="19">
    <w:abstractNumId w:val="4"/>
  </w:num>
  <w:num w:numId="20">
    <w:abstractNumId w:val="21"/>
  </w:num>
  <w:num w:numId="21">
    <w:abstractNumId w:val="25"/>
  </w:num>
  <w:num w:numId="22">
    <w:abstractNumId w:val="23"/>
  </w:num>
  <w:num w:numId="23">
    <w:abstractNumId w:val="3"/>
  </w:num>
  <w:num w:numId="24">
    <w:abstractNumId w:val="28"/>
  </w:num>
  <w:num w:numId="25">
    <w:abstractNumId w:val="18"/>
  </w:num>
  <w:num w:numId="26">
    <w:abstractNumId w:val="8"/>
  </w:num>
  <w:num w:numId="27">
    <w:abstractNumId w:val="6"/>
  </w:num>
  <w:num w:numId="28">
    <w:abstractNumId w:val="26"/>
  </w:num>
  <w:num w:numId="29">
    <w:abstractNumId w:val="16"/>
  </w:num>
  <w:num w:numId="30">
    <w:abstractNumId w:val="30"/>
  </w:num>
  <w:num w:numId="31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FE"/>
    <w:rsid w:val="00027C28"/>
    <w:rsid w:val="000342E6"/>
    <w:rsid w:val="0003616C"/>
    <w:rsid w:val="00054DA7"/>
    <w:rsid w:val="0007199F"/>
    <w:rsid w:val="000A768B"/>
    <w:rsid w:val="000B5CAC"/>
    <w:rsid w:val="000B7DE6"/>
    <w:rsid w:val="000E2879"/>
    <w:rsid w:val="000E3368"/>
    <w:rsid w:val="000E5C3A"/>
    <w:rsid w:val="000E7DE4"/>
    <w:rsid w:val="00133E0D"/>
    <w:rsid w:val="001370F5"/>
    <w:rsid w:val="00146936"/>
    <w:rsid w:val="00152851"/>
    <w:rsid w:val="00167E02"/>
    <w:rsid w:val="00171441"/>
    <w:rsid w:val="00172323"/>
    <w:rsid w:val="00183932"/>
    <w:rsid w:val="001839A2"/>
    <w:rsid w:val="001B292B"/>
    <w:rsid w:val="001C5581"/>
    <w:rsid w:val="001C5C67"/>
    <w:rsid w:val="001C7C4A"/>
    <w:rsid w:val="001D3928"/>
    <w:rsid w:val="001E49A8"/>
    <w:rsid w:val="001E5EA1"/>
    <w:rsid w:val="001F0A18"/>
    <w:rsid w:val="002023E3"/>
    <w:rsid w:val="002052CF"/>
    <w:rsid w:val="0021231E"/>
    <w:rsid w:val="0023156A"/>
    <w:rsid w:val="00243BC7"/>
    <w:rsid w:val="002454B3"/>
    <w:rsid w:val="002455D8"/>
    <w:rsid w:val="00270C12"/>
    <w:rsid w:val="002817DE"/>
    <w:rsid w:val="00291E45"/>
    <w:rsid w:val="002A1311"/>
    <w:rsid w:val="002A2981"/>
    <w:rsid w:val="002A7212"/>
    <w:rsid w:val="002D2CE4"/>
    <w:rsid w:val="002D4209"/>
    <w:rsid w:val="002D4526"/>
    <w:rsid w:val="002E190B"/>
    <w:rsid w:val="002E41DE"/>
    <w:rsid w:val="002F2B57"/>
    <w:rsid w:val="00301EB7"/>
    <w:rsid w:val="00302BD3"/>
    <w:rsid w:val="003030F5"/>
    <w:rsid w:val="00312600"/>
    <w:rsid w:val="00312B3F"/>
    <w:rsid w:val="0031651C"/>
    <w:rsid w:val="00330025"/>
    <w:rsid w:val="003421C4"/>
    <w:rsid w:val="0034413A"/>
    <w:rsid w:val="00351549"/>
    <w:rsid w:val="00363C64"/>
    <w:rsid w:val="00366ED2"/>
    <w:rsid w:val="0038432E"/>
    <w:rsid w:val="0038669F"/>
    <w:rsid w:val="003D2EF0"/>
    <w:rsid w:val="003F3545"/>
    <w:rsid w:val="00404409"/>
    <w:rsid w:val="00406C94"/>
    <w:rsid w:val="004129EE"/>
    <w:rsid w:val="00412CCA"/>
    <w:rsid w:val="004178C0"/>
    <w:rsid w:val="00430B6F"/>
    <w:rsid w:val="00432E97"/>
    <w:rsid w:val="00460389"/>
    <w:rsid w:val="00460B51"/>
    <w:rsid w:val="00464813"/>
    <w:rsid w:val="00485102"/>
    <w:rsid w:val="00485A9D"/>
    <w:rsid w:val="004921F0"/>
    <w:rsid w:val="004A010F"/>
    <w:rsid w:val="004B6AA0"/>
    <w:rsid w:val="004C1FCF"/>
    <w:rsid w:val="004C66CA"/>
    <w:rsid w:val="004F066D"/>
    <w:rsid w:val="0051318D"/>
    <w:rsid w:val="005209DE"/>
    <w:rsid w:val="00521DC2"/>
    <w:rsid w:val="00523C23"/>
    <w:rsid w:val="00533230"/>
    <w:rsid w:val="00533C2D"/>
    <w:rsid w:val="00534AA5"/>
    <w:rsid w:val="0053584C"/>
    <w:rsid w:val="00541965"/>
    <w:rsid w:val="00543CB3"/>
    <w:rsid w:val="0055038B"/>
    <w:rsid w:val="00574652"/>
    <w:rsid w:val="00577735"/>
    <w:rsid w:val="00580618"/>
    <w:rsid w:val="0058355F"/>
    <w:rsid w:val="00584207"/>
    <w:rsid w:val="00585735"/>
    <w:rsid w:val="005B3350"/>
    <w:rsid w:val="005B4097"/>
    <w:rsid w:val="005C1739"/>
    <w:rsid w:val="005C2232"/>
    <w:rsid w:val="005D30E3"/>
    <w:rsid w:val="005D6F31"/>
    <w:rsid w:val="00605111"/>
    <w:rsid w:val="00606F21"/>
    <w:rsid w:val="00616895"/>
    <w:rsid w:val="006279BB"/>
    <w:rsid w:val="0063211D"/>
    <w:rsid w:val="0063504A"/>
    <w:rsid w:val="00641249"/>
    <w:rsid w:val="0065020D"/>
    <w:rsid w:val="00655F56"/>
    <w:rsid w:val="00676500"/>
    <w:rsid w:val="006818C0"/>
    <w:rsid w:val="00682BB3"/>
    <w:rsid w:val="00694634"/>
    <w:rsid w:val="00695E5C"/>
    <w:rsid w:val="006A0810"/>
    <w:rsid w:val="006A2716"/>
    <w:rsid w:val="006B34EF"/>
    <w:rsid w:val="006C4BD3"/>
    <w:rsid w:val="006E11B2"/>
    <w:rsid w:val="006E5811"/>
    <w:rsid w:val="006F3E6D"/>
    <w:rsid w:val="006F5BDF"/>
    <w:rsid w:val="00702338"/>
    <w:rsid w:val="007079E7"/>
    <w:rsid w:val="00710400"/>
    <w:rsid w:val="00720DFA"/>
    <w:rsid w:val="00724D26"/>
    <w:rsid w:val="00727892"/>
    <w:rsid w:val="00750FE1"/>
    <w:rsid w:val="007511BD"/>
    <w:rsid w:val="00776BB8"/>
    <w:rsid w:val="00786EC0"/>
    <w:rsid w:val="007A1915"/>
    <w:rsid w:val="007C1878"/>
    <w:rsid w:val="007D1767"/>
    <w:rsid w:val="007D3D37"/>
    <w:rsid w:val="008137C4"/>
    <w:rsid w:val="0082218C"/>
    <w:rsid w:val="00825E80"/>
    <w:rsid w:val="00841291"/>
    <w:rsid w:val="0084208D"/>
    <w:rsid w:val="008557EB"/>
    <w:rsid w:val="00856BE3"/>
    <w:rsid w:val="0086180B"/>
    <w:rsid w:val="00864B59"/>
    <w:rsid w:val="00866535"/>
    <w:rsid w:val="00866AAD"/>
    <w:rsid w:val="00873224"/>
    <w:rsid w:val="008763EB"/>
    <w:rsid w:val="008856D0"/>
    <w:rsid w:val="008A2AA7"/>
    <w:rsid w:val="008B2974"/>
    <w:rsid w:val="008B3F5A"/>
    <w:rsid w:val="008C66BF"/>
    <w:rsid w:val="008D41B7"/>
    <w:rsid w:val="008D6A86"/>
    <w:rsid w:val="008E1D1E"/>
    <w:rsid w:val="008E6DA3"/>
    <w:rsid w:val="008F48B4"/>
    <w:rsid w:val="008F77C4"/>
    <w:rsid w:val="00905581"/>
    <w:rsid w:val="00907150"/>
    <w:rsid w:val="00911B3B"/>
    <w:rsid w:val="00915DE7"/>
    <w:rsid w:val="00916EB2"/>
    <w:rsid w:val="00930350"/>
    <w:rsid w:val="00936160"/>
    <w:rsid w:val="00936BAE"/>
    <w:rsid w:val="00957776"/>
    <w:rsid w:val="00971F41"/>
    <w:rsid w:val="00973154"/>
    <w:rsid w:val="00975A69"/>
    <w:rsid w:val="00976257"/>
    <w:rsid w:val="00976B38"/>
    <w:rsid w:val="009859E3"/>
    <w:rsid w:val="00996FEC"/>
    <w:rsid w:val="0099737D"/>
    <w:rsid w:val="009B39B6"/>
    <w:rsid w:val="009C1C54"/>
    <w:rsid w:val="009D2442"/>
    <w:rsid w:val="009D5A1D"/>
    <w:rsid w:val="009E5E37"/>
    <w:rsid w:val="009F6EE7"/>
    <w:rsid w:val="00A0631F"/>
    <w:rsid w:val="00A13AF1"/>
    <w:rsid w:val="00A27B6C"/>
    <w:rsid w:val="00A30607"/>
    <w:rsid w:val="00A3249C"/>
    <w:rsid w:val="00A409CB"/>
    <w:rsid w:val="00A425A9"/>
    <w:rsid w:val="00A51CD3"/>
    <w:rsid w:val="00A543F5"/>
    <w:rsid w:val="00A650F4"/>
    <w:rsid w:val="00A67BE9"/>
    <w:rsid w:val="00A7083D"/>
    <w:rsid w:val="00A804D4"/>
    <w:rsid w:val="00A83E03"/>
    <w:rsid w:val="00A84066"/>
    <w:rsid w:val="00A97010"/>
    <w:rsid w:val="00AA0D73"/>
    <w:rsid w:val="00AA2EAE"/>
    <w:rsid w:val="00AB38DC"/>
    <w:rsid w:val="00AC5296"/>
    <w:rsid w:val="00AC6D98"/>
    <w:rsid w:val="00AD0192"/>
    <w:rsid w:val="00AE2645"/>
    <w:rsid w:val="00AF3E46"/>
    <w:rsid w:val="00AF58FE"/>
    <w:rsid w:val="00AF71C2"/>
    <w:rsid w:val="00B01A47"/>
    <w:rsid w:val="00B12B94"/>
    <w:rsid w:val="00B32213"/>
    <w:rsid w:val="00B34CFF"/>
    <w:rsid w:val="00B41E7A"/>
    <w:rsid w:val="00B5549D"/>
    <w:rsid w:val="00B615C7"/>
    <w:rsid w:val="00B61E61"/>
    <w:rsid w:val="00B64AED"/>
    <w:rsid w:val="00B7214A"/>
    <w:rsid w:val="00B7312E"/>
    <w:rsid w:val="00B74971"/>
    <w:rsid w:val="00B74EA2"/>
    <w:rsid w:val="00BA412D"/>
    <w:rsid w:val="00BB4B53"/>
    <w:rsid w:val="00BD1683"/>
    <w:rsid w:val="00BD6147"/>
    <w:rsid w:val="00BE49E2"/>
    <w:rsid w:val="00BF5491"/>
    <w:rsid w:val="00BF5985"/>
    <w:rsid w:val="00C1245E"/>
    <w:rsid w:val="00C2031A"/>
    <w:rsid w:val="00C23636"/>
    <w:rsid w:val="00C2778B"/>
    <w:rsid w:val="00C35943"/>
    <w:rsid w:val="00C4186D"/>
    <w:rsid w:val="00C46D3C"/>
    <w:rsid w:val="00C800B0"/>
    <w:rsid w:val="00C8597D"/>
    <w:rsid w:val="00C9211E"/>
    <w:rsid w:val="00CA0404"/>
    <w:rsid w:val="00CB1824"/>
    <w:rsid w:val="00CF021A"/>
    <w:rsid w:val="00CF0FB3"/>
    <w:rsid w:val="00CF1855"/>
    <w:rsid w:val="00CF2F96"/>
    <w:rsid w:val="00D0304B"/>
    <w:rsid w:val="00D03AF7"/>
    <w:rsid w:val="00D1108C"/>
    <w:rsid w:val="00D20553"/>
    <w:rsid w:val="00D2525D"/>
    <w:rsid w:val="00D4526F"/>
    <w:rsid w:val="00D45BBE"/>
    <w:rsid w:val="00D45F58"/>
    <w:rsid w:val="00D50566"/>
    <w:rsid w:val="00D56D75"/>
    <w:rsid w:val="00D571E2"/>
    <w:rsid w:val="00D60B2F"/>
    <w:rsid w:val="00D842F6"/>
    <w:rsid w:val="00D90B03"/>
    <w:rsid w:val="00D92FFF"/>
    <w:rsid w:val="00D933B6"/>
    <w:rsid w:val="00DA3742"/>
    <w:rsid w:val="00DA4AB7"/>
    <w:rsid w:val="00DD29A6"/>
    <w:rsid w:val="00DD4A29"/>
    <w:rsid w:val="00DF4F53"/>
    <w:rsid w:val="00E04168"/>
    <w:rsid w:val="00E0557A"/>
    <w:rsid w:val="00E07FD4"/>
    <w:rsid w:val="00E21180"/>
    <w:rsid w:val="00E30D3C"/>
    <w:rsid w:val="00E31F62"/>
    <w:rsid w:val="00E31FD1"/>
    <w:rsid w:val="00E33D34"/>
    <w:rsid w:val="00E4643B"/>
    <w:rsid w:val="00E5003E"/>
    <w:rsid w:val="00E57CA9"/>
    <w:rsid w:val="00E61B16"/>
    <w:rsid w:val="00E66FAA"/>
    <w:rsid w:val="00E71440"/>
    <w:rsid w:val="00E80044"/>
    <w:rsid w:val="00EA3332"/>
    <w:rsid w:val="00EA4CE5"/>
    <w:rsid w:val="00EC0F09"/>
    <w:rsid w:val="00EC3B21"/>
    <w:rsid w:val="00EC6A86"/>
    <w:rsid w:val="00EC6FF5"/>
    <w:rsid w:val="00ED23B4"/>
    <w:rsid w:val="00ED79C9"/>
    <w:rsid w:val="00F049E5"/>
    <w:rsid w:val="00F112E6"/>
    <w:rsid w:val="00F23D9C"/>
    <w:rsid w:val="00F27946"/>
    <w:rsid w:val="00F460F0"/>
    <w:rsid w:val="00F566C3"/>
    <w:rsid w:val="00F62DCF"/>
    <w:rsid w:val="00F64F05"/>
    <w:rsid w:val="00F76641"/>
    <w:rsid w:val="00FB2872"/>
    <w:rsid w:val="00FB58F3"/>
    <w:rsid w:val="00FC3337"/>
    <w:rsid w:val="00FC33FF"/>
    <w:rsid w:val="00FD1FBB"/>
    <w:rsid w:val="00FD20C0"/>
    <w:rsid w:val="00FD21CA"/>
    <w:rsid w:val="00FD2212"/>
    <w:rsid w:val="00FD6040"/>
    <w:rsid w:val="00FE1965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C779C-AD05-4EF8-AAE6-4C91AB7E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ED79C9"/>
    <w:pPr>
      <w:tabs>
        <w:tab w:val="center" w:pos="4703"/>
        <w:tab w:val="right" w:pos="9406"/>
      </w:tabs>
    </w:pPr>
  </w:style>
  <w:style w:type="character" w:styleId="slostrany">
    <w:name w:val="page number"/>
    <w:basedOn w:val="Predvolenpsmoodseku"/>
    <w:rsid w:val="00ED79C9"/>
  </w:style>
  <w:style w:type="paragraph" w:styleId="Textbubliny">
    <w:name w:val="Balloon Text"/>
    <w:basedOn w:val="Normlny"/>
    <w:semiHidden/>
    <w:rsid w:val="00AF3E46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E30D3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E30D3C"/>
    <w:rPr>
      <w:lang w:val="en-US" w:eastAsia="en-US"/>
    </w:rPr>
  </w:style>
  <w:style w:type="character" w:styleId="Odkaznapoznmkupodiarou">
    <w:name w:val="footnote reference"/>
    <w:rsid w:val="00E30D3C"/>
    <w:rPr>
      <w:vertAlign w:val="superscript"/>
    </w:rPr>
  </w:style>
  <w:style w:type="character" w:customStyle="1" w:styleId="apple-converted-space">
    <w:name w:val="apple-converted-space"/>
    <w:basedOn w:val="Predvolenpsmoodseku"/>
    <w:rsid w:val="00464813"/>
  </w:style>
  <w:style w:type="paragraph" w:styleId="Odsekzoznamu">
    <w:name w:val="List Paragraph"/>
    <w:basedOn w:val="Normlny"/>
    <w:uiPriority w:val="34"/>
    <w:qFormat/>
    <w:rsid w:val="00FB28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Iskolai rendtartás</vt:lpstr>
    </vt:vector>
  </TitlesOfParts>
  <Company>Student</Company>
  <LinksUpToDate>false</LinksUpToDate>
  <CharactersWithSpaces>25676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Iskolai rendtartás</dc:title>
  <dc:subject/>
  <dc:creator>User</dc:creator>
  <cp:keywords/>
  <cp:lastModifiedBy>Windows User</cp:lastModifiedBy>
  <cp:revision>7</cp:revision>
  <cp:lastPrinted>2012-09-05T09:23:00Z</cp:lastPrinted>
  <dcterms:created xsi:type="dcterms:W3CDTF">2019-08-29T16:51:00Z</dcterms:created>
  <dcterms:modified xsi:type="dcterms:W3CDTF">2019-08-31T19:02:00Z</dcterms:modified>
</cp:coreProperties>
</file>