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1985"/>
        <w:gridCol w:w="4678"/>
        <w:gridCol w:w="2409"/>
      </w:tblGrid>
      <w:tr w:rsidR="000F34A4" w:rsidRPr="00D07A82" w:rsidTr="00DD3BA2">
        <w:tc>
          <w:tcPr>
            <w:tcW w:w="1134" w:type="dxa"/>
          </w:tcPr>
          <w:p w:rsidR="000F34A4" w:rsidRPr="00D07A82" w:rsidRDefault="000F34A4" w:rsidP="000F34A4">
            <w:pPr>
              <w:jc w:val="both"/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0F34A4" w:rsidRPr="00D07A82" w:rsidRDefault="000F34A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Úvodná snímka</w:t>
            </w:r>
          </w:p>
        </w:tc>
        <w:tc>
          <w:tcPr>
            <w:tcW w:w="4678" w:type="dxa"/>
          </w:tcPr>
          <w:p w:rsidR="000F34A4" w:rsidRPr="00D07A82" w:rsidRDefault="000F34A4" w:rsidP="00434CB1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Dobrý deň, sme </w:t>
            </w:r>
            <w:proofErr w:type="spellStart"/>
            <w:r w:rsidRPr="00D07A82">
              <w:rPr>
                <w:sz w:val="26"/>
                <w:szCs w:val="26"/>
              </w:rPr>
              <w:t>Development</w:t>
            </w:r>
            <w:proofErr w:type="spellEnd"/>
            <w:r w:rsidRPr="00D07A82">
              <w:rPr>
                <w:sz w:val="26"/>
                <w:szCs w:val="26"/>
              </w:rPr>
              <w:t xml:space="preserve"> </w:t>
            </w:r>
            <w:proofErr w:type="spellStart"/>
            <w:r w:rsidRPr="00D07A82">
              <w:rPr>
                <w:sz w:val="26"/>
                <w:szCs w:val="26"/>
              </w:rPr>
              <w:t>robotic</w:t>
            </w:r>
            <w:proofErr w:type="spellEnd"/>
            <w:r w:rsidRPr="00D07A82">
              <w:rPr>
                <w:sz w:val="26"/>
                <w:szCs w:val="26"/>
              </w:rPr>
              <w:t xml:space="preserve"> team z Rusoviec. </w:t>
            </w:r>
          </w:p>
        </w:tc>
        <w:tc>
          <w:tcPr>
            <w:tcW w:w="2409" w:type="dxa"/>
          </w:tcPr>
          <w:p w:rsidR="000F34A4" w:rsidRPr="00D07A82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JURAJ</w:t>
            </w:r>
          </w:p>
        </w:tc>
      </w:tr>
      <w:tr w:rsidR="000F34A4" w:rsidRPr="00D07A82" w:rsidTr="00DD3BA2">
        <w:tc>
          <w:tcPr>
            <w:tcW w:w="1134" w:type="dxa"/>
          </w:tcPr>
          <w:p w:rsidR="000F34A4" w:rsidRPr="00D07A82" w:rsidRDefault="000F34A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0F34A4" w:rsidRPr="00D07A82" w:rsidRDefault="000F34A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Problém</w:t>
            </w:r>
          </w:p>
        </w:tc>
        <w:tc>
          <w:tcPr>
            <w:tcW w:w="4678" w:type="dxa"/>
          </w:tcPr>
          <w:p w:rsidR="000F34A4" w:rsidRPr="00D07A82" w:rsidRDefault="00DD3BA2" w:rsidP="00434CB1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Vybrali sme sa do nášho  mesta </w:t>
            </w:r>
            <w:r w:rsidR="00434CB1" w:rsidRPr="00D07A82">
              <w:rPr>
                <w:sz w:val="26"/>
                <w:szCs w:val="26"/>
              </w:rPr>
              <w:t xml:space="preserve">hľadať </w:t>
            </w:r>
            <w:r w:rsidRPr="00D07A82">
              <w:rPr>
                <w:sz w:val="26"/>
                <w:szCs w:val="26"/>
              </w:rPr>
              <w:t xml:space="preserve"> nedostatky. Cestou do mesta sme vďaka dopravnej situácii meškali na stretnutie. Vtedy sme si uved</w:t>
            </w:r>
            <w:r w:rsidR="00537F9D" w:rsidRPr="00D07A82">
              <w:rPr>
                <w:sz w:val="26"/>
                <w:szCs w:val="26"/>
              </w:rPr>
              <w:t>omili</w:t>
            </w:r>
            <w:r w:rsidRPr="00D07A82">
              <w:rPr>
                <w:sz w:val="26"/>
                <w:szCs w:val="26"/>
              </w:rPr>
              <w:t>, že sme práve objavili tému nášho výskumného projektu. Rozhodli sme sa riešiť dopravné zápchy.</w:t>
            </w:r>
          </w:p>
        </w:tc>
        <w:tc>
          <w:tcPr>
            <w:tcW w:w="2409" w:type="dxa"/>
          </w:tcPr>
          <w:p w:rsidR="000F34A4" w:rsidRPr="00D07A82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BIBA</w:t>
            </w:r>
          </w:p>
        </w:tc>
      </w:tr>
      <w:tr w:rsidR="000F34A4" w:rsidRPr="00D07A82" w:rsidTr="00DD3BA2">
        <w:tc>
          <w:tcPr>
            <w:tcW w:w="1134" w:type="dxa"/>
          </w:tcPr>
          <w:p w:rsidR="000F34A4" w:rsidRPr="00D07A82" w:rsidRDefault="000F34A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0F34A4" w:rsidRPr="00D07A82" w:rsidRDefault="00DD3BA2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Otázky a odpovede</w:t>
            </w:r>
          </w:p>
        </w:tc>
        <w:tc>
          <w:tcPr>
            <w:tcW w:w="4678" w:type="dxa"/>
          </w:tcPr>
          <w:p w:rsidR="000F34A4" w:rsidRPr="00D07A82" w:rsidRDefault="009309EB" w:rsidP="009309EB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Zamýšľali</w:t>
            </w:r>
            <w:r w:rsidR="00DD3BA2" w:rsidRPr="00D07A82">
              <w:rPr>
                <w:sz w:val="26"/>
                <w:szCs w:val="26"/>
              </w:rPr>
              <w:t xml:space="preserve"> sme sa </w:t>
            </w:r>
            <w:r w:rsidRPr="00D07A82">
              <w:rPr>
                <w:sz w:val="26"/>
                <w:szCs w:val="26"/>
              </w:rPr>
              <w:t xml:space="preserve">nad tým, </w:t>
            </w:r>
            <w:r w:rsidR="00DD3BA2" w:rsidRPr="00D07A82">
              <w:rPr>
                <w:sz w:val="26"/>
                <w:szCs w:val="26"/>
              </w:rPr>
              <w:t>prečo dopravné zápchy vznikajú. Zhodli sme sa na tom</w:t>
            </w:r>
            <w:r w:rsidR="00537F9D" w:rsidRPr="00D07A82">
              <w:rPr>
                <w:sz w:val="26"/>
                <w:szCs w:val="26"/>
              </w:rPr>
              <w:t>,</w:t>
            </w:r>
            <w:r w:rsidR="00DD3BA2" w:rsidRPr="00D07A82">
              <w:rPr>
                <w:sz w:val="26"/>
                <w:szCs w:val="26"/>
              </w:rPr>
              <w:t xml:space="preserve"> že je </w:t>
            </w:r>
            <w:r w:rsidRPr="00D07A82">
              <w:rPr>
                <w:sz w:val="26"/>
                <w:szCs w:val="26"/>
              </w:rPr>
              <w:t>v meste neúnosne veľa áut</w:t>
            </w:r>
            <w:r w:rsidR="00DD3BA2" w:rsidRPr="00D07A82">
              <w:rPr>
                <w:sz w:val="26"/>
                <w:szCs w:val="26"/>
              </w:rPr>
              <w:t>.</w:t>
            </w:r>
            <w:r w:rsidR="00537F9D" w:rsidRPr="00D07A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0F34A4" w:rsidRPr="00D07A82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FILIP</w:t>
            </w:r>
          </w:p>
        </w:tc>
      </w:tr>
      <w:tr w:rsidR="000F34A4" w:rsidRPr="00D07A82" w:rsidTr="00DD3BA2">
        <w:tc>
          <w:tcPr>
            <w:tcW w:w="1134" w:type="dxa"/>
          </w:tcPr>
          <w:p w:rsidR="000F34A4" w:rsidRPr="00D07A82" w:rsidRDefault="000F34A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4</w:t>
            </w:r>
            <w:r w:rsidR="006B3D56" w:rsidRPr="00D07A82">
              <w:rPr>
                <w:sz w:val="26"/>
                <w:szCs w:val="26"/>
              </w:rPr>
              <w:t xml:space="preserve"> - a</w:t>
            </w:r>
          </w:p>
        </w:tc>
        <w:tc>
          <w:tcPr>
            <w:tcW w:w="1985" w:type="dxa"/>
          </w:tcPr>
          <w:p w:rsidR="000F34A4" w:rsidRPr="00D07A82" w:rsidRDefault="00537F9D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Prieskum</w:t>
            </w:r>
          </w:p>
        </w:tc>
        <w:tc>
          <w:tcPr>
            <w:tcW w:w="4678" w:type="dxa"/>
          </w:tcPr>
          <w:p w:rsidR="000F34A4" w:rsidRPr="00D07A82" w:rsidRDefault="00537F9D" w:rsidP="009309EB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Rozhodli sme sa urobiť malý výskum o</w:t>
            </w:r>
            <w:r w:rsidR="009309EB" w:rsidRPr="00D07A82">
              <w:rPr>
                <w:sz w:val="26"/>
                <w:szCs w:val="26"/>
              </w:rPr>
              <w:t> </w:t>
            </w:r>
            <w:r w:rsidRPr="00D07A82">
              <w:rPr>
                <w:sz w:val="26"/>
                <w:szCs w:val="26"/>
              </w:rPr>
              <w:t>tom</w:t>
            </w:r>
            <w:r w:rsidR="009309EB" w:rsidRPr="00D07A82">
              <w:rPr>
                <w:sz w:val="26"/>
                <w:szCs w:val="26"/>
              </w:rPr>
              <w:t>,</w:t>
            </w:r>
            <w:r w:rsidRPr="00D07A82">
              <w:rPr>
                <w:sz w:val="26"/>
                <w:szCs w:val="26"/>
              </w:rPr>
              <w:t xml:space="preserve"> ako rodičia žiakov cestujú do práce. Na naše otázky odpovedalo 94 dospelých. Zistili sme, že až 57 z nich cestuje do práce autom a</w:t>
            </w:r>
            <w:r w:rsidR="009309EB" w:rsidRPr="00D07A82">
              <w:rPr>
                <w:sz w:val="26"/>
                <w:szCs w:val="26"/>
              </w:rPr>
              <w:t xml:space="preserve"> väčšinou sami. </w:t>
            </w:r>
          </w:p>
        </w:tc>
        <w:tc>
          <w:tcPr>
            <w:tcW w:w="2409" w:type="dxa"/>
          </w:tcPr>
          <w:p w:rsidR="000F34A4" w:rsidRPr="00D07A82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JAKUB V.</w:t>
            </w:r>
          </w:p>
        </w:tc>
      </w:tr>
      <w:tr w:rsidR="00537F9D" w:rsidRPr="00D07A82" w:rsidTr="00DD3BA2">
        <w:tc>
          <w:tcPr>
            <w:tcW w:w="1134" w:type="dxa"/>
          </w:tcPr>
          <w:p w:rsidR="00537F9D" w:rsidRPr="00D07A82" w:rsidRDefault="006B3D56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4 - b</w:t>
            </w:r>
          </w:p>
        </w:tc>
        <w:tc>
          <w:tcPr>
            <w:tcW w:w="1985" w:type="dxa"/>
          </w:tcPr>
          <w:p w:rsidR="00537F9D" w:rsidRPr="00D07A82" w:rsidRDefault="006B3D56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Prieskum</w:t>
            </w:r>
          </w:p>
        </w:tc>
        <w:tc>
          <w:tcPr>
            <w:tcW w:w="4678" w:type="dxa"/>
          </w:tcPr>
          <w:p w:rsidR="009309EB" w:rsidRPr="00D07A82" w:rsidRDefault="009309EB" w:rsidP="009309EB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Podľa ich vyjadrení denne strávia v dopravnej zápche navyše viac ako pol hodinu.</w:t>
            </w:r>
          </w:p>
          <w:p w:rsidR="00537F9D" w:rsidRPr="00D07A82" w:rsidRDefault="009309EB" w:rsidP="006B3D56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Len 7 </w:t>
            </w:r>
            <w:r w:rsidR="006B3D56" w:rsidRPr="00D07A82">
              <w:rPr>
                <w:sz w:val="26"/>
                <w:szCs w:val="26"/>
              </w:rPr>
              <w:t xml:space="preserve">sa vyjadrili, že </w:t>
            </w:r>
            <w:r w:rsidRPr="00D07A82">
              <w:rPr>
                <w:sz w:val="26"/>
                <w:szCs w:val="26"/>
              </w:rPr>
              <w:t>idú peši alebo na bicykli. Šiesti použili hromadnú dopravu.</w:t>
            </w:r>
            <w:r w:rsidR="00537F9D" w:rsidRPr="00D07A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537F9D" w:rsidRPr="00D07A82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</w:t>
            </w:r>
            <w:r w:rsidR="006B28C6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O</w:t>
            </w:r>
          </w:p>
        </w:tc>
      </w:tr>
      <w:tr w:rsidR="000F34A4" w:rsidRPr="00D07A82" w:rsidTr="00DD3BA2">
        <w:tc>
          <w:tcPr>
            <w:tcW w:w="1134" w:type="dxa"/>
          </w:tcPr>
          <w:p w:rsidR="000F34A4" w:rsidRPr="00D07A82" w:rsidRDefault="000F34A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0F34A4" w:rsidRPr="00D07A82" w:rsidRDefault="00537F9D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Riešenie</w:t>
            </w:r>
            <w:r w:rsidR="00A16F3A" w:rsidRPr="00D07A82">
              <w:rPr>
                <w:sz w:val="26"/>
                <w:szCs w:val="26"/>
              </w:rPr>
              <w:t xml:space="preserve"> 1</w:t>
            </w:r>
          </w:p>
        </w:tc>
        <w:tc>
          <w:tcPr>
            <w:tcW w:w="4678" w:type="dxa"/>
          </w:tcPr>
          <w:p w:rsidR="006B3D56" w:rsidRPr="00D07A82" w:rsidRDefault="00537F9D" w:rsidP="00434CB1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Zhodli sme sa na</w:t>
            </w:r>
            <w:r w:rsidR="008257DC" w:rsidRPr="00D07A82">
              <w:rPr>
                <w:sz w:val="26"/>
                <w:szCs w:val="26"/>
              </w:rPr>
              <w:t xml:space="preserve"> tom, že riešenie je jednoduché, treba docieliť menej áut v meste. </w:t>
            </w:r>
            <w:r w:rsidR="00434CB1" w:rsidRPr="00D07A82">
              <w:rPr>
                <w:sz w:val="26"/>
                <w:szCs w:val="26"/>
              </w:rPr>
              <w:br/>
            </w:r>
            <w:r w:rsidR="008257DC" w:rsidRPr="00D07A82">
              <w:rPr>
                <w:sz w:val="26"/>
                <w:szCs w:val="26"/>
              </w:rPr>
              <w:t xml:space="preserve">Problém je ako to urobiť. </w:t>
            </w:r>
            <w:r w:rsidR="00434CB1" w:rsidRPr="00D07A82">
              <w:rPr>
                <w:sz w:val="26"/>
                <w:szCs w:val="26"/>
              </w:rPr>
              <w:t>K</w:t>
            </w:r>
            <w:r w:rsidR="008257DC" w:rsidRPr="00D07A82">
              <w:rPr>
                <w:sz w:val="26"/>
                <w:szCs w:val="26"/>
              </w:rPr>
              <w:t xml:space="preserve">eďže najväčšie </w:t>
            </w:r>
            <w:r w:rsidR="008257DC" w:rsidRPr="00D07A82">
              <w:rPr>
                <w:sz w:val="26"/>
                <w:szCs w:val="26"/>
              </w:rPr>
              <w:lastRenderedPageBreak/>
              <w:t xml:space="preserve">zápchy sú cez pracovné dni, vytvárajú ich pracujúci. </w:t>
            </w:r>
          </w:p>
          <w:p w:rsidR="000F34A4" w:rsidRPr="00D07A82" w:rsidRDefault="006B3D56" w:rsidP="00434CB1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Čím bude menej cestujúcich do práce tým bude menej áut na ceste.</w:t>
            </w:r>
          </w:p>
        </w:tc>
        <w:tc>
          <w:tcPr>
            <w:tcW w:w="2409" w:type="dxa"/>
          </w:tcPr>
          <w:p w:rsidR="000F34A4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MATEJ</w:t>
            </w:r>
          </w:p>
          <w:p w:rsidR="00070F0E" w:rsidRDefault="00070F0E">
            <w:pPr>
              <w:rPr>
                <w:sz w:val="26"/>
                <w:szCs w:val="26"/>
              </w:rPr>
            </w:pPr>
          </w:p>
          <w:p w:rsidR="00070F0E" w:rsidRDefault="00070F0E">
            <w:pPr>
              <w:rPr>
                <w:sz w:val="26"/>
                <w:szCs w:val="26"/>
              </w:rPr>
            </w:pPr>
          </w:p>
          <w:p w:rsidR="00070F0E" w:rsidRDefault="00070F0E">
            <w:pPr>
              <w:rPr>
                <w:sz w:val="26"/>
                <w:szCs w:val="26"/>
              </w:rPr>
            </w:pPr>
          </w:p>
          <w:p w:rsidR="00070F0E" w:rsidRPr="00D07A82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(JAKUB Č.)</w:t>
            </w:r>
          </w:p>
        </w:tc>
      </w:tr>
      <w:tr w:rsidR="000F34A4" w:rsidRPr="00D07A82" w:rsidTr="00DD3BA2">
        <w:tc>
          <w:tcPr>
            <w:tcW w:w="1134" w:type="dxa"/>
          </w:tcPr>
          <w:p w:rsidR="000F34A4" w:rsidRPr="00D07A82" w:rsidRDefault="000F34A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0F34A4" w:rsidRPr="00D07A82" w:rsidRDefault="008257DC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Necestovať do práce</w:t>
            </w:r>
          </w:p>
        </w:tc>
        <w:tc>
          <w:tcPr>
            <w:tcW w:w="4678" w:type="dxa"/>
          </w:tcPr>
          <w:p w:rsidR="000F34A4" w:rsidRPr="00D07A82" w:rsidRDefault="008257DC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Niektoré povolania je možné vykonávať z domu. Všetkým takýmto zamestnancom by sme to umožnili. Bolo by to efektívnejšie a finančne menej náročné</w:t>
            </w:r>
            <w:r w:rsidR="00E236B8" w:rsidRPr="00D07A82">
              <w:rPr>
                <w:sz w:val="26"/>
                <w:szCs w:val="26"/>
              </w:rPr>
              <w:t>, ušetrili by sa náklady za dopravu</w:t>
            </w:r>
            <w:r w:rsidRPr="00D07A82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409" w:type="dxa"/>
          </w:tcPr>
          <w:p w:rsidR="000F34A4" w:rsidRPr="00D07A82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PETER</w:t>
            </w:r>
          </w:p>
        </w:tc>
      </w:tr>
      <w:tr w:rsidR="000F34A4" w:rsidRPr="00D07A82" w:rsidTr="00DD3BA2">
        <w:tc>
          <w:tcPr>
            <w:tcW w:w="1134" w:type="dxa"/>
          </w:tcPr>
          <w:p w:rsidR="000F34A4" w:rsidRPr="00D07A82" w:rsidRDefault="000F34A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0F34A4" w:rsidRPr="00D07A82" w:rsidRDefault="008257DC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Obecné kancelárie</w:t>
            </w:r>
          </w:p>
        </w:tc>
        <w:tc>
          <w:tcPr>
            <w:tcW w:w="4678" w:type="dxa"/>
          </w:tcPr>
          <w:p w:rsidR="000F34A4" w:rsidRPr="00D07A82" w:rsidRDefault="00A16F3A" w:rsidP="00E236B8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Niekomu môže chýbať práca v kolektíve. Preto navrhujeme vybudovať v obciach </w:t>
            </w:r>
            <w:r w:rsidR="00E236B8" w:rsidRPr="00D07A82">
              <w:rPr>
                <w:sz w:val="26"/>
                <w:szCs w:val="26"/>
              </w:rPr>
              <w:t>zdieľané</w:t>
            </w:r>
            <w:r w:rsidRPr="00D07A82">
              <w:rPr>
                <w:sz w:val="26"/>
                <w:szCs w:val="26"/>
              </w:rPr>
              <w:t xml:space="preserve"> kancelárie</w:t>
            </w:r>
            <w:r w:rsidR="00E236B8" w:rsidRPr="00D07A82">
              <w:rPr>
                <w:sz w:val="26"/>
                <w:szCs w:val="26"/>
              </w:rPr>
              <w:t>,</w:t>
            </w:r>
            <w:r w:rsidRPr="00D07A82">
              <w:rPr>
                <w:sz w:val="26"/>
                <w:szCs w:val="26"/>
              </w:rPr>
              <w:t xml:space="preserve"> do ktorých by chodili pracovať zamestnanci rôznych firiem. Tieto kancelárie by boli blízko </w:t>
            </w:r>
            <w:r w:rsidR="009120DD" w:rsidRPr="00D07A82">
              <w:rPr>
                <w:sz w:val="26"/>
                <w:szCs w:val="26"/>
              </w:rPr>
              <w:t xml:space="preserve">ich </w:t>
            </w:r>
            <w:r w:rsidRPr="00D07A82">
              <w:rPr>
                <w:sz w:val="26"/>
                <w:szCs w:val="26"/>
              </w:rPr>
              <w:t xml:space="preserve">bydliska a tak by tam mohli </w:t>
            </w:r>
            <w:r w:rsidR="00434CB1" w:rsidRPr="00D07A82">
              <w:rPr>
                <w:sz w:val="26"/>
                <w:szCs w:val="26"/>
              </w:rPr>
              <w:t xml:space="preserve">dochádzať peší alebo </w:t>
            </w:r>
            <w:r w:rsidRPr="00D07A82">
              <w:rPr>
                <w:sz w:val="26"/>
                <w:szCs w:val="26"/>
              </w:rPr>
              <w:t xml:space="preserve">na bicykloch. </w:t>
            </w:r>
          </w:p>
        </w:tc>
        <w:tc>
          <w:tcPr>
            <w:tcW w:w="2409" w:type="dxa"/>
          </w:tcPr>
          <w:p w:rsidR="000F34A4" w:rsidRPr="00D07A82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ANGELIKA</w:t>
            </w:r>
          </w:p>
        </w:tc>
      </w:tr>
      <w:tr w:rsidR="000F34A4" w:rsidRPr="00D07A82" w:rsidTr="00DD3BA2">
        <w:tc>
          <w:tcPr>
            <w:tcW w:w="1134" w:type="dxa"/>
          </w:tcPr>
          <w:p w:rsidR="000F34A4" w:rsidRPr="00D07A82" w:rsidRDefault="000F34A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0F34A4" w:rsidRPr="00D07A82" w:rsidRDefault="00A16F3A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Riešenie 2</w:t>
            </w:r>
          </w:p>
        </w:tc>
        <w:tc>
          <w:tcPr>
            <w:tcW w:w="4678" w:type="dxa"/>
          </w:tcPr>
          <w:p w:rsidR="000F34A4" w:rsidRPr="00D07A82" w:rsidRDefault="00A16F3A" w:rsidP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Ďalej sme sa rozhodli zrušiť parkoviská v meste. </w:t>
            </w:r>
          </w:p>
        </w:tc>
        <w:tc>
          <w:tcPr>
            <w:tcW w:w="2409" w:type="dxa"/>
          </w:tcPr>
          <w:p w:rsidR="000F34A4" w:rsidRPr="00D07A82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MATEJ</w:t>
            </w:r>
          </w:p>
        </w:tc>
      </w:tr>
      <w:tr w:rsidR="000F34A4" w:rsidRPr="00D07A82" w:rsidTr="00DD3BA2">
        <w:tc>
          <w:tcPr>
            <w:tcW w:w="1134" w:type="dxa"/>
          </w:tcPr>
          <w:p w:rsidR="000F34A4" w:rsidRPr="00D07A82" w:rsidRDefault="000F34A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0F34A4" w:rsidRPr="00D07A82" w:rsidRDefault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Bez parkovísk</w:t>
            </w:r>
            <w:r w:rsidR="00EC38A0" w:rsidRPr="00D07A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0F34A4" w:rsidRPr="00D07A82" w:rsidRDefault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Naše heslo: </w:t>
            </w:r>
            <w:r w:rsidRPr="00D07A82">
              <w:rPr>
                <w:b/>
                <w:sz w:val="26"/>
                <w:szCs w:val="26"/>
              </w:rPr>
              <w:t>„Ak nemáš kde parkovať, nemá zmysel brať auto do mesta.“</w:t>
            </w:r>
            <w:r w:rsidRPr="00D07A82">
              <w:rPr>
                <w:sz w:val="26"/>
                <w:szCs w:val="26"/>
              </w:rPr>
              <w:t xml:space="preserve"> Navrhujeme, aby parkovacie plochy v okolí domov boli určené len pre ich obyvateľov.</w:t>
            </w:r>
          </w:p>
        </w:tc>
        <w:tc>
          <w:tcPr>
            <w:tcW w:w="2409" w:type="dxa"/>
          </w:tcPr>
          <w:p w:rsidR="000F34A4" w:rsidRPr="00D07A82" w:rsidRDefault="00070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JAKUB V.</w:t>
            </w:r>
          </w:p>
        </w:tc>
      </w:tr>
      <w:tr w:rsidR="00135AD7" w:rsidRPr="00D07A82" w:rsidTr="00DD3BA2">
        <w:tc>
          <w:tcPr>
            <w:tcW w:w="1134" w:type="dxa"/>
          </w:tcPr>
          <w:p w:rsidR="00135AD7" w:rsidRPr="00D07A82" w:rsidRDefault="00135AD7" w:rsidP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135AD7" w:rsidRPr="00D07A82" w:rsidRDefault="00135AD7" w:rsidP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Parkovacie domy </w:t>
            </w:r>
          </w:p>
        </w:tc>
        <w:tc>
          <w:tcPr>
            <w:tcW w:w="4678" w:type="dxa"/>
          </w:tcPr>
          <w:p w:rsidR="00135AD7" w:rsidRPr="00D07A82" w:rsidRDefault="00135AD7" w:rsidP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Parkovať však treba. </w:t>
            </w:r>
            <w:proofErr w:type="spellStart"/>
            <w:r w:rsidRPr="00D07A82">
              <w:rPr>
                <w:sz w:val="26"/>
                <w:szCs w:val="26"/>
              </w:rPr>
              <w:t>Developeri</w:t>
            </w:r>
            <w:proofErr w:type="spellEnd"/>
            <w:r w:rsidRPr="00D07A82">
              <w:rPr>
                <w:sz w:val="26"/>
                <w:szCs w:val="26"/>
              </w:rPr>
              <w:t xml:space="preserve"> by mali povinnosť za každú postavenú budovu v meste vybudovať parkovací dom pri </w:t>
            </w:r>
            <w:r w:rsidRPr="00D07A82">
              <w:rPr>
                <w:sz w:val="26"/>
                <w:szCs w:val="26"/>
              </w:rPr>
              <w:lastRenderedPageBreak/>
              <w:t xml:space="preserve">konečných staniciach hromadnej dopravy. </w:t>
            </w:r>
          </w:p>
        </w:tc>
        <w:tc>
          <w:tcPr>
            <w:tcW w:w="2409" w:type="dxa"/>
          </w:tcPr>
          <w:p w:rsidR="00135AD7" w:rsidRPr="00D07A82" w:rsidRDefault="006B28C6" w:rsidP="00135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BETKA</w:t>
            </w:r>
          </w:p>
        </w:tc>
      </w:tr>
      <w:tr w:rsidR="00135AD7" w:rsidRPr="00D07A82" w:rsidTr="00DD3BA2">
        <w:tc>
          <w:tcPr>
            <w:tcW w:w="1134" w:type="dxa"/>
          </w:tcPr>
          <w:p w:rsidR="00135AD7" w:rsidRPr="00D07A82" w:rsidRDefault="00135AD7" w:rsidP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135AD7" w:rsidRPr="00D07A82" w:rsidRDefault="00135AD7" w:rsidP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Riešenie 3 </w:t>
            </w:r>
          </w:p>
        </w:tc>
        <w:tc>
          <w:tcPr>
            <w:tcW w:w="4678" w:type="dxa"/>
          </w:tcPr>
          <w:p w:rsidR="00135AD7" w:rsidRPr="00D07A82" w:rsidRDefault="00765689" w:rsidP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Budovanie verejnej koľajovej dopravy.</w:t>
            </w:r>
          </w:p>
        </w:tc>
        <w:tc>
          <w:tcPr>
            <w:tcW w:w="2409" w:type="dxa"/>
          </w:tcPr>
          <w:p w:rsidR="00135AD7" w:rsidRPr="00D07A82" w:rsidRDefault="006B28C6" w:rsidP="00135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MATEJ</w:t>
            </w:r>
          </w:p>
        </w:tc>
      </w:tr>
      <w:tr w:rsidR="00765689" w:rsidRPr="00D07A82" w:rsidTr="00DD3BA2">
        <w:tc>
          <w:tcPr>
            <w:tcW w:w="1134" w:type="dxa"/>
          </w:tcPr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Koľajová doprava</w:t>
            </w:r>
          </w:p>
        </w:tc>
        <w:tc>
          <w:tcPr>
            <w:tcW w:w="4678" w:type="dxa"/>
          </w:tcPr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Metro, električka, vlak, rýchlodráha, lanovka ide o hromadnú dopravu, ktorá nie je obmedzovaná dopravnými zápchami. Odvezie naraz veľké množstvo cestu</w:t>
            </w:r>
            <w:r w:rsidR="006B28C6">
              <w:rPr>
                <w:sz w:val="26"/>
                <w:szCs w:val="26"/>
              </w:rPr>
              <w:t xml:space="preserve">júcich. Problém je v tom, že </w:t>
            </w:r>
            <w:r w:rsidRPr="00D07A82">
              <w:rPr>
                <w:sz w:val="26"/>
                <w:szCs w:val="26"/>
              </w:rPr>
              <w:t>vybudovanie je veľmi finančne nákladné.</w:t>
            </w:r>
          </w:p>
          <w:p w:rsidR="00765689" w:rsidRPr="00D07A82" w:rsidRDefault="00765689" w:rsidP="00765689">
            <w:pPr>
              <w:rPr>
                <w:rFonts w:cs="Times New Roman"/>
                <w:i/>
                <w:sz w:val="26"/>
                <w:szCs w:val="26"/>
              </w:rPr>
            </w:pPr>
            <w:r w:rsidRPr="00D07A82">
              <w:rPr>
                <w:rFonts w:cs="Times New Roman"/>
                <w:i/>
                <w:sz w:val="26"/>
                <w:szCs w:val="26"/>
              </w:rPr>
              <w:t xml:space="preserve">Električka potrebuje svoj priestor. Mohli by sme využiť niektoré jazdné pruhy, ktoré sú určené pre autá. </w:t>
            </w:r>
          </w:p>
        </w:tc>
        <w:tc>
          <w:tcPr>
            <w:tcW w:w="2409" w:type="dxa"/>
          </w:tcPr>
          <w:p w:rsidR="00765689" w:rsidRPr="00D07A82" w:rsidRDefault="006B28C6" w:rsidP="00765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JAKUB Č.</w:t>
            </w:r>
          </w:p>
        </w:tc>
      </w:tr>
      <w:tr w:rsidR="00135AD7" w:rsidRPr="00D07A82" w:rsidTr="00DD3BA2">
        <w:tc>
          <w:tcPr>
            <w:tcW w:w="1134" w:type="dxa"/>
          </w:tcPr>
          <w:p w:rsidR="00135AD7" w:rsidRPr="00D07A82" w:rsidRDefault="00765689" w:rsidP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135AD7" w:rsidRPr="00D07A82" w:rsidRDefault="00340E24" w:rsidP="00340E24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Vlak Rusovce</w:t>
            </w:r>
          </w:p>
        </w:tc>
        <w:tc>
          <w:tcPr>
            <w:tcW w:w="4678" w:type="dxa"/>
          </w:tcPr>
          <w:p w:rsidR="00135AD7" w:rsidRPr="00D07A82" w:rsidRDefault="00340E24" w:rsidP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Jediný mestský vlak v Bratislave. Z Rusoviec do Petržalky.  Bratis</w:t>
            </w:r>
            <w:r w:rsidR="004C4BAD">
              <w:rPr>
                <w:sz w:val="26"/>
                <w:szCs w:val="26"/>
              </w:rPr>
              <w:t>lava má veľa železničných tratí, ktoré by sa mali využívať v mestskej doprave.</w:t>
            </w:r>
          </w:p>
          <w:p w:rsidR="00340E24" w:rsidRPr="00D07A82" w:rsidRDefault="00340E24" w:rsidP="00135AD7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Len mnohé sú zanedbané a nevyužívané.</w:t>
            </w:r>
          </w:p>
        </w:tc>
        <w:tc>
          <w:tcPr>
            <w:tcW w:w="2409" w:type="dxa"/>
          </w:tcPr>
          <w:p w:rsidR="00135AD7" w:rsidRPr="00D07A82" w:rsidRDefault="006B28C6" w:rsidP="00135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JANKO</w:t>
            </w:r>
          </w:p>
        </w:tc>
      </w:tr>
      <w:tr w:rsidR="00765689" w:rsidRPr="00D07A82" w:rsidTr="00DD3BA2">
        <w:tc>
          <w:tcPr>
            <w:tcW w:w="1134" w:type="dxa"/>
          </w:tcPr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765689" w:rsidRPr="00D07A82" w:rsidRDefault="006B28C6" w:rsidP="00765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OBCHVAT</w:t>
            </w:r>
          </w:p>
        </w:tc>
        <w:tc>
          <w:tcPr>
            <w:tcW w:w="4678" w:type="dxa"/>
          </w:tcPr>
          <w:p w:rsidR="006B28C6" w:rsidRDefault="00171F9F" w:rsidP="008F0450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Práve sa buduje nový obchvat Bratislavy. Veľká križovatka </w:t>
            </w:r>
            <w:proofErr w:type="spellStart"/>
            <w:r w:rsidRPr="00D07A82">
              <w:rPr>
                <w:sz w:val="26"/>
                <w:szCs w:val="26"/>
              </w:rPr>
              <w:t>Triblavina</w:t>
            </w:r>
            <w:proofErr w:type="spellEnd"/>
            <w:r w:rsidRPr="00D07A82">
              <w:rPr>
                <w:sz w:val="26"/>
                <w:szCs w:val="26"/>
              </w:rPr>
              <w:t>. V smere od Trnavy, susedí so železničnou traťou. Stačí vybudovať parkovacie miesta a</w:t>
            </w:r>
            <w:r w:rsidR="008F0450" w:rsidRPr="00D07A82">
              <w:rPr>
                <w:sz w:val="26"/>
                <w:szCs w:val="26"/>
              </w:rPr>
              <w:t xml:space="preserve"> ľudia by sa po koľajniciach mohli dostať na Trnavské mýto, </w:t>
            </w:r>
            <w:r w:rsidR="006B28C6" w:rsidRPr="00D07A82">
              <w:rPr>
                <w:sz w:val="26"/>
                <w:szCs w:val="26"/>
              </w:rPr>
              <w:t>Hlavnú stanicu</w:t>
            </w:r>
            <w:r w:rsidR="006B28C6">
              <w:rPr>
                <w:sz w:val="26"/>
                <w:szCs w:val="26"/>
              </w:rPr>
              <w:t>,</w:t>
            </w:r>
            <w:r w:rsidR="006B28C6" w:rsidRPr="00D07A82">
              <w:rPr>
                <w:sz w:val="26"/>
                <w:szCs w:val="26"/>
              </w:rPr>
              <w:t xml:space="preserve"> </w:t>
            </w:r>
            <w:r w:rsidR="006B28C6">
              <w:rPr>
                <w:sz w:val="26"/>
                <w:szCs w:val="26"/>
              </w:rPr>
              <w:t>k Eurovei,</w:t>
            </w:r>
            <w:r w:rsidR="008F0450" w:rsidRPr="00D07A82">
              <w:rPr>
                <w:sz w:val="26"/>
                <w:szCs w:val="26"/>
              </w:rPr>
              <w:t xml:space="preserve"> do Petržalky</w:t>
            </w:r>
            <w:r w:rsidR="004C4BAD">
              <w:rPr>
                <w:sz w:val="26"/>
                <w:szCs w:val="26"/>
              </w:rPr>
              <w:t xml:space="preserve"> a iných častí mesta.</w:t>
            </w:r>
          </w:p>
          <w:p w:rsidR="00765689" w:rsidRPr="00D07A82" w:rsidRDefault="008F0450" w:rsidP="008F0450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Podobne je to aj na diaľničnej križovatke Jarovce.</w:t>
            </w:r>
            <w:r w:rsidR="006B28C6">
              <w:rPr>
                <w:sz w:val="26"/>
                <w:szCs w:val="26"/>
              </w:rPr>
              <w:t xml:space="preserve"> Je vstupnou bránou do Bratislavy z Rakúska a Maďarska. Železnica je priamo v susedstve. </w:t>
            </w:r>
          </w:p>
        </w:tc>
        <w:tc>
          <w:tcPr>
            <w:tcW w:w="2409" w:type="dxa"/>
          </w:tcPr>
          <w:p w:rsidR="00765689" w:rsidRDefault="006B28C6" w:rsidP="00765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BIBA</w:t>
            </w:r>
          </w:p>
          <w:p w:rsidR="006B28C6" w:rsidRDefault="006B28C6" w:rsidP="00765689">
            <w:pPr>
              <w:rPr>
                <w:sz w:val="26"/>
                <w:szCs w:val="26"/>
              </w:rPr>
            </w:pPr>
          </w:p>
          <w:p w:rsidR="006B28C6" w:rsidRDefault="006B28C6" w:rsidP="00765689">
            <w:pPr>
              <w:rPr>
                <w:sz w:val="26"/>
                <w:szCs w:val="26"/>
              </w:rPr>
            </w:pPr>
          </w:p>
          <w:p w:rsidR="006B28C6" w:rsidRDefault="006B28C6" w:rsidP="00765689">
            <w:pPr>
              <w:rPr>
                <w:sz w:val="26"/>
                <w:szCs w:val="26"/>
              </w:rPr>
            </w:pPr>
          </w:p>
          <w:p w:rsidR="006B28C6" w:rsidRDefault="006B28C6" w:rsidP="00765689">
            <w:pPr>
              <w:rPr>
                <w:sz w:val="26"/>
                <w:szCs w:val="26"/>
              </w:rPr>
            </w:pPr>
          </w:p>
          <w:p w:rsidR="006B28C6" w:rsidRDefault="006B28C6" w:rsidP="00765689">
            <w:pPr>
              <w:rPr>
                <w:sz w:val="26"/>
                <w:szCs w:val="26"/>
              </w:rPr>
            </w:pPr>
          </w:p>
          <w:p w:rsidR="006B28C6" w:rsidRDefault="006B28C6" w:rsidP="00765689">
            <w:pPr>
              <w:rPr>
                <w:sz w:val="26"/>
                <w:szCs w:val="26"/>
              </w:rPr>
            </w:pPr>
          </w:p>
          <w:p w:rsidR="006B28C6" w:rsidRPr="00D07A82" w:rsidRDefault="006B28C6" w:rsidP="00765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PETER</w:t>
            </w:r>
          </w:p>
        </w:tc>
      </w:tr>
      <w:tr w:rsidR="00765689" w:rsidRPr="00D07A82" w:rsidTr="00DD3BA2">
        <w:tc>
          <w:tcPr>
            <w:tcW w:w="1134" w:type="dxa"/>
          </w:tcPr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Riešenie 4 </w:t>
            </w:r>
          </w:p>
        </w:tc>
        <w:tc>
          <w:tcPr>
            <w:tcW w:w="4678" w:type="dxa"/>
          </w:tcPr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Je nám jasné, že všade električky a vlaky vybudovať nejde. V týchto prípadoch by </w:t>
            </w:r>
            <w:r w:rsidRPr="00D07A82">
              <w:rPr>
                <w:sz w:val="26"/>
                <w:szCs w:val="26"/>
              </w:rPr>
              <w:lastRenderedPageBreak/>
              <w:t>bolo dobré vybudovať vyhradené BUS pruhy, plynulejší prejazd autobusov a</w:t>
            </w:r>
            <w:r w:rsidR="004B7E45" w:rsidRPr="00D07A82">
              <w:rPr>
                <w:sz w:val="26"/>
                <w:szCs w:val="26"/>
              </w:rPr>
              <w:t> </w:t>
            </w:r>
            <w:r w:rsidRPr="00D07A82">
              <w:rPr>
                <w:sz w:val="26"/>
                <w:szCs w:val="26"/>
              </w:rPr>
              <w:t>trolejbusov</w:t>
            </w:r>
            <w:r w:rsidR="004B7E45" w:rsidRPr="00D07A82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765689" w:rsidRPr="00D07A82" w:rsidRDefault="006B28C6" w:rsidP="00765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MATEJ</w:t>
            </w:r>
          </w:p>
        </w:tc>
      </w:tr>
      <w:tr w:rsidR="00765689" w:rsidRPr="00D07A82" w:rsidTr="00DD3BA2">
        <w:tc>
          <w:tcPr>
            <w:tcW w:w="1134" w:type="dxa"/>
          </w:tcPr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BUS pruhy </w:t>
            </w:r>
          </w:p>
        </w:tc>
        <w:tc>
          <w:tcPr>
            <w:tcW w:w="4678" w:type="dxa"/>
          </w:tcPr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Navrhujeme oddeliť jazdné pruhy pre mestskú dopravu mechanickými zábranami, tak aby do nich nevchádzali vodiči osobných áut. </w:t>
            </w:r>
          </w:p>
          <w:p w:rsidR="00765689" w:rsidRPr="00D07A82" w:rsidRDefault="00765689" w:rsidP="00765689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Zábrana by sa v prípade potreby dala uvoľniť pre záchranárov alebo pri dopravnej nehode.</w:t>
            </w:r>
          </w:p>
        </w:tc>
        <w:tc>
          <w:tcPr>
            <w:tcW w:w="2409" w:type="dxa"/>
          </w:tcPr>
          <w:p w:rsidR="00765689" w:rsidRDefault="006B28C6" w:rsidP="00765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ANGELIKA</w:t>
            </w:r>
          </w:p>
          <w:p w:rsidR="006B28C6" w:rsidRDefault="006B28C6" w:rsidP="00765689">
            <w:pPr>
              <w:rPr>
                <w:sz w:val="26"/>
                <w:szCs w:val="26"/>
              </w:rPr>
            </w:pPr>
          </w:p>
          <w:p w:rsidR="006B28C6" w:rsidRDefault="006B28C6" w:rsidP="00765689">
            <w:pPr>
              <w:rPr>
                <w:sz w:val="26"/>
                <w:szCs w:val="26"/>
              </w:rPr>
            </w:pPr>
          </w:p>
          <w:p w:rsidR="006B28C6" w:rsidRDefault="006B28C6" w:rsidP="00765689">
            <w:pPr>
              <w:rPr>
                <w:sz w:val="26"/>
                <w:szCs w:val="26"/>
              </w:rPr>
            </w:pPr>
          </w:p>
          <w:p w:rsidR="006B28C6" w:rsidRPr="00D07A82" w:rsidRDefault="006B28C6" w:rsidP="00765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BETKA</w:t>
            </w:r>
          </w:p>
        </w:tc>
      </w:tr>
      <w:tr w:rsidR="006B28C6" w:rsidRPr="00D07A82" w:rsidTr="00DD3BA2">
        <w:tc>
          <w:tcPr>
            <w:tcW w:w="1134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17</w:t>
            </w:r>
          </w:p>
        </w:tc>
        <w:tc>
          <w:tcPr>
            <w:tcW w:w="1985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ODBORNÍCI</w:t>
            </w:r>
          </w:p>
        </w:tc>
        <w:tc>
          <w:tcPr>
            <w:tcW w:w="4678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?????</w:t>
            </w:r>
          </w:p>
        </w:tc>
        <w:tc>
          <w:tcPr>
            <w:tcW w:w="2409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?????</w:t>
            </w:r>
          </w:p>
        </w:tc>
      </w:tr>
      <w:tr w:rsidR="006B28C6" w:rsidRPr="00D07A82" w:rsidTr="00DD3BA2">
        <w:tc>
          <w:tcPr>
            <w:tcW w:w="1134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prezentácia</w:t>
            </w:r>
          </w:p>
        </w:tc>
        <w:tc>
          <w:tcPr>
            <w:tcW w:w="4678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Náš projekt sme prezentovali žiakom našej školy.</w:t>
            </w:r>
          </w:p>
        </w:tc>
        <w:tc>
          <w:tcPr>
            <w:tcW w:w="2409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FILIP</w:t>
            </w:r>
          </w:p>
        </w:tc>
      </w:tr>
      <w:tr w:rsidR="006B28C6" w:rsidRPr="00D07A82" w:rsidTr="00DD3BA2">
        <w:tc>
          <w:tcPr>
            <w:tcW w:w="1134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985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>záver</w:t>
            </w:r>
            <w:bookmarkStart w:id="0" w:name="_GoBack"/>
            <w:bookmarkEnd w:id="0"/>
          </w:p>
        </w:tc>
        <w:tc>
          <w:tcPr>
            <w:tcW w:w="4678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 w:rsidRPr="00D07A82">
              <w:rPr>
                <w:sz w:val="26"/>
                <w:szCs w:val="26"/>
              </w:rPr>
              <w:t xml:space="preserve">Menej áut znamená, žiadne zápchy, čistejšie ovzdušie, finančná úspora na pohonných hmotách, lacnejšia údržba ciest. </w:t>
            </w:r>
            <w:r w:rsidR="004C4BAD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ĎAKUJEME ZA POZORNOSŤ</w:t>
            </w:r>
          </w:p>
        </w:tc>
        <w:tc>
          <w:tcPr>
            <w:tcW w:w="2409" w:type="dxa"/>
          </w:tcPr>
          <w:p w:rsidR="006B28C6" w:rsidRPr="00D07A82" w:rsidRDefault="006B28C6" w:rsidP="006B2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JURAJ</w:t>
            </w:r>
          </w:p>
        </w:tc>
      </w:tr>
    </w:tbl>
    <w:p w:rsidR="00E468C9" w:rsidRPr="00D07A82" w:rsidRDefault="00E468C9" w:rsidP="004C4BAD">
      <w:pPr>
        <w:rPr>
          <w:sz w:val="26"/>
          <w:szCs w:val="26"/>
        </w:rPr>
      </w:pPr>
    </w:p>
    <w:sectPr w:rsidR="00E468C9" w:rsidRPr="00D07A82" w:rsidSect="004C4BA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C9"/>
    <w:rsid w:val="00070F0E"/>
    <w:rsid w:val="000F34A4"/>
    <w:rsid w:val="00135AD7"/>
    <w:rsid w:val="00171F9F"/>
    <w:rsid w:val="00340E24"/>
    <w:rsid w:val="003E0AC5"/>
    <w:rsid w:val="00434CB1"/>
    <w:rsid w:val="004B7E45"/>
    <w:rsid w:val="004C4BAD"/>
    <w:rsid w:val="00537F9D"/>
    <w:rsid w:val="00594D31"/>
    <w:rsid w:val="006B28C6"/>
    <w:rsid w:val="006B3D56"/>
    <w:rsid w:val="00765689"/>
    <w:rsid w:val="008257DC"/>
    <w:rsid w:val="008854A9"/>
    <w:rsid w:val="008F0450"/>
    <w:rsid w:val="009120DD"/>
    <w:rsid w:val="009309EB"/>
    <w:rsid w:val="00A16F3A"/>
    <w:rsid w:val="00B8412D"/>
    <w:rsid w:val="00BC72EA"/>
    <w:rsid w:val="00BF468B"/>
    <w:rsid w:val="00D07A82"/>
    <w:rsid w:val="00DD3BA2"/>
    <w:rsid w:val="00E236B8"/>
    <w:rsid w:val="00E468C9"/>
    <w:rsid w:val="00E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5BE51-BDDB-44BC-9915-74DF2AED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1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ZSsMS</dc:creator>
  <cp:keywords/>
  <dc:description/>
  <cp:lastModifiedBy>Windows User</cp:lastModifiedBy>
  <cp:revision>2</cp:revision>
  <dcterms:created xsi:type="dcterms:W3CDTF">2019-12-09T20:08:00Z</dcterms:created>
  <dcterms:modified xsi:type="dcterms:W3CDTF">2019-12-09T20:08:00Z</dcterms:modified>
</cp:coreProperties>
</file>