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A2" w:rsidRPr="00AB1BA2" w:rsidRDefault="00AB1BA2" w:rsidP="00AB1BA2">
      <w:pPr>
        <w:spacing w:after="0"/>
        <w:rPr>
          <w:rFonts w:ascii="Times New Roman" w:hAnsi="Times New Roman" w:cs="Times New Roman"/>
          <w:b/>
          <w:bCs/>
          <w:color w:val="FF0000"/>
          <w:sz w:val="32"/>
          <w:szCs w:val="32"/>
        </w:rPr>
      </w:pPr>
      <w:r w:rsidRPr="00AB1BA2">
        <w:rPr>
          <w:rFonts w:ascii="Times New Roman" w:hAnsi="Times New Roman" w:cs="Times New Roman"/>
          <w:b/>
          <w:bCs/>
          <w:color w:val="FF0000"/>
          <w:sz w:val="32"/>
          <w:szCs w:val="32"/>
        </w:rPr>
        <w:t>9. Skupina Spoločenské psy</w:t>
      </w:r>
    </w:p>
    <w:p w:rsidR="00AB1BA2" w:rsidRDefault="00AB1BA2" w:rsidP="00AB1BA2">
      <w:pPr>
        <w:spacing w:after="0"/>
        <w:rPr>
          <w:rFonts w:ascii="Times New Roman" w:hAnsi="Times New Roman" w:cs="Times New Roman"/>
          <w:b/>
          <w:bCs/>
          <w:color w:val="FF0000"/>
          <w:sz w:val="24"/>
          <w:szCs w:val="24"/>
        </w:rPr>
      </w:pPr>
      <w:r w:rsidRPr="00AB1BA2">
        <w:rPr>
          <w:rFonts w:ascii="Times New Roman" w:hAnsi="Times New Roman" w:cs="Times New Roman"/>
          <w:b/>
          <w:bCs/>
          <w:color w:val="FF0000"/>
          <w:sz w:val="24"/>
          <w:szCs w:val="24"/>
        </w:rPr>
        <w:t>Bostonský teriér</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CA4425">
        <w:rPr>
          <w:rFonts w:ascii="Times New Roman" w:hAnsi="Times New Roman" w:cs="Times New Roman"/>
          <w:b/>
          <w:bCs/>
          <w:sz w:val="24"/>
          <w:szCs w:val="24"/>
        </w:rPr>
        <w:t xml:space="preserve"> </w:t>
      </w:r>
      <w:r w:rsidR="00CA4425" w:rsidRPr="00CA4425">
        <w:rPr>
          <w:rFonts w:ascii="Times New Roman" w:hAnsi="Times New Roman" w:cs="Times New Roman"/>
          <w:sz w:val="24"/>
          <w:szCs w:val="24"/>
        </w:rPr>
        <w:t>USA - Boston</w:t>
      </w:r>
    </w:p>
    <w:p w:rsidR="00CA4425" w:rsidRDefault="00AB1BA2" w:rsidP="00CA4425">
      <w:pPr>
        <w:pStyle w:val="Normlnywebov"/>
        <w:shd w:val="clear" w:color="auto" w:fill="FFFFFF"/>
        <w:spacing w:before="0" w:beforeAutospacing="0" w:after="0" w:afterAutospacing="0"/>
        <w:jc w:val="both"/>
      </w:pPr>
      <w:r w:rsidRPr="00AB1BA2">
        <w:rPr>
          <w:b/>
          <w:bCs/>
        </w:rPr>
        <w:t>História:</w:t>
      </w:r>
      <w:r w:rsidR="00CA4425">
        <w:rPr>
          <w:b/>
          <w:bCs/>
        </w:rPr>
        <w:t xml:space="preserve"> </w:t>
      </w:r>
      <w:r w:rsidR="00CA4425" w:rsidRPr="00CA4425">
        <w:t xml:space="preserve">Plemeno vzniklo v devätnástom storočí krížením anglického buldoga a bieleho anglického teriéra – neskôr bol pridaný tiež gén francúzskeho </w:t>
      </w:r>
      <w:proofErr w:type="spellStart"/>
      <w:r w:rsidR="00CA4425" w:rsidRPr="00CA4425">
        <w:t>buldočka</w:t>
      </w:r>
      <w:proofErr w:type="spellEnd"/>
      <w:r w:rsidR="00CA4425" w:rsidRPr="00CA4425">
        <w:t>.</w:t>
      </w:r>
      <w:r w:rsidR="00CA4425" w:rsidRPr="00CA4425">
        <w:t xml:space="preserve"> Bol</w:t>
      </w:r>
      <w:r w:rsidR="00CA4425" w:rsidRPr="00CA4425">
        <w:t xml:space="preserve"> nepodareným podnikateľským zámerom amerických robotníkov, ktorí sa snažili vymyslieť „recept“ na psa ideálneho pre vtedajšie psie zápasy. Po chvíľke bolo ale jasné, že s bostonským teriérom v psích arénach neuspejú a radšej bol nahradený inými plemenami. Jasný ale dlho nebol oficiálny názov plemena a striedali sa rôzne mená: používalo sa označenie </w:t>
      </w:r>
      <w:proofErr w:type="spellStart"/>
      <w:r w:rsidR="00CA4425" w:rsidRPr="00CA4425">
        <w:t>roundheads</w:t>
      </w:r>
      <w:proofErr w:type="spellEnd"/>
      <w:r w:rsidR="00CA4425" w:rsidRPr="00CA4425">
        <w:t xml:space="preserve">, americký teriér, bostonský buldog, či americký </w:t>
      </w:r>
      <w:proofErr w:type="spellStart"/>
      <w:r w:rsidR="00CA4425" w:rsidRPr="00CA4425">
        <w:t>bulteriér</w:t>
      </w:r>
      <w:proofErr w:type="spellEnd"/>
      <w:r w:rsidR="00CA4425" w:rsidRPr="00CA4425">
        <w:t>. Svoj dnešný názov získal bostonský teriér v roku 1891 a o dva roky neskôr bolo plemeno uznané americkou organizáciou AKC.</w:t>
      </w:r>
      <w:r w:rsidR="00CA4425" w:rsidRPr="00CA4425">
        <w:t xml:space="preserve"> </w:t>
      </w:r>
      <w:r w:rsidR="00CA4425" w:rsidRPr="00CA4425">
        <w:t>Aj napriek tomu, že je bostonský teriér považovaný za národného psa USA, je pre svoju bezproblémovú a veselú povahu rozšírený po celom svete.</w:t>
      </w:r>
    </w:p>
    <w:p w:rsidR="00AB1BA2" w:rsidRPr="00CA4425" w:rsidRDefault="00AB1BA2" w:rsidP="00CA4425">
      <w:pPr>
        <w:pStyle w:val="Normlnywebov"/>
        <w:shd w:val="clear" w:color="auto" w:fill="FFFFFF"/>
        <w:spacing w:before="0" w:beforeAutospacing="0" w:after="0" w:afterAutospacing="0"/>
        <w:jc w:val="both"/>
      </w:pPr>
      <w:r w:rsidRPr="00AB1BA2">
        <w:rPr>
          <w:b/>
          <w:bCs/>
        </w:rPr>
        <w:t>Výška:</w:t>
      </w:r>
      <w:r w:rsidR="00526E0F">
        <w:rPr>
          <w:b/>
          <w:bCs/>
        </w:rPr>
        <w:t xml:space="preserve"> </w:t>
      </w:r>
      <w:r w:rsidR="00526E0F" w:rsidRPr="00526E0F">
        <w:t>38 – 43 cm</w:t>
      </w:r>
    </w:p>
    <w:p w:rsidR="00AB1BA2" w:rsidRPr="00AB1BA2" w:rsidRDefault="00AB1BA2" w:rsidP="00CA4425">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526E0F" w:rsidRPr="00526E0F">
        <w:rPr>
          <w:rFonts w:ascii="Times New Roman" w:hAnsi="Times New Roman" w:cs="Times New Roman"/>
          <w:sz w:val="24"/>
          <w:szCs w:val="24"/>
        </w:rPr>
        <w:t>6 -11 kg</w:t>
      </w:r>
    </w:p>
    <w:p w:rsidR="00526E0F" w:rsidRDefault="00AB1BA2" w:rsidP="00526E0F">
      <w:pPr>
        <w:pStyle w:val="Normlnywebov"/>
        <w:shd w:val="clear" w:color="auto" w:fill="F7F7F7"/>
        <w:spacing w:before="0" w:beforeAutospacing="0" w:after="0" w:afterAutospacing="0"/>
        <w:jc w:val="both"/>
      </w:pPr>
      <w:r w:rsidRPr="00AB1BA2">
        <w:rPr>
          <w:b/>
          <w:bCs/>
        </w:rPr>
        <w:t>Srsť:</w:t>
      </w:r>
      <w:r w:rsidR="00526E0F">
        <w:rPr>
          <w:b/>
          <w:bCs/>
        </w:rPr>
        <w:t xml:space="preserve"> </w:t>
      </w:r>
      <w:r w:rsidR="00526E0F" w:rsidRPr="00526E0F">
        <w:t>Srsť krátka, hladká, lesklá a jemnej štruktúry.</w:t>
      </w:r>
      <w:r w:rsidR="00526E0F">
        <w:t xml:space="preserve"> P</w:t>
      </w:r>
      <w:r w:rsidR="00526E0F" w:rsidRPr="00526E0F">
        <w:t>ásikavý, čierny alebo „</w:t>
      </w:r>
      <w:proofErr w:type="spellStart"/>
      <w:r w:rsidR="00526E0F" w:rsidRPr="00526E0F">
        <w:t>seal</w:t>
      </w:r>
      <w:proofErr w:type="spellEnd"/>
      <w:r w:rsidR="00526E0F" w:rsidRPr="00526E0F">
        <w:t>“ s bielymi znakmi.</w:t>
      </w:r>
      <w:r w:rsidR="00526E0F" w:rsidRPr="00526E0F">
        <w:t xml:space="preserve"> </w:t>
      </w:r>
      <w:r w:rsidR="00526E0F" w:rsidRPr="00526E0F">
        <w:t>( „</w:t>
      </w:r>
      <w:proofErr w:type="spellStart"/>
      <w:r w:rsidR="00526E0F" w:rsidRPr="00526E0F">
        <w:t>seal</w:t>
      </w:r>
      <w:proofErr w:type="spellEnd"/>
      <w:r w:rsidR="00526E0F" w:rsidRPr="00526E0F">
        <w:t>“ – tulenia farba sa definuje ako čierna s červeným nádychom, ktorý je vidieť iba na slnku alebo jasnom svetle.) Pásikavá sa uprednostňuje, iba ak všetky ostatné znaky sú vyrovnanej kvality.</w:t>
      </w:r>
      <w:r w:rsidR="00526E0F">
        <w:t xml:space="preserve"> </w:t>
      </w:r>
      <w:r w:rsidR="00526E0F" w:rsidRPr="00526E0F">
        <w:t xml:space="preserve">biele znaky okolo papule, biela lysinka medzi očami, biele </w:t>
      </w:r>
      <w:proofErr w:type="spellStart"/>
      <w:r w:rsidR="00526E0F" w:rsidRPr="00526E0F">
        <w:t>predhrudie</w:t>
      </w:r>
      <w:proofErr w:type="spellEnd"/>
      <w:r w:rsidR="00526E0F" w:rsidRPr="00526E0F">
        <w:t>.</w:t>
      </w:r>
      <w:r w:rsidR="00526E0F" w:rsidRPr="00526E0F">
        <w:br/>
        <w:t>Žiaduce sfarbenie: biele znaky okolo papule, rovnomerná biela lysinka medzi očami a na hlave, biela okolo</w:t>
      </w:r>
      <w:r w:rsidR="00526E0F">
        <w:t xml:space="preserve"> </w:t>
      </w:r>
      <w:r w:rsidR="00526E0F" w:rsidRPr="00526E0F">
        <w:t>krku, na hrudi, čiastočne alebo celkom biele predné končatiny a na zadných končatinách</w:t>
      </w:r>
      <w:r w:rsidR="00526E0F">
        <w:t xml:space="preserve"> </w:t>
      </w:r>
      <w:r w:rsidR="00526E0F" w:rsidRPr="00526E0F">
        <w:t>biela pod pätami</w:t>
      </w:r>
      <w:r w:rsidR="00526E0F">
        <w:t>. Ž</w:t>
      </w:r>
      <w:r w:rsidR="00526E0F" w:rsidRPr="00526E0F">
        <w:t>iaden inak typický jedinec nesmie byť penalizovaný za to, že nemá „žiaduce“ sfarbenie.)Pes s prevažne bielou hlavou alebo telom však musí mať iné mimoriadne prednosti, aby vyvážil tieto nedostatky.</w:t>
      </w:r>
    </w:p>
    <w:p w:rsidR="00AB1BA2" w:rsidRPr="00526E0F" w:rsidRDefault="00AB1BA2" w:rsidP="00526E0F">
      <w:pPr>
        <w:pStyle w:val="Normlnywebov"/>
        <w:shd w:val="clear" w:color="auto" w:fill="F7F7F7"/>
        <w:spacing w:before="0" w:beforeAutospacing="0" w:after="0" w:afterAutospacing="0"/>
        <w:jc w:val="both"/>
      </w:pPr>
      <w:r w:rsidRPr="00AB1BA2">
        <w:rPr>
          <w:b/>
          <w:bCs/>
        </w:rPr>
        <w:t>Povaha:</w:t>
      </w:r>
      <w:r w:rsidR="00526E0F">
        <w:rPr>
          <w:b/>
          <w:bCs/>
        </w:rPr>
        <w:t xml:space="preserve"> </w:t>
      </w:r>
      <w:r w:rsidR="00526E0F">
        <w:rPr>
          <w:rFonts w:ascii="Arial" w:hAnsi="Arial" w:cs="Arial"/>
          <w:color w:val="5C4B42"/>
          <w:sz w:val="27"/>
          <w:szCs w:val="27"/>
        </w:rPr>
        <w:t> </w:t>
      </w:r>
      <w:r w:rsidR="00526E0F" w:rsidRPr="00526E0F">
        <w:t xml:space="preserve">Je to milý, živý a temperamentný pes. Ľudia si ho často pomýlia s francúzskym </w:t>
      </w:r>
      <w:proofErr w:type="spellStart"/>
      <w:r w:rsidR="00526E0F" w:rsidRPr="00526E0F">
        <w:t>buldočkom</w:t>
      </w:r>
      <w:proofErr w:type="spellEnd"/>
      <w:r w:rsidR="00526E0F" w:rsidRPr="00526E0F">
        <w:t xml:space="preserve">, ktorý sa pravdepodobne tiež podieľal na jeho vývoji, ale tým sa ich akákoľvek podobnosť končí. Boston je teriérom každým kúskom svojho tela. Je šikovný, pohyblivý pes. V zemi svojho pôvodu je častým účastníkom agility a iných súťaží, na ktoré má všetky predpoklady, ako je pružnosť, </w:t>
      </w:r>
      <w:proofErr w:type="spellStart"/>
      <w:r w:rsidR="00526E0F" w:rsidRPr="00526E0F">
        <w:t>mrštnosť</w:t>
      </w:r>
      <w:proofErr w:type="spellEnd"/>
      <w:r w:rsidR="00526E0F" w:rsidRPr="00526E0F">
        <w:t xml:space="preserve">, obratnosť, veselosť, ba aj akýsi zmysel pre humor. Je prispôsobivý, dokáže vyhovieť starším ľuďom, celé dopoludnia vie nečinne preležať na pohovke, na druhej strane dokáže s vami zdolávať hory, lesy i pobehovať s deťmi na dvore. Ako väčšina psov aj v </w:t>
      </w:r>
      <w:proofErr w:type="spellStart"/>
      <w:r w:rsidR="00526E0F" w:rsidRPr="00526E0F">
        <w:t>bostonovi</w:t>
      </w:r>
      <w:proofErr w:type="spellEnd"/>
      <w:r w:rsidR="00526E0F" w:rsidRPr="00526E0F">
        <w:t xml:space="preserve"> sa dosť odráža povaha samotného majiteľa, ale jedno je nesporné, je to citlivý pes ochotný učiť sa. Je vnímavý a veľmi odvážny, nie však útočný, ale o všetkom okolo seba má dokonalý prehľad, no rozhodne nie je </w:t>
      </w:r>
      <w:proofErr w:type="spellStart"/>
      <w:r w:rsidR="00526E0F" w:rsidRPr="00526E0F">
        <w:t>uštekaný</w:t>
      </w:r>
      <w:proofErr w:type="spellEnd"/>
      <w:r w:rsidR="00526E0F" w:rsidRPr="00526E0F">
        <w:t>.</w:t>
      </w:r>
      <w:r w:rsidR="00526E0F" w:rsidRPr="00526E0F">
        <w:t xml:space="preserve"> </w:t>
      </w:r>
      <w:r w:rsidR="00526E0F" w:rsidRPr="00526E0F">
        <w:t xml:space="preserve">Nie je vhodný na </w:t>
      </w:r>
      <w:proofErr w:type="spellStart"/>
      <w:r w:rsidR="00526E0F" w:rsidRPr="00526E0F">
        <w:t>kotercový</w:t>
      </w:r>
      <w:proofErr w:type="spellEnd"/>
      <w:r w:rsidR="00526E0F" w:rsidRPr="00526E0F">
        <w:t xml:space="preserve"> chov, pozor treba dávať na horúčavy a veľké mrazy. Problémy môžu nastať pri pôrode, pretože zhruba 40% sa rodí cisárskym rezom. Prečo je tomu tak dodnes s určitosťou nevieme potvrdiť, ale malo by byť cieľom chovateľov, aby vhodným výberom chovných jedincov zvýšili počet prirodzene narodených šteniatok. Boston každého upúta svojim zaujímavým sfarbením, o ktorom sa traduje, že symbolizuje zrovnoprávnenie černochov a bielych a preto sú títo psi sfarbení čierno-, resp. pásikavo-bielo.  </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 xml:space="preserve">Japonský </w:t>
      </w:r>
      <w:r w:rsidR="00B81650">
        <w:rPr>
          <w:rFonts w:ascii="Times New Roman" w:hAnsi="Times New Roman" w:cs="Times New Roman"/>
          <w:b/>
          <w:bCs/>
          <w:color w:val="FF0000"/>
          <w:sz w:val="24"/>
          <w:szCs w:val="24"/>
        </w:rPr>
        <w:t>španiel (</w:t>
      </w:r>
      <w:r>
        <w:rPr>
          <w:rFonts w:ascii="Times New Roman" w:hAnsi="Times New Roman" w:cs="Times New Roman"/>
          <w:b/>
          <w:bCs/>
          <w:color w:val="FF0000"/>
          <w:sz w:val="24"/>
          <w:szCs w:val="24"/>
        </w:rPr>
        <w:t>čin</w:t>
      </w:r>
      <w:r w:rsidR="00B81650">
        <w:rPr>
          <w:rFonts w:ascii="Times New Roman" w:hAnsi="Times New Roman" w:cs="Times New Roman"/>
          <w:b/>
          <w:bCs/>
          <w:color w:val="FF0000"/>
          <w:sz w:val="24"/>
          <w:szCs w:val="24"/>
        </w:rPr>
        <w:t>)</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B81650">
        <w:rPr>
          <w:rFonts w:ascii="Times New Roman" w:hAnsi="Times New Roman" w:cs="Times New Roman"/>
          <w:b/>
          <w:bCs/>
          <w:sz w:val="24"/>
          <w:szCs w:val="24"/>
        </w:rPr>
        <w:t xml:space="preserve"> </w:t>
      </w:r>
      <w:r w:rsidR="00B81650" w:rsidRPr="00B81650">
        <w:rPr>
          <w:rFonts w:ascii="Times New Roman" w:hAnsi="Times New Roman" w:cs="Times New Roman"/>
          <w:sz w:val="24"/>
          <w:szCs w:val="24"/>
        </w:rPr>
        <w:t>Japonsko</w:t>
      </w:r>
    </w:p>
    <w:p w:rsidR="00AB1BA2" w:rsidRPr="00B81650" w:rsidRDefault="00AB1BA2" w:rsidP="00B81650">
      <w:pPr>
        <w:spacing w:after="0" w:line="360" w:lineRule="auto"/>
        <w:jc w:val="both"/>
        <w:rPr>
          <w:rFonts w:ascii="Times New Roman" w:hAnsi="Times New Roman" w:cs="Times New Roman"/>
          <w:sz w:val="24"/>
          <w:szCs w:val="24"/>
        </w:rPr>
      </w:pPr>
      <w:r w:rsidRPr="00AB1BA2">
        <w:rPr>
          <w:rFonts w:ascii="Times New Roman" w:hAnsi="Times New Roman" w:cs="Times New Roman"/>
          <w:b/>
          <w:bCs/>
          <w:sz w:val="24"/>
          <w:szCs w:val="24"/>
        </w:rPr>
        <w:t>História:</w:t>
      </w:r>
      <w:r w:rsidR="00B81650">
        <w:rPr>
          <w:rFonts w:ascii="Times New Roman" w:hAnsi="Times New Roman" w:cs="Times New Roman"/>
          <w:b/>
          <w:bCs/>
          <w:sz w:val="24"/>
          <w:szCs w:val="24"/>
        </w:rPr>
        <w:t xml:space="preserve"> </w:t>
      </w:r>
      <w:r w:rsidR="00B81650" w:rsidRPr="00B81650">
        <w:rPr>
          <w:rFonts w:ascii="Times New Roman" w:eastAsia="Times New Roman" w:hAnsi="Times New Roman" w:cs="Times New Roman"/>
          <w:sz w:val="24"/>
          <w:szCs w:val="24"/>
          <w:lang w:eastAsia="sk-SK"/>
        </w:rPr>
        <w:t>P</w:t>
      </w:r>
      <w:r w:rsidR="00B81650" w:rsidRPr="00B81650">
        <w:rPr>
          <w:rFonts w:ascii="Times New Roman" w:eastAsia="Times New Roman" w:hAnsi="Times New Roman" w:cs="Times New Roman"/>
          <w:sz w:val="24"/>
          <w:szCs w:val="24"/>
          <w:lang w:eastAsia="sk-SK"/>
        </w:rPr>
        <w:t xml:space="preserve">redchodcovia japonského španiela sa dostali na japonský cisársky dvor v roku 732 ako dar kórejského vládcu (z dynastie </w:t>
      </w:r>
      <w:proofErr w:type="spellStart"/>
      <w:r w:rsidR="00B81650" w:rsidRPr="00B81650">
        <w:rPr>
          <w:rFonts w:ascii="Times New Roman" w:eastAsia="Times New Roman" w:hAnsi="Times New Roman" w:cs="Times New Roman"/>
          <w:sz w:val="24"/>
          <w:szCs w:val="24"/>
          <w:lang w:eastAsia="sk-SK"/>
        </w:rPr>
        <w:t>Silla</w:t>
      </w:r>
      <w:proofErr w:type="spellEnd"/>
      <w:r w:rsidR="00B81650" w:rsidRPr="00B81650">
        <w:rPr>
          <w:rFonts w:ascii="Times New Roman" w:eastAsia="Times New Roman" w:hAnsi="Times New Roman" w:cs="Times New Roman"/>
          <w:sz w:val="24"/>
          <w:szCs w:val="24"/>
          <w:lang w:eastAsia="sk-SK"/>
        </w:rPr>
        <w:t>, 337-935). V najbližších sto rokoch sa do Japonska priviezlo zrejme veľké množstvo činov. Podľa vtedajších prameňov boli neskôr exempláre tohto plemena privezené priamo do Číny (619-910) a do severnej</w:t>
      </w:r>
      <w:r w:rsidR="00B81650" w:rsidRPr="00B81650">
        <w:rPr>
          <w:rFonts w:ascii="Times New Roman" w:eastAsia="Times New Roman" w:hAnsi="Times New Roman" w:cs="Times New Roman"/>
          <w:sz w:val="24"/>
          <w:szCs w:val="24"/>
          <w:lang w:eastAsia="sk-SK"/>
        </w:rPr>
        <w:t xml:space="preserve"> </w:t>
      </w:r>
      <w:r w:rsidR="00B81650" w:rsidRPr="00B81650">
        <w:rPr>
          <w:rFonts w:ascii="Times New Roman" w:eastAsia="Times New Roman" w:hAnsi="Times New Roman" w:cs="Times New Roman"/>
          <w:sz w:val="24"/>
          <w:szCs w:val="24"/>
          <w:lang w:eastAsia="sk-SK"/>
        </w:rPr>
        <w:t xml:space="preserve">Kórey (698-926). Za vlády </w:t>
      </w:r>
      <w:proofErr w:type="spellStart"/>
      <w:r w:rsidR="00B81650" w:rsidRPr="00B81650">
        <w:rPr>
          <w:rFonts w:ascii="Times New Roman" w:eastAsia="Times New Roman" w:hAnsi="Times New Roman" w:cs="Times New Roman"/>
          <w:sz w:val="24"/>
          <w:szCs w:val="24"/>
          <w:lang w:eastAsia="sk-SK"/>
        </w:rPr>
        <w:lastRenderedPageBreak/>
        <w:t>šoguna</w:t>
      </w:r>
      <w:proofErr w:type="spellEnd"/>
      <w:r w:rsidR="00B81650" w:rsidRPr="00B81650">
        <w:rPr>
          <w:rFonts w:ascii="Times New Roman" w:eastAsia="Times New Roman" w:hAnsi="Times New Roman" w:cs="Times New Roman"/>
          <w:sz w:val="24"/>
          <w:szCs w:val="24"/>
          <w:lang w:eastAsia="sk-SK"/>
        </w:rPr>
        <w:t xml:space="preserve"> </w:t>
      </w:r>
      <w:proofErr w:type="spellStart"/>
      <w:r w:rsidR="00B81650" w:rsidRPr="00B81650">
        <w:rPr>
          <w:rFonts w:ascii="Times New Roman" w:eastAsia="Times New Roman" w:hAnsi="Times New Roman" w:cs="Times New Roman"/>
          <w:sz w:val="24"/>
          <w:szCs w:val="24"/>
          <w:lang w:eastAsia="sk-SK"/>
        </w:rPr>
        <w:t>Tsunayoshi</w:t>
      </w:r>
      <w:proofErr w:type="spellEnd"/>
      <w:r w:rsidR="00B81650" w:rsidRPr="00B81650">
        <w:rPr>
          <w:rFonts w:ascii="Times New Roman" w:eastAsia="Times New Roman" w:hAnsi="Times New Roman" w:cs="Times New Roman"/>
          <w:sz w:val="24"/>
          <w:szCs w:val="24"/>
          <w:lang w:eastAsia="sk-SK"/>
        </w:rPr>
        <w:t xml:space="preserve"> </w:t>
      </w:r>
      <w:proofErr w:type="spellStart"/>
      <w:r w:rsidR="00B81650" w:rsidRPr="00B81650">
        <w:rPr>
          <w:rFonts w:ascii="Times New Roman" w:eastAsia="Times New Roman" w:hAnsi="Times New Roman" w:cs="Times New Roman"/>
          <w:sz w:val="24"/>
          <w:szCs w:val="24"/>
          <w:lang w:eastAsia="sk-SK"/>
        </w:rPr>
        <w:t>Tokugawa</w:t>
      </w:r>
      <w:proofErr w:type="spellEnd"/>
      <w:r w:rsidR="00B81650" w:rsidRPr="00B81650">
        <w:rPr>
          <w:rFonts w:ascii="Times New Roman" w:eastAsia="Times New Roman" w:hAnsi="Times New Roman" w:cs="Times New Roman"/>
          <w:sz w:val="24"/>
          <w:szCs w:val="24"/>
          <w:lang w:eastAsia="sk-SK"/>
        </w:rPr>
        <w:t xml:space="preserve"> (1680-1709) si toto plemeno na zámku Edo získalo obľubu ako malý palácový psík. Roku 1613 priviezol anglický kapitán </w:t>
      </w:r>
      <w:proofErr w:type="spellStart"/>
      <w:r w:rsidR="00B81650" w:rsidRPr="00B81650">
        <w:rPr>
          <w:rFonts w:ascii="Times New Roman" w:eastAsia="Times New Roman" w:hAnsi="Times New Roman" w:cs="Times New Roman"/>
          <w:sz w:val="24"/>
          <w:szCs w:val="24"/>
          <w:lang w:eastAsia="sk-SK"/>
        </w:rPr>
        <w:t>Searles</w:t>
      </w:r>
      <w:proofErr w:type="spellEnd"/>
      <w:r w:rsidR="00B81650" w:rsidRPr="00B81650">
        <w:rPr>
          <w:rFonts w:ascii="Times New Roman" w:eastAsia="Times New Roman" w:hAnsi="Times New Roman" w:cs="Times New Roman"/>
          <w:sz w:val="24"/>
          <w:szCs w:val="24"/>
          <w:lang w:eastAsia="sk-SK"/>
        </w:rPr>
        <w:t xml:space="preserve"> jedného čina do Anglicka a v roku 1853 doviezol veliteľ </w:t>
      </w:r>
      <w:proofErr w:type="spellStart"/>
      <w:r w:rsidR="00B81650" w:rsidRPr="00B81650">
        <w:rPr>
          <w:rFonts w:ascii="Times New Roman" w:eastAsia="Times New Roman" w:hAnsi="Times New Roman" w:cs="Times New Roman"/>
          <w:sz w:val="24"/>
          <w:szCs w:val="24"/>
          <w:lang w:eastAsia="sk-SK"/>
        </w:rPr>
        <w:t>Perry</w:t>
      </w:r>
      <w:proofErr w:type="spellEnd"/>
      <w:r w:rsidR="00B81650" w:rsidRPr="00B81650">
        <w:rPr>
          <w:rFonts w:ascii="Times New Roman" w:eastAsia="Times New Roman" w:hAnsi="Times New Roman" w:cs="Times New Roman"/>
          <w:sz w:val="24"/>
          <w:szCs w:val="24"/>
          <w:lang w:eastAsia="sk-SK"/>
        </w:rPr>
        <w:t xml:space="preserve"> množstvo takýchto psov do Ameriky, dvoch z nich dostala do daru kráľovná Viktória. Od roku 1868 bol čin vyhľadávaným psíkom dám z vyššej spoločnosti, dnes je rozšíreným domácim psom.</w:t>
      </w:r>
    </w:p>
    <w:p w:rsidR="00AB1BA2" w:rsidRPr="00B81650" w:rsidRDefault="00AB1BA2" w:rsidP="00B81650">
      <w:pPr>
        <w:spacing w:after="0"/>
        <w:rPr>
          <w:rFonts w:ascii="Times New Roman" w:hAnsi="Times New Roman" w:cs="Times New Roman"/>
          <w:sz w:val="24"/>
          <w:szCs w:val="24"/>
        </w:rPr>
      </w:pPr>
      <w:r w:rsidRPr="00AB1BA2">
        <w:rPr>
          <w:rFonts w:ascii="Times New Roman" w:hAnsi="Times New Roman" w:cs="Times New Roman"/>
          <w:b/>
          <w:bCs/>
          <w:sz w:val="24"/>
          <w:szCs w:val="24"/>
        </w:rPr>
        <w:t>Výška:</w:t>
      </w:r>
      <w:r w:rsidR="00B81650">
        <w:rPr>
          <w:rFonts w:ascii="Times New Roman" w:hAnsi="Times New Roman" w:cs="Times New Roman"/>
          <w:b/>
          <w:bCs/>
          <w:sz w:val="24"/>
          <w:szCs w:val="24"/>
        </w:rPr>
        <w:t xml:space="preserve"> </w:t>
      </w:r>
      <w:r w:rsidR="00B81650" w:rsidRPr="00B81650">
        <w:rPr>
          <w:rFonts w:ascii="Times New Roman" w:hAnsi="Times New Roman" w:cs="Times New Roman"/>
          <w:sz w:val="24"/>
          <w:szCs w:val="24"/>
        </w:rPr>
        <w:t>do 25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651028" w:rsidRPr="00651028">
        <w:rPr>
          <w:rFonts w:ascii="Times New Roman" w:hAnsi="Times New Roman" w:cs="Times New Roman"/>
          <w:sz w:val="24"/>
          <w:szCs w:val="24"/>
        </w:rPr>
        <w:t>3 kg</w:t>
      </w:r>
    </w:p>
    <w:p w:rsidR="00B81650" w:rsidRDefault="00AB1BA2" w:rsidP="00B81650">
      <w:pPr>
        <w:spacing w:after="0" w:line="360" w:lineRule="auto"/>
        <w:jc w:val="both"/>
        <w:rPr>
          <w:rFonts w:ascii="Times New Roman" w:eastAsia="Times New Roman" w:hAnsi="Times New Roman" w:cs="Times New Roman"/>
          <w:sz w:val="24"/>
          <w:szCs w:val="24"/>
          <w:lang w:eastAsia="sk-SK"/>
        </w:rPr>
      </w:pPr>
      <w:r w:rsidRPr="00AB1BA2">
        <w:rPr>
          <w:rFonts w:ascii="Times New Roman" w:hAnsi="Times New Roman" w:cs="Times New Roman"/>
          <w:b/>
          <w:bCs/>
          <w:sz w:val="24"/>
          <w:szCs w:val="24"/>
        </w:rPr>
        <w:t>Srsť:</w:t>
      </w:r>
      <w:r w:rsidR="00B81650">
        <w:rPr>
          <w:rFonts w:ascii="Times New Roman" w:hAnsi="Times New Roman" w:cs="Times New Roman"/>
          <w:b/>
          <w:bCs/>
          <w:sz w:val="24"/>
          <w:szCs w:val="24"/>
        </w:rPr>
        <w:t xml:space="preserve"> </w:t>
      </w:r>
      <w:r w:rsidR="00B81650">
        <w:rPr>
          <w:rFonts w:ascii="Times New Roman" w:eastAsia="Times New Roman" w:hAnsi="Times New Roman" w:cs="Times New Roman"/>
          <w:sz w:val="24"/>
          <w:szCs w:val="24"/>
          <w:lang w:eastAsia="sk-SK"/>
        </w:rPr>
        <w:t>H</w:t>
      </w:r>
      <w:r w:rsidR="00B81650" w:rsidRPr="00B81650">
        <w:rPr>
          <w:rFonts w:ascii="Times New Roman" w:eastAsia="Times New Roman" w:hAnsi="Times New Roman" w:cs="Times New Roman"/>
          <w:sz w:val="24"/>
          <w:szCs w:val="24"/>
          <w:lang w:eastAsia="sk-SK"/>
        </w:rPr>
        <w:t>odvábna, dlhá a rovná. Okrem tváre je celé telo bohato osrstené. Farba srsti: biela s čiernymi alebo červenými znakmi. Znaky by mali byť podľa možnosti symetricky rozložené od okolia očí, cez uši a po celom tele. Žiaduca je predovšetkým široká biela lysinka od papule po temeno.</w:t>
      </w:r>
    </w:p>
    <w:p w:rsidR="00AB1BA2" w:rsidRPr="00B81650" w:rsidRDefault="00AB1BA2" w:rsidP="00B81650">
      <w:pPr>
        <w:spacing w:after="0" w:line="360" w:lineRule="auto"/>
        <w:jc w:val="both"/>
        <w:rPr>
          <w:rFonts w:ascii="Times New Roman" w:eastAsia="Times New Roman" w:hAnsi="Times New Roman" w:cs="Times New Roman"/>
          <w:sz w:val="24"/>
          <w:szCs w:val="24"/>
          <w:lang w:eastAsia="sk-SK"/>
        </w:rPr>
      </w:pPr>
      <w:r w:rsidRPr="00AB1BA2">
        <w:rPr>
          <w:rFonts w:ascii="Times New Roman" w:hAnsi="Times New Roman" w:cs="Times New Roman"/>
          <w:b/>
          <w:bCs/>
          <w:sz w:val="24"/>
          <w:szCs w:val="24"/>
        </w:rPr>
        <w:t>Povaha:</w:t>
      </w:r>
      <w:r w:rsidR="00315C3D">
        <w:rPr>
          <w:rFonts w:ascii="Times New Roman" w:hAnsi="Times New Roman" w:cs="Times New Roman"/>
          <w:b/>
          <w:bCs/>
          <w:sz w:val="24"/>
          <w:szCs w:val="24"/>
        </w:rPr>
        <w:t xml:space="preserve"> </w:t>
      </w:r>
      <w:r w:rsidR="00315C3D">
        <w:rPr>
          <w:rFonts w:ascii="Times New Roman" w:eastAsia="Times New Roman" w:hAnsi="Times New Roman" w:cs="Times New Roman"/>
          <w:sz w:val="24"/>
          <w:szCs w:val="24"/>
          <w:lang w:eastAsia="sk-SK"/>
        </w:rPr>
        <w:t>Ž</w:t>
      </w:r>
      <w:r w:rsidR="00315C3D" w:rsidRPr="00315C3D">
        <w:rPr>
          <w:rFonts w:ascii="Times New Roman" w:eastAsia="Times New Roman" w:hAnsi="Times New Roman" w:cs="Times New Roman"/>
          <w:sz w:val="24"/>
          <w:szCs w:val="24"/>
          <w:lang w:eastAsia="sk-SK"/>
        </w:rPr>
        <w:t>ivý, dobromyseľný a</w:t>
      </w:r>
      <w:r w:rsidR="00651028">
        <w:rPr>
          <w:rFonts w:ascii="Times New Roman" w:eastAsia="Times New Roman" w:hAnsi="Times New Roman" w:cs="Times New Roman"/>
          <w:sz w:val="24"/>
          <w:szCs w:val="24"/>
          <w:lang w:eastAsia="sk-SK"/>
        </w:rPr>
        <w:t> </w:t>
      </w:r>
      <w:r w:rsidR="00315C3D" w:rsidRPr="00315C3D">
        <w:rPr>
          <w:rFonts w:ascii="Times New Roman" w:eastAsia="Times New Roman" w:hAnsi="Times New Roman" w:cs="Times New Roman"/>
          <w:sz w:val="24"/>
          <w:szCs w:val="24"/>
          <w:lang w:eastAsia="sk-SK"/>
        </w:rPr>
        <w:t>milý</w:t>
      </w:r>
      <w:r w:rsidR="00651028">
        <w:rPr>
          <w:rFonts w:ascii="Times New Roman" w:eastAsia="Times New Roman" w:hAnsi="Times New Roman" w:cs="Times New Roman"/>
          <w:sz w:val="24"/>
          <w:szCs w:val="24"/>
          <w:lang w:eastAsia="sk-SK"/>
        </w:rPr>
        <w:t>, bystrý, ostražitý.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Pekinský palácový psík</w:t>
      </w:r>
    </w:p>
    <w:p w:rsidR="00AB1BA2" w:rsidRPr="009A4440"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Pôvod:</w:t>
      </w:r>
      <w:r w:rsidR="009A4440">
        <w:rPr>
          <w:rFonts w:ascii="Times New Roman" w:hAnsi="Times New Roman" w:cs="Times New Roman"/>
          <w:sz w:val="24"/>
          <w:szCs w:val="24"/>
        </w:rPr>
        <w:t xml:space="preserve"> Čína</w:t>
      </w:r>
    </w:p>
    <w:p w:rsidR="00AB1BA2" w:rsidRPr="00AB1BA2" w:rsidRDefault="00AB1BA2" w:rsidP="009A4440">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História:</w:t>
      </w:r>
      <w:r w:rsidR="009A4440">
        <w:rPr>
          <w:rFonts w:ascii="Times New Roman" w:hAnsi="Times New Roman" w:cs="Times New Roman"/>
          <w:b/>
          <w:bCs/>
          <w:sz w:val="24"/>
          <w:szCs w:val="24"/>
        </w:rPr>
        <w:t xml:space="preserve"> </w:t>
      </w:r>
      <w:proofErr w:type="spellStart"/>
      <w:r w:rsidR="009A4440" w:rsidRPr="009A4440">
        <w:rPr>
          <w:rFonts w:ascii="Times New Roman" w:hAnsi="Times New Roman" w:cs="Times New Roman"/>
          <w:color w:val="212529"/>
          <w:sz w:val="24"/>
          <w:szCs w:val="24"/>
          <w:shd w:val="clear" w:color="auto" w:fill="FFFFFF"/>
        </w:rPr>
        <w:t>Pekinéz</w:t>
      </w:r>
      <w:proofErr w:type="spellEnd"/>
      <w:r w:rsidR="009A4440" w:rsidRPr="009A4440">
        <w:rPr>
          <w:rFonts w:ascii="Times New Roman" w:hAnsi="Times New Roman" w:cs="Times New Roman"/>
          <w:color w:val="212529"/>
          <w:sz w:val="24"/>
          <w:szCs w:val="24"/>
          <w:shd w:val="clear" w:color="auto" w:fill="FFFFFF"/>
        </w:rPr>
        <w:t xml:space="preserve"> je jedným z najstarších plemien psov. Jeho história je uvádzaná starej Číny, odkiaľ </w:t>
      </w:r>
      <w:proofErr w:type="spellStart"/>
      <w:r w:rsidR="009A4440" w:rsidRPr="009A4440">
        <w:rPr>
          <w:rFonts w:ascii="Times New Roman" w:hAnsi="Times New Roman" w:cs="Times New Roman"/>
          <w:color w:val="212529"/>
          <w:sz w:val="24"/>
          <w:szCs w:val="24"/>
          <w:shd w:val="clear" w:color="auto" w:fill="FFFFFF"/>
        </w:rPr>
        <w:t>pekingský</w:t>
      </w:r>
      <w:proofErr w:type="spellEnd"/>
      <w:r w:rsidR="009A4440" w:rsidRPr="009A4440">
        <w:rPr>
          <w:rFonts w:ascii="Times New Roman" w:hAnsi="Times New Roman" w:cs="Times New Roman"/>
          <w:color w:val="212529"/>
          <w:sz w:val="24"/>
          <w:szCs w:val="24"/>
          <w:shd w:val="clear" w:color="auto" w:fill="FFFFFF"/>
        </w:rPr>
        <w:t xml:space="preserve"> palácový psík pochádza. Väčšina pôvodných dokumentov zo starej Číny, bola bohužiaľ zničená, vieme ale, že už v roku 2356 pred Kr. Je plemeno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xml:space="preserve"> uvádzané, počiatky jeho chovu však siahajú ešte oveľa ďalej. Jeho minulosť je opradená množstvom, legiend a povestí - jedna z nich rozpráva o nevýslovnej láske leva k opičke. Aby mohlo dôjsť k ich zväzku, musel lev požiadať o súhlas patróna všetkých zvierat - Ah </w:t>
      </w:r>
      <w:proofErr w:type="spellStart"/>
      <w:r w:rsidR="009A4440" w:rsidRPr="009A4440">
        <w:rPr>
          <w:rFonts w:ascii="Times New Roman" w:hAnsi="Times New Roman" w:cs="Times New Roman"/>
          <w:color w:val="212529"/>
          <w:sz w:val="24"/>
          <w:szCs w:val="24"/>
          <w:shd w:val="clear" w:color="auto" w:fill="FFFFFF"/>
        </w:rPr>
        <w:t>Chua</w:t>
      </w:r>
      <w:proofErr w:type="spellEnd"/>
      <w:r w:rsidR="009A4440" w:rsidRPr="009A4440">
        <w:rPr>
          <w:rFonts w:ascii="Times New Roman" w:hAnsi="Times New Roman" w:cs="Times New Roman"/>
          <w:color w:val="212529"/>
          <w:sz w:val="24"/>
          <w:szCs w:val="24"/>
          <w:shd w:val="clear" w:color="auto" w:fill="FFFFFF"/>
        </w:rPr>
        <w:t xml:space="preserve">, ten súhlasil len pod podmienkou, že sa lev vzdá svoje sily a veľkosti. Lev súhlasil a tak z tohto zväzku vznikol psík, ktorý je charakteristický svojou dôstojnosťou, pokojom, odvahou statočnosťou, má hrivu leva a "tvár" - s ľudským pohľadom, pripomínajúce malú opičku. Veky žil </w:t>
      </w:r>
      <w:proofErr w:type="spellStart"/>
      <w:r w:rsidR="009A4440" w:rsidRPr="009A4440">
        <w:rPr>
          <w:rFonts w:ascii="Times New Roman" w:hAnsi="Times New Roman" w:cs="Times New Roman"/>
          <w:color w:val="212529"/>
          <w:sz w:val="24"/>
          <w:szCs w:val="24"/>
          <w:shd w:val="clear" w:color="auto" w:fill="FFFFFF"/>
        </w:rPr>
        <w:t>pekinéz</w:t>
      </w:r>
      <w:proofErr w:type="spellEnd"/>
      <w:r w:rsidR="009A4440" w:rsidRPr="009A4440">
        <w:rPr>
          <w:rFonts w:ascii="Times New Roman" w:hAnsi="Times New Roman" w:cs="Times New Roman"/>
          <w:color w:val="212529"/>
          <w:sz w:val="24"/>
          <w:szCs w:val="24"/>
          <w:shd w:val="clear" w:color="auto" w:fill="FFFFFF"/>
        </w:rPr>
        <w:t xml:space="preserve"> iba v areáli cisárskeho paláca a jeho záhrad, obklopený mohutnú múrov, prostý ľud ho nesmel uvidieť pod trestom smrti. Každý </w:t>
      </w:r>
      <w:proofErr w:type="spellStart"/>
      <w:r w:rsidR="009A4440" w:rsidRPr="009A4440">
        <w:rPr>
          <w:rFonts w:ascii="Times New Roman" w:hAnsi="Times New Roman" w:cs="Times New Roman"/>
          <w:color w:val="212529"/>
          <w:sz w:val="24"/>
          <w:szCs w:val="24"/>
          <w:shd w:val="clear" w:color="auto" w:fill="FFFFFF"/>
        </w:rPr>
        <w:t>pekinéz</w:t>
      </w:r>
      <w:proofErr w:type="spellEnd"/>
      <w:r w:rsidR="009A4440" w:rsidRPr="009A4440">
        <w:rPr>
          <w:rFonts w:ascii="Times New Roman" w:hAnsi="Times New Roman" w:cs="Times New Roman"/>
          <w:color w:val="212529"/>
          <w:sz w:val="24"/>
          <w:szCs w:val="24"/>
          <w:shd w:val="clear" w:color="auto" w:fill="FFFFFF"/>
        </w:rPr>
        <w:t xml:space="preserve"> mal svojho opatrovateľa, ktorý za neho ručil vlastným životom. Psík bol dokonca vyhlásený za posvätného a tak i uctievaný. Za dynastie </w:t>
      </w:r>
      <w:proofErr w:type="spellStart"/>
      <w:r w:rsidR="009A4440" w:rsidRPr="009A4440">
        <w:rPr>
          <w:rFonts w:ascii="Times New Roman" w:hAnsi="Times New Roman" w:cs="Times New Roman"/>
          <w:color w:val="212529"/>
          <w:sz w:val="24"/>
          <w:szCs w:val="24"/>
          <w:shd w:val="clear" w:color="auto" w:fill="FFFFFF"/>
        </w:rPr>
        <w:t>Chan</w:t>
      </w:r>
      <w:proofErr w:type="spellEnd"/>
      <w:r w:rsidR="009A4440" w:rsidRPr="009A4440">
        <w:rPr>
          <w:rFonts w:ascii="Times New Roman" w:hAnsi="Times New Roman" w:cs="Times New Roman"/>
          <w:color w:val="212529"/>
          <w:sz w:val="24"/>
          <w:szCs w:val="24"/>
          <w:shd w:val="clear" w:color="auto" w:fill="FFFFFF"/>
        </w:rPr>
        <w:t xml:space="preserve"> (206-220 </w:t>
      </w:r>
      <w:proofErr w:type="spellStart"/>
      <w:r w:rsidR="009A4440" w:rsidRPr="009A4440">
        <w:rPr>
          <w:rFonts w:ascii="Times New Roman" w:hAnsi="Times New Roman" w:cs="Times New Roman"/>
          <w:color w:val="212529"/>
          <w:sz w:val="24"/>
          <w:szCs w:val="24"/>
          <w:shd w:val="clear" w:color="auto" w:fill="FFFFFF"/>
        </w:rPr>
        <w:t>nl</w:t>
      </w:r>
      <w:proofErr w:type="spellEnd"/>
      <w:r w:rsidR="009A4440" w:rsidRPr="009A4440">
        <w:rPr>
          <w:rFonts w:ascii="Times New Roman" w:hAnsi="Times New Roman" w:cs="Times New Roman"/>
          <w:color w:val="212529"/>
          <w:sz w:val="24"/>
          <w:szCs w:val="24"/>
          <w:shd w:val="clear" w:color="auto" w:fill="FFFFFF"/>
        </w:rPr>
        <w:t xml:space="preserve">), boli prepožičiavané </w:t>
      </w:r>
      <w:proofErr w:type="spellStart"/>
      <w:r w:rsidR="009A4440" w:rsidRPr="009A4440">
        <w:rPr>
          <w:rFonts w:ascii="Times New Roman" w:hAnsi="Times New Roman" w:cs="Times New Roman"/>
          <w:color w:val="212529"/>
          <w:sz w:val="24"/>
          <w:szCs w:val="24"/>
          <w:shd w:val="clear" w:color="auto" w:fill="FFFFFF"/>
        </w:rPr>
        <w:t>psikom</w:t>
      </w:r>
      <w:proofErr w:type="spellEnd"/>
      <w:r w:rsidR="009A4440" w:rsidRPr="009A4440">
        <w:rPr>
          <w:rFonts w:ascii="Times New Roman" w:hAnsi="Times New Roman" w:cs="Times New Roman"/>
          <w:color w:val="212529"/>
          <w:sz w:val="24"/>
          <w:szCs w:val="24"/>
          <w:shd w:val="clear" w:color="auto" w:fill="FFFFFF"/>
        </w:rPr>
        <w:t xml:space="preserve"> významné čestné poriadky, aby im boli Vzdávanie pocty. Rozlišovali sa tri skupiny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podľa veľkosti. </w:t>
      </w:r>
      <w:r w:rsidR="009A4440" w:rsidRPr="009A4440">
        <w:rPr>
          <w:rStyle w:val="Vrazn"/>
          <w:rFonts w:ascii="Times New Roman" w:hAnsi="Times New Roman" w:cs="Times New Roman"/>
          <w:b w:val="0"/>
          <w:bCs w:val="0"/>
          <w:color w:val="212529"/>
          <w:sz w:val="24"/>
          <w:szCs w:val="24"/>
          <w:shd w:val="clear" w:color="auto" w:fill="FFFFFF"/>
        </w:rPr>
        <w:t>Najväčším sa hovorilo levie psy, stredne veľkým sa hovorilo slnečné psy a najmenším vankúš alebo tiež rukávniky psi.</w:t>
      </w:r>
      <w:r w:rsidR="009A4440" w:rsidRPr="009A4440">
        <w:rPr>
          <w:rFonts w:ascii="Times New Roman" w:hAnsi="Times New Roman" w:cs="Times New Roman"/>
          <w:b/>
          <w:bCs/>
          <w:color w:val="212529"/>
          <w:sz w:val="24"/>
          <w:szCs w:val="24"/>
          <w:shd w:val="clear" w:color="auto" w:fill="FFFFFF"/>
        </w:rPr>
        <w:t> </w:t>
      </w:r>
      <w:r w:rsidR="009A4440" w:rsidRPr="009A4440">
        <w:rPr>
          <w:rFonts w:ascii="Times New Roman" w:hAnsi="Times New Roman" w:cs="Times New Roman"/>
          <w:color w:val="212529"/>
          <w:sz w:val="24"/>
          <w:szCs w:val="24"/>
          <w:shd w:val="clear" w:color="auto" w:fill="FFFFFF"/>
        </w:rPr>
        <w:t>Psíky strážili spálňu cisára a cisárovnej, sprevádzali ho pri prechádzkach palácom aleb</w:t>
      </w:r>
      <w:r w:rsidR="009A4440" w:rsidRPr="009A4440">
        <w:rPr>
          <w:rFonts w:ascii="Times New Roman" w:hAnsi="Times New Roman" w:cs="Times New Roman"/>
          <w:b/>
          <w:bCs/>
          <w:color w:val="212529"/>
          <w:sz w:val="24"/>
          <w:szCs w:val="24"/>
          <w:shd w:val="clear" w:color="auto" w:fill="FFFFFF"/>
        </w:rPr>
        <w:t>o</w:t>
      </w:r>
      <w:r w:rsidR="009A4440" w:rsidRPr="009A4440">
        <w:rPr>
          <w:rFonts w:ascii="Times New Roman" w:hAnsi="Times New Roman" w:cs="Times New Roman"/>
          <w:color w:val="212529"/>
          <w:sz w:val="24"/>
          <w:szCs w:val="24"/>
          <w:shd w:val="clear" w:color="auto" w:fill="FFFFFF"/>
        </w:rPr>
        <w:t xml:space="preserve"> záhradou a svojimi papuľky sa dotýkali jeho plášťa. Preto boli tiež uznané farby srsti, ktoré sa zlučovali s farbami šatníka cisára (farba leva - možnosť nosiť - </w:t>
      </w:r>
      <w:proofErr w:type="spellStart"/>
      <w:r w:rsidR="009A4440" w:rsidRPr="009A4440">
        <w:rPr>
          <w:rFonts w:ascii="Times New Roman" w:hAnsi="Times New Roman" w:cs="Times New Roman"/>
          <w:color w:val="212529"/>
          <w:sz w:val="24"/>
          <w:szCs w:val="24"/>
          <w:shd w:val="clear" w:color="auto" w:fill="FFFFFF"/>
        </w:rPr>
        <w:t>rukávníkového</w:t>
      </w:r>
      <w:proofErr w:type="spellEnd"/>
      <w:r w:rsidR="009A4440" w:rsidRPr="009A4440">
        <w:rPr>
          <w:rFonts w:ascii="Times New Roman" w:hAnsi="Times New Roman" w:cs="Times New Roman"/>
          <w:color w:val="212529"/>
          <w:sz w:val="24"/>
          <w:szCs w:val="24"/>
          <w:shd w:val="clear" w:color="auto" w:fill="FFFFFF"/>
        </w:rPr>
        <w:t xml:space="preserve"> psíka v rukáve žltého úbore atď.) V roku 1860, počas </w:t>
      </w:r>
      <w:proofErr w:type="spellStart"/>
      <w:r w:rsidR="009A4440" w:rsidRPr="009A4440">
        <w:rPr>
          <w:rFonts w:ascii="Times New Roman" w:hAnsi="Times New Roman" w:cs="Times New Roman"/>
          <w:color w:val="212529"/>
          <w:sz w:val="24"/>
          <w:szCs w:val="24"/>
          <w:shd w:val="clear" w:color="auto" w:fill="FFFFFF"/>
        </w:rPr>
        <w:t>tzv.opiové</w:t>
      </w:r>
      <w:proofErr w:type="spellEnd"/>
      <w:r w:rsidR="009A4440" w:rsidRPr="009A4440">
        <w:rPr>
          <w:rFonts w:ascii="Times New Roman" w:hAnsi="Times New Roman" w:cs="Times New Roman"/>
          <w:color w:val="212529"/>
          <w:sz w:val="24"/>
          <w:szCs w:val="24"/>
          <w:shd w:val="clear" w:color="auto" w:fill="FFFFFF"/>
        </w:rPr>
        <w:t xml:space="preserve"> vojny, anglickí vojaci napadli cisársky palác, kde našli - päť psíkov (jedného psa a štyri </w:t>
      </w:r>
      <w:proofErr w:type="spellStart"/>
      <w:r w:rsidR="009A4440" w:rsidRPr="009A4440">
        <w:rPr>
          <w:rFonts w:ascii="Times New Roman" w:hAnsi="Times New Roman" w:cs="Times New Roman"/>
          <w:color w:val="212529"/>
          <w:sz w:val="24"/>
          <w:szCs w:val="24"/>
          <w:shd w:val="clear" w:color="auto" w:fill="FFFFFF"/>
        </w:rPr>
        <w:t>feny</w:t>
      </w:r>
      <w:proofErr w:type="spellEnd"/>
      <w:r w:rsidR="009A4440" w:rsidRPr="009A4440">
        <w:rPr>
          <w:rFonts w:ascii="Times New Roman" w:hAnsi="Times New Roman" w:cs="Times New Roman"/>
          <w:color w:val="212529"/>
          <w:sz w:val="24"/>
          <w:szCs w:val="24"/>
          <w:shd w:val="clear" w:color="auto" w:fill="FFFFFF"/>
        </w:rPr>
        <w:t xml:space="preserve">), ktoré mali zabiť. Len vďaka jednému z dôstojníkov, ktorý miloval psy a ihneď spoznal, akú vzácnosť vidí, vojaci tieto psíky nezabili, ale odviezli je ako vojnovú korisť do Anglicka. Boli umiestnení do rodín významných osobností. Jedna z </w:t>
      </w:r>
      <w:proofErr w:type="spellStart"/>
      <w:r w:rsidR="009A4440" w:rsidRPr="009A4440">
        <w:rPr>
          <w:rFonts w:ascii="Times New Roman" w:hAnsi="Times New Roman" w:cs="Times New Roman"/>
          <w:color w:val="212529"/>
          <w:sz w:val="24"/>
          <w:szCs w:val="24"/>
          <w:shd w:val="clear" w:color="auto" w:fill="FFFFFF"/>
        </w:rPr>
        <w:t>fen</w:t>
      </w:r>
      <w:proofErr w:type="spellEnd"/>
      <w:r w:rsidR="009A4440" w:rsidRPr="009A4440">
        <w:rPr>
          <w:rFonts w:ascii="Times New Roman" w:hAnsi="Times New Roman" w:cs="Times New Roman"/>
          <w:color w:val="212529"/>
          <w:sz w:val="24"/>
          <w:szCs w:val="24"/>
          <w:shd w:val="clear" w:color="auto" w:fill="FFFFFF"/>
        </w:rPr>
        <w:t xml:space="preserve"> bola darovaná kráľovnej Viktórii. A to bol začiatok Európskeho chovu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xml:space="preserve">. Anglický </w:t>
      </w:r>
      <w:proofErr w:type="spellStart"/>
      <w:r w:rsidR="009A4440" w:rsidRPr="009A4440">
        <w:rPr>
          <w:rFonts w:ascii="Times New Roman" w:hAnsi="Times New Roman" w:cs="Times New Roman"/>
          <w:color w:val="212529"/>
          <w:sz w:val="24"/>
          <w:szCs w:val="24"/>
          <w:shd w:val="clear" w:color="auto" w:fill="FFFFFF"/>
        </w:rPr>
        <w:t>Kennel</w:t>
      </w:r>
      <w:proofErr w:type="spellEnd"/>
      <w:r w:rsidR="009A4440" w:rsidRPr="009A4440">
        <w:rPr>
          <w:rFonts w:ascii="Times New Roman" w:hAnsi="Times New Roman" w:cs="Times New Roman"/>
          <w:color w:val="212529"/>
          <w:sz w:val="24"/>
          <w:szCs w:val="24"/>
          <w:shd w:val="clear" w:color="auto" w:fill="FFFFFF"/>
        </w:rPr>
        <w:t xml:space="preserve"> </w:t>
      </w:r>
      <w:proofErr w:type="spellStart"/>
      <w:r w:rsidR="009A4440" w:rsidRPr="009A4440">
        <w:rPr>
          <w:rFonts w:ascii="Times New Roman" w:hAnsi="Times New Roman" w:cs="Times New Roman"/>
          <w:color w:val="212529"/>
          <w:sz w:val="24"/>
          <w:szCs w:val="24"/>
          <w:shd w:val="clear" w:color="auto" w:fill="FFFFFF"/>
        </w:rPr>
        <w:t>Club</w:t>
      </w:r>
      <w:proofErr w:type="spellEnd"/>
      <w:r w:rsidR="009A4440" w:rsidRPr="009A4440">
        <w:rPr>
          <w:rFonts w:ascii="Times New Roman" w:hAnsi="Times New Roman" w:cs="Times New Roman"/>
          <w:color w:val="212529"/>
          <w:sz w:val="24"/>
          <w:szCs w:val="24"/>
          <w:shd w:val="clear" w:color="auto" w:fill="FFFFFF"/>
        </w:rPr>
        <w:t xml:space="preserve"> uznal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xml:space="preserve"> ako samostatné plemeno až v roku 1898.</w:t>
      </w:r>
    </w:p>
    <w:p w:rsidR="00AB1BA2" w:rsidRPr="00AB1BA2" w:rsidRDefault="00AB1BA2" w:rsidP="009A4440">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Výška:</w:t>
      </w:r>
      <w:r w:rsidR="00DA4EBC">
        <w:rPr>
          <w:rFonts w:ascii="Times New Roman" w:hAnsi="Times New Roman" w:cs="Times New Roman"/>
          <w:b/>
          <w:bCs/>
          <w:sz w:val="24"/>
          <w:szCs w:val="24"/>
        </w:rPr>
        <w:t xml:space="preserve"> </w:t>
      </w:r>
      <w:r w:rsidR="00DA4EBC" w:rsidRPr="00DA4EBC">
        <w:rPr>
          <w:rFonts w:ascii="Times New Roman" w:hAnsi="Times New Roman" w:cs="Times New Roman"/>
          <w:sz w:val="24"/>
          <w:szCs w:val="24"/>
        </w:rPr>
        <w:t>15 – 23 cm</w:t>
      </w:r>
    </w:p>
    <w:p w:rsidR="00AB1BA2" w:rsidRPr="009A4440" w:rsidRDefault="00AB1BA2" w:rsidP="009A4440">
      <w:pPr>
        <w:spacing w:after="0"/>
        <w:jc w:val="both"/>
        <w:rPr>
          <w:rFonts w:ascii="Times New Roman" w:hAnsi="Times New Roman" w:cs="Times New Roman"/>
          <w:sz w:val="24"/>
          <w:szCs w:val="24"/>
        </w:rPr>
      </w:pPr>
      <w:r w:rsidRPr="00AB1BA2">
        <w:rPr>
          <w:rFonts w:ascii="Times New Roman" w:hAnsi="Times New Roman" w:cs="Times New Roman"/>
          <w:b/>
          <w:bCs/>
          <w:sz w:val="24"/>
          <w:szCs w:val="24"/>
        </w:rPr>
        <w:t xml:space="preserve">Váha: </w:t>
      </w:r>
      <w:r w:rsidR="009A4440">
        <w:rPr>
          <w:rFonts w:ascii="Times New Roman" w:hAnsi="Times New Roman" w:cs="Times New Roman"/>
          <w:sz w:val="24"/>
          <w:szCs w:val="24"/>
        </w:rPr>
        <w:t>do 5 kg</w:t>
      </w:r>
    </w:p>
    <w:p w:rsidR="00AB1BA2" w:rsidRDefault="00AB1BA2" w:rsidP="009A4440">
      <w:pPr>
        <w:spacing w:after="0"/>
        <w:jc w:val="both"/>
        <w:rPr>
          <w:rFonts w:ascii="Times New Roman" w:hAnsi="Times New Roman" w:cs="Times New Roman"/>
          <w:color w:val="212529"/>
          <w:sz w:val="24"/>
          <w:szCs w:val="24"/>
          <w:shd w:val="clear" w:color="auto" w:fill="FFFFFF"/>
        </w:rPr>
      </w:pPr>
      <w:r w:rsidRPr="00AB1BA2">
        <w:rPr>
          <w:rFonts w:ascii="Times New Roman" w:hAnsi="Times New Roman" w:cs="Times New Roman"/>
          <w:b/>
          <w:bCs/>
          <w:sz w:val="24"/>
          <w:szCs w:val="24"/>
        </w:rPr>
        <w:t>Srsť:</w:t>
      </w:r>
      <w:r w:rsidR="009A4440">
        <w:rPr>
          <w:rFonts w:ascii="Times New Roman" w:hAnsi="Times New Roman" w:cs="Times New Roman"/>
          <w:b/>
          <w:bCs/>
          <w:sz w:val="24"/>
          <w:szCs w:val="24"/>
        </w:rPr>
        <w:t xml:space="preserve"> </w:t>
      </w:r>
      <w:r w:rsidR="009A4440" w:rsidRPr="009A4440">
        <w:rPr>
          <w:rFonts w:ascii="Times New Roman" w:hAnsi="Times New Roman" w:cs="Times New Roman"/>
          <w:color w:val="212529"/>
          <w:sz w:val="24"/>
          <w:szCs w:val="24"/>
          <w:shd w:val="clear" w:color="auto" w:fill="FFFFFF"/>
        </w:rPr>
        <w:t xml:space="preserve">Vzhľadom k jeho bohatému osrstenia je náročnejšia starostlivosť o jeho srsť. Denná kefovanie je nutnosťou v šteňacom veku, kedy je srsť jemná a náchylná k tvorbe chumáčov. </w:t>
      </w:r>
      <w:r w:rsidR="009A4440" w:rsidRPr="009A4440">
        <w:rPr>
          <w:rFonts w:ascii="Times New Roman" w:hAnsi="Times New Roman" w:cs="Times New Roman"/>
          <w:color w:val="212529"/>
          <w:sz w:val="24"/>
          <w:szCs w:val="24"/>
          <w:shd w:val="clear" w:color="auto" w:fill="FFFFFF"/>
        </w:rPr>
        <w:lastRenderedPageBreak/>
        <w:t xml:space="preserve">Ale aj v dospelosti najmenej 2 - 3x týždenne, teda </w:t>
      </w:r>
      <w:proofErr w:type="spellStart"/>
      <w:r w:rsidR="009A4440" w:rsidRPr="009A4440">
        <w:rPr>
          <w:rFonts w:ascii="Times New Roman" w:hAnsi="Times New Roman" w:cs="Times New Roman"/>
          <w:color w:val="212529"/>
          <w:sz w:val="24"/>
          <w:szCs w:val="24"/>
          <w:shd w:val="clear" w:color="auto" w:fill="FFFFFF"/>
        </w:rPr>
        <w:t>ob</w:t>
      </w:r>
      <w:proofErr w:type="spellEnd"/>
      <w:r w:rsidR="009A4440" w:rsidRPr="009A4440">
        <w:rPr>
          <w:rFonts w:ascii="Times New Roman" w:hAnsi="Times New Roman" w:cs="Times New Roman"/>
          <w:color w:val="212529"/>
          <w:sz w:val="24"/>
          <w:szCs w:val="24"/>
          <w:shd w:val="clear" w:color="auto" w:fill="FFFFFF"/>
        </w:rPr>
        <w:t xml:space="preserve"> deň, je veľmi vhodné dôkladné prečesávanie srsti. Odstraňujú sa tak zo srsti nečistoty a jemnou masážou pri kefovanie sa koža správne prekrvuje a psík má krásne dlhú a bohatú srsť. Srsť nestriháme. V teplých letných mesiacoch pôsobí ako izolácia proti prehriatiu.</w:t>
      </w:r>
      <w:r w:rsidR="00B8105F">
        <w:rPr>
          <w:rFonts w:ascii="Times New Roman" w:hAnsi="Times New Roman" w:cs="Times New Roman"/>
          <w:color w:val="212529"/>
          <w:sz w:val="24"/>
          <w:szCs w:val="24"/>
          <w:shd w:val="clear" w:color="auto" w:fill="FFFFFF"/>
        </w:rPr>
        <w:t xml:space="preserve"> Všetky farby a znaky sú prípustné a rovnocenné, s výnimkou albínov a hnedej (jantárové, hnedé). Viacfarebné jedince majú byť súmerne rozložené znaky.</w:t>
      </w:r>
    </w:p>
    <w:p w:rsidR="00AB1BA2" w:rsidRPr="00DA4EBC"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Povaha:</w:t>
      </w:r>
      <w:r w:rsidR="00DA4EBC">
        <w:rPr>
          <w:rFonts w:ascii="Times New Roman" w:hAnsi="Times New Roman" w:cs="Times New Roman"/>
          <w:b/>
          <w:bCs/>
          <w:sz w:val="24"/>
          <w:szCs w:val="24"/>
        </w:rPr>
        <w:t xml:space="preserve"> </w:t>
      </w:r>
      <w:r w:rsidR="00DA4EBC">
        <w:rPr>
          <w:rFonts w:ascii="Times New Roman" w:hAnsi="Times New Roman" w:cs="Times New Roman"/>
          <w:sz w:val="24"/>
          <w:szCs w:val="24"/>
        </w:rPr>
        <w:t>Odvážny, verný, rezervovaný, kľudný.</w:t>
      </w:r>
    </w:p>
    <w:p w:rsidR="00AB1BA2" w:rsidRDefault="00AB1BA2" w:rsidP="00AB1BA2">
      <w:pPr>
        <w:spacing w:after="0"/>
        <w:rPr>
          <w:rFonts w:ascii="Times New Roman" w:hAnsi="Times New Roman" w:cs="Times New Roman"/>
          <w:b/>
          <w:bCs/>
          <w:sz w:val="24"/>
          <w:szCs w:val="24"/>
        </w:rPr>
      </w:pPr>
    </w:p>
    <w:p w:rsid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 xml:space="preserve">Malý kontinentálny španiel </w:t>
      </w:r>
      <w:r w:rsidR="003F6BE5">
        <w:rPr>
          <w:rFonts w:ascii="Times New Roman" w:hAnsi="Times New Roman" w:cs="Times New Roman"/>
          <w:b/>
          <w:bCs/>
          <w:color w:val="FF0000"/>
          <w:sz w:val="24"/>
          <w:szCs w:val="24"/>
        </w:rPr>
        <w:t>–</w:t>
      </w:r>
      <w:r w:rsidRPr="000B3B62">
        <w:rPr>
          <w:rFonts w:ascii="Times New Roman" w:hAnsi="Times New Roman" w:cs="Times New Roman"/>
          <w:b/>
          <w:bCs/>
          <w:color w:val="FF0000"/>
          <w:sz w:val="24"/>
          <w:szCs w:val="24"/>
        </w:rPr>
        <w:t xml:space="preserve"> </w:t>
      </w:r>
      <w:proofErr w:type="spellStart"/>
      <w:r w:rsidRPr="000B3B62">
        <w:rPr>
          <w:rFonts w:ascii="Times New Roman" w:hAnsi="Times New Roman" w:cs="Times New Roman"/>
          <w:b/>
          <w:bCs/>
          <w:color w:val="FF0000"/>
          <w:sz w:val="24"/>
          <w:szCs w:val="24"/>
        </w:rPr>
        <w:t>papilon</w:t>
      </w:r>
      <w:proofErr w:type="spellEnd"/>
      <w:r w:rsidR="003F6BE5">
        <w:rPr>
          <w:rFonts w:ascii="Times New Roman" w:hAnsi="Times New Roman" w:cs="Times New Roman"/>
          <w:b/>
          <w:bCs/>
          <w:color w:val="FF0000"/>
          <w:sz w:val="24"/>
          <w:szCs w:val="24"/>
        </w:rPr>
        <w:t xml:space="preserve"> a </w:t>
      </w:r>
      <w:proofErr w:type="spellStart"/>
      <w:r w:rsidR="003F6BE5">
        <w:rPr>
          <w:rFonts w:ascii="Times New Roman" w:hAnsi="Times New Roman" w:cs="Times New Roman"/>
          <w:b/>
          <w:bCs/>
          <w:color w:val="FF0000"/>
          <w:sz w:val="24"/>
          <w:szCs w:val="24"/>
        </w:rPr>
        <w:t>phalené</w:t>
      </w:r>
      <w:proofErr w:type="spellEnd"/>
    </w:p>
    <w:p w:rsidR="003F6BE5" w:rsidRPr="003F6BE5" w:rsidRDefault="003F6BE5" w:rsidP="003F6BE5">
      <w:pPr>
        <w:spacing w:after="0"/>
        <w:jc w:val="both"/>
        <w:rPr>
          <w:rFonts w:ascii="Times New Roman" w:hAnsi="Times New Roman" w:cs="Times New Roman"/>
          <w:color w:val="212529"/>
          <w:sz w:val="24"/>
          <w:szCs w:val="24"/>
          <w:shd w:val="clear" w:color="auto" w:fill="FFFFFF"/>
        </w:rPr>
      </w:pPr>
      <w:r w:rsidRPr="003F6BE5">
        <w:rPr>
          <w:rFonts w:ascii="Times New Roman" w:hAnsi="Times New Roman" w:cs="Times New Roman"/>
          <w:color w:val="212529"/>
          <w:sz w:val="24"/>
          <w:szCs w:val="24"/>
          <w:shd w:val="clear" w:color="auto" w:fill="FFFFFF"/>
        </w:rPr>
        <w:t>Malý kontinentálny španiel" má dve varianty:</w:t>
      </w:r>
      <w:r w:rsidRPr="003F6BE5">
        <w:rPr>
          <w:rFonts w:ascii="Times New Roman" w:hAnsi="Times New Roman" w:cs="Times New Roman"/>
          <w:b/>
          <w:bCs/>
          <w:color w:val="212529"/>
          <w:sz w:val="24"/>
          <w:szCs w:val="24"/>
          <w:shd w:val="clear" w:color="auto" w:fill="FFFFFF"/>
        </w:rPr>
        <w:t> PAPILLON a PHALÉNE</w:t>
      </w:r>
      <w:r w:rsidRPr="003F6BE5">
        <w:rPr>
          <w:rFonts w:ascii="Times New Roman" w:hAnsi="Times New Roman" w:cs="Times New Roman"/>
          <w:color w:val="212529"/>
          <w:sz w:val="24"/>
          <w:szCs w:val="24"/>
          <w:shd w:val="clear" w:color="auto" w:fill="FFFFFF"/>
        </w:rPr>
        <w:t xml:space="preserve">. Rozdiely sú iba v polohe uší: </w:t>
      </w:r>
      <w:proofErr w:type="spellStart"/>
      <w:r w:rsidRPr="003F6BE5">
        <w:rPr>
          <w:rFonts w:ascii="Times New Roman" w:hAnsi="Times New Roman" w:cs="Times New Roman"/>
          <w:color w:val="212529"/>
          <w:sz w:val="24"/>
          <w:szCs w:val="24"/>
          <w:shd w:val="clear" w:color="auto" w:fill="FFFFFF"/>
        </w:rPr>
        <w:t>Papillon</w:t>
      </w:r>
      <w:proofErr w:type="spellEnd"/>
      <w:r w:rsidRPr="003F6BE5">
        <w:rPr>
          <w:rFonts w:ascii="Times New Roman" w:hAnsi="Times New Roman" w:cs="Times New Roman"/>
          <w:color w:val="212529"/>
          <w:sz w:val="24"/>
          <w:szCs w:val="24"/>
          <w:shd w:val="clear" w:color="auto" w:fill="FFFFFF"/>
        </w:rPr>
        <w:t xml:space="preserve"> má stojace uši, </w:t>
      </w:r>
      <w:proofErr w:type="spellStart"/>
      <w:r w:rsidRPr="003F6BE5">
        <w:rPr>
          <w:rFonts w:ascii="Times New Roman" w:hAnsi="Times New Roman" w:cs="Times New Roman"/>
          <w:color w:val="212529"/>
          <w:sz w:val="24"/>
          <w:szCs w:val="24"/>
          <w:shd w:val="clear" w:color="auto" w:fill="FFFFFF"/>
        </w:rPr>
        <w:t>Phaléne</w:t>
      </w:r>
      <w:proofErr w:type="spellEnd"/>
      <w:r w:rsidRPr="003F6BE5">
        <w:rPr>
          <w:rFonts w:ascii="Times New Roman" w:hAnsi="Times New Roman" w:cs="Times New Roman"/>
          <w:color w:val="212529"/>
          <w:sz w:val="24"/>
          <w:szCs w:val="24"/>
          <w:shd w:val="clear" w:color="auto" w:fill="FFFFFF"/>
        </w:rPr>
        <w:t xml:space="preserve"> - pôvodná forma - ma na rozdiel od </w:t>
      </w:r>
      <w:proofErr w:type="spellStart"/>
      <w:r w:rsidRPr="003F6BE5">
        <w:rPr>
          <w:rFonts w:ascii="Times New Roman" w:hAnsi="Times New Roman" w:cs="Times New Roman"/>
          <w:color w:val="212529"/>
          <w:sz w:val="24"/>
          <w:szCs w:val="24"/>
          <w:shd w:val="clear" w:color="auto" w:fill="FFFFFF"/>
        </w:rPr>
        <w:t>Papillona</w:t>
      </w:r>
      <w:proofErr w:type="spellEnd"/>
      <w:r w:rsidRPr="003F6BE5">
        <w:rPr>
          <w:rFonts w:ascii="Times New Roman" w:hAnsi="Times New Roman" w:cs="Times New Roman"/>
          <w:color w:val="212529"/>
          <w:sz w:val="24"/>
          <w:szCs w:val="24"/>
          <w:shd w:val="clear" w:color="auto" w:fill="FFFFFF"/>
        </w:rPr>
        <w:t xml:space="preserve"> visiace, priliehajúce uši. V ostatnom výzore sú si identický.</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1072F0">
        <w:rPr>
          <w:rFonts w:ascii="Times New Roman" w:hAnsi="Times New Roman" w:cs="Times New Roman"/>
          <w:b/>
          <w:bCs/>
          <w:sz w:val="24"/>
          <w:szCs w:val="24"/>
        </w:rPr>
        <w:t xml:space="preserve"> </w:t>
      </w:r>
      <w:r w:rsidR="001072F0" w:rsidRPr="001072F0">
        <w:rPr>
          <w:rFonts w:ascii="Times New Roman" w:hAnsi="Times New Roman" w:cs="Times New Roman"/>
          <w:sz w:val="24"/>
          <w:szCs w:val="24"/>
        </w:rPr>
        <w:t>Francúzsko - Belgicko</w:t>
      </w:r>
    </w:p>
    <w:p w:rsidR="00AB1BA2" w:rsidRPr="00AB1BA2" w:rsidRDefault="00AB1BA2" w:rsidP="001072F0">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História:</w:t>
      </w:r>
      <w:r w:rsidR="001072F0">
        <w:rPr>
          <w:rFonts w:ascii="Times New Roman" w:hAnsi="Times New Roman" w:cs="Times New Roman"/>
          <w:b/>
          <w:bCs/>
          <w:sz w:val="24"/>
          <w:szCs w:val="24"/>
        </w:rPr>
        <w:t xml:space="preserve"> </w:t>
      </w:r>
      <w:r w:rsidR="001072F0" w:rsidRPr="001072F0">
        <w:rPr>
          <w:rFonts w:ascii="Times New Roman" w:hAnsi="Times New Roman" w:cs="Times New Roman"/>
          <w:color w:val="212529"/>
          <w:sz w:val="24"/>
          <w:szCs w:val="24"/>
          <w:shd w:val="clear" w:color="auto" w:fill="FFFFFF"/>
        </w:rPr>
        <w:t>Už v 12. storočí boli trpa</w:t>
      </w:r>
      <w:r w:rsidR="001072F0">
        <w:rPr>
          <w:rFonts w:ascii="Times New Roman" w:hAnsi="Times New Roman" w:cs="Times New Roman"/>
          <w:color w:val="212529"/>
          <w:sz w:val="24"/>
          <w:szCs w:val="24"/>
          <w:shd w:val="clear" w:color="auto" w:fill="FFFFFF"/>
        </w:rPr>
        <w:t>s</w:t>
      </w:r>
      <w:r w:rsidR="001072F0" w:rsidRPr="001072F0">
        <w:rPr>
          <w:rFonts w:ascii="Times New Roman" w:hAnsi="Times New Roman" w:cs="Times New Roman"/>
          <w:color w:val="212529"/>
          <w:sz w:val="24"/>
          <w:szCs w:val="24"/>
          <w:shd w:val="clear" w:color="auto" w:fill="FFFFFF"/>
        </w:rPr>
        <w:t>lič</w:t>
      </w:r>
      <w:r w:rsidR="00B10AF7">
        <w:rPr>
          <w:rFonts w:ascii="Times New Roman" w:hAnsi="Times New Roman" w:cs="Times New Roman"/>
          <w:color w:val="212529"/>
          <w:sz w:val="24"/>
          <w:szCs w:val="24"/>
          <w:shd w:val="clear" w:color="auto" w:fill="FFFFFF"/>
        </w:rPr>
        <w:t>ie</w:t>
      </w:r>
      <w:r w:rsidR="001072F0" w:rsidRPr="001072F0">
        <w:rPr>
          <w:rFonts w:ascii="Times New Roman" w:hAnsi="Times New Roman" w:cs="Times New Roman"/>
          <w:color w:val="212529"/>
          <w:sz w:val="24"/>
          <w:szCs w:val="24"/>
          <w:shd w:val="clear" w:color="auto" w:fill="FFFFFF"/>
        </w:rPr>
        <w:t xml:space="preserve"> španiel</w:t>
      </w:r>
      <w:r w:rsidR="00B10AF7">
        <w:rPr>
          <w:rFonts w:ascii="Times New Roman" w:hAnsi="Times New Roman" w:cs="Times New Roman"/>
          <w:color w:val="212529"/>
          <w:sz w:val="24"/>
          <w:szCs w:val="24"/>
          <w:shd w:val="clear" w:color="auto" w:fill="FFFFFF"/>
        </w:rPr>
        <w:t xml:space="preserve">e </w:t>
      </w:r>
      <w:r w:rsidR="001072F0" w:rsidRPr="001072F0">
        <w:rPr>
          <w:rFonts w:ascii="Times New Roman" w:hAnsi="Times New Roman" w:cs="Times New Roman"/>
          <w:color w:val="212529"/>
          <w:sz w:val="24"/>
          <w:szCs w:val="24"/>
          <w:shd w:val="clear" w:color="auto" w:fill="FFFFFF"/>
        </w:rPr>
        <w:t xml:space="preserve">obľúbený u urodzených dám na španielskom dvore. V 14. a 15. storočí nechýbali skoro na žiadnom európskom kráľovskom dvore. Kráľ </w:t>
      </w:r>
      <w:proofErr w:type="spellStart"/>
      <w:r w:rsidR="001072F0" w:rsidRPr="001072F0">
        <w:rPr>
          <w:rFonts w:ascii="Times New Roman" w:hAnsi="Times New Roman" w:cs="Times New Roman"/>
          <w:color w:val="212529"/>
          <w:sz w:val="24"/>
          <w:szCs w:val="24"/>
          <w:shd w:val="clear" w:color="auto" w:fill="FFFFFF"/>
        </w:rPr>
        <w:t>Heinrich</w:t>
      </w:r>
      <w:proofErr w:type="spellEnd"/>
      <w:r w:rsidR="001072F0" w:rsidRPr="001072F0">
        <w:rPr>
          <w:rFonts w:ascii="Times New Roman" w:hAnsi="Times New Roman" w:cs="Times New Roman"/>
          <w:color w:val="212529"/>
          <w:sz w:val="24"/>
          <w:szCs w:val="24"/>
          <w:shd w:val="clear" w:color="auto" w:fill="FFFFFF"/>
        </w:rPr>
        <w:t xml:space="preserve"> III. Francúzsky (1551-1589) bol jedným z prominentných milovníkov týchto psíkov. K ich milovníkom patrila aj rakúska cisárovná Mária Terézia a jej dcéra Mária </w:t>
      </w:r>
      <w:proofErr w:type="spellStart"/>
      <w:r w:rsidR="001072F0" w:rsidRPr="001072F0">
        <w:rPr>
          <w:rFonts w:ascii="Times New Roman" w:hAnsi="Times New Roman" w:cs="Times New Roman"/>
          <w:color w:val="212529"/>
          <w:sz w:val="24"/>
          <w:szCs w:val="24"/>
          <w:shd w:val="clear" w:color="auto" w:fill="FFFFFF"/>
        </w:rPr>
        <w:t>Antoinetta</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Trpazličí</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španieli</w:t>
      </w:r>
      <w:proofErr w:type="spellEnd"/>
      <w:r w:rsidR="001072F0" w:rsidRPr="001072F0">
        <w:rPr>
          <w:rFonts w:ascii="Times New Roman" w:hAnsi="Times New Roman" w:cs="Times New Roman"/>
          <w:color w:val="212529"/>
          <w:sz w:val="24"/>
          <w:szCs w:val="24"/>
          <w:shd w:val="clear" w:color="auto" w:fill="FFFFFF"/>
        </w:rPr>
        <w:t xml:space="preserve"> sú zobrazovaní na mnohých obrazoch známych majstrov ako </w:t>
      </w:r>
      <w:proofErr w:type="spellStart"/>
      <w:r w:rsidR="001072F0" w:rsidRPr="001072F0">
        <w:rPr>
          <w:rFonts w:ascii="Times New Roman" w:hAnsi="Times New Roman" w:cs="Times New Roman"/>
          <w:color w:val="212529"/>
          <w:sz w:val="24"/>
          <w:szCs w:val="24"/>
          <w:shd w:val="clear" w:color="auto" w:fill="FFFFFF"/>
        </w:rPr>
        <w:t>Tizian</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Rubens</w:t>
      </w:r>
      <w:proofErr w:type="spellEnd"/>
      <w:r w:rsidR="001072F0" w:rsidRPr="001072F0">
        <w:rPr>
          <w:rFonts w:ascii="Times New Roman" w:hAnsi="Times New Roman" w:cs="Times New Roman"/>
          <w:color w:val="212529"/>
          <w:sz w:val="24"/>
          <w:szCs w:val="24"/>
          <w:shd w:val="clear" w:color="auto" w:fill="FFFFFF"/>
        </w:rPr>
        <w:t xml:space="preserve"> alebo </w:t>
      </w:r>
      <w:proofErr w:type="spellStart"/>
      <w:r w:rsidR="001072F0" w:rsidRPr="001072F0">
        <w:rPr>
          <w:rFonts w:ascii="Times New Roman" w:hAnsi="Times New Roman" w:cs="Times New Roman"/>
          <w:color w:val="212529"/>
          <w:sz w:val="24"/>
          <w:szCs w:val="24"/>
          <w:shd w:val="clear" w:color="auto" w:fill="FFFFFF"/>
        </w:rPr>
        <w:t>Jan</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Vemeer</w:t>
      </w:r>
      <w:proofErr w:type="spellEnd"/>
      <w:r w:rsidR="001072F0" w:rsidRPr="001072F0">
        <w:rPr>
          <w:rFonts w:ascii="Times New Roman" w:hAnsi="Times New Roman" w:cs="Times New Roman"/>
          <w:color w:val="212529"/>
          <w:sz w:val="24"/>
          <w:szCs w:val="24"/>
          <w:shd w:val="clear" w:color="auto" w:fill="FFFFFF"/>
        </w:rPr>
        <w:t xml:space="preserve">. Počas francúzskej revolúcie boli však skoro vyhubení. </w:t>
      </w:r>
      <w:proofErr w:type="spellStart"/>
      <w:r w:rsidR="001072F0" w:rsidRPr="001072F0">
        <w:rPr>
          <w:rFonts w:ascii="Times New Roman" w:hAnsi="Times New Roman" w:cs="Times New Roman"/>
          <w:color w:val="212529"/>
          <w:sz w:val="24"/>
          <w:szCs w:val="24"/>
          <w:shd w:val="clear" w:color="auto" w:fill="FFFFFF"/>
        </w:rPr>
        <w:t>Papillon</w:t>
      </w:r>
      <w:proofErr w:type="spellEnd"/>
      <w:r w:rsidR="001072F0" w:rsidRPr="001072F0">
        <w:rPr>
          <w:rFonts w:ascii="Times New Roman" w:hAnsi="Times New Roman" w:cs="Times New Roman"/>
          <w:color w:val="212529"/>
          <w:sz w:val="24"/>
          <w:szCs w:val="24"/>
          <w:shd w:val="clear" w:color="auto" w:fill="FFFFFF"/>
        </w:rPr>
        <w:t xml:space="preserve"> so stojatými ušami vznikol až v 19. storočí prekrížením špica a čivavy. Jeho uši, ktoré vyzerajú ako otvorené krídla motýľa, prispeli k jeho pomenovaniu. Veľmi rýchlo sa stal obľúbeným, preto sa </w:t>
      </w:r>
      <w:proofErr w:type="spellStart"/>
      <w:r w:rsidR="001072F0" w:rsidRPr="001072F0">
        <w:rPr>
          <w:rFonts w:ascii="Times New Roman" w:hAnsi="Times New Roman" w:cs="Times New Roman"/>
          <w:color w:val="212529"/>
          <w:sz w:val="24"/>
          <w:szCs w:val="24"/>
          <w:shd w:val="clear" w:color="auto" w:fill="FFFFFF"/>
        </w:rPr>
        <w:t>Phaléne</w:t>
      </w:r>
      <w:proofErr w:type="spellEnd"/>
      <w:r w:rsidR="001072F0" w:rsidRPr="001072F0">
        <w:rPr>
          <w:rFonts w:ascii="Times New Roman" w:hAnsi="Times New Roman" w:cs="Times New Roman"/>
          <w:color w:val="212529"/>
          <w:sz w:val="24"/>
          <w:szCs w:val="24"/>
          <w:shd w:val="clear" w:color="auto" w:fill="FFFFFF"/>
        </w:rPr>
        <w:t xml:space="preserve">, ktorý je inak označovaný ako "nočný motýľ" stal veľmi vzácnym. </w:t>
      </w:r>
      <w:proofErr w:type="spellStart"/>
      <w:r w:rsidR="001072F0" w:rsidRPr="001072F0">
        <w:rPr>
          <w:rFonts w:ascii="Times New Roman" w:hAnsi="Times New Roman" w:cs="Times New Roman"/>
          <w:color w:val="212529"/>
          <w:sz w:val="24"/>
          <w:szCs w:val="24"/>
          <w:shd w:val="clear" w:color="auto" w:fill="FFFFFF"/>
        </w:rPr>
        <w:t>Papillon</w:t>
      </w:r>
      <w:proofErr w:type="spellEnd"/>
      <w:r w:rsidR="001072F0" w:rsidRPr="001072F0">
        <w:rPr>
          <w:rFonts w:ascii="Times New Roman" w:hAnsi="Times New Roman" w:cs="Times New Roman"/>
          <w:color w:val="212529"/>
          <w:sz w:val="24"/>
          <w:szCs w:val="24"/>
          <w:shd w:val="clear" w:color="auto" w:fill="FFFFFF"/>
        </w:rPr>
        <w:t xml:space="preserve"> a </w:t>
      </w:r>
      <w:proofErr w:type="spellStart"/>
      <w:r w:rsidR="001072F0" w:rsidRPr="001072F0">
        <w:rPr>
          <w:rFonts w:ascii="Times New Roman" w:hAnsi="Times New Roman" w:cs="Times New Roman"/>
          <w:color w:val="212529"/>
          <w:sz w:val="24"/>
          <w:szCs w:val="24"/>
          <w:shd w:val="clear" w:color="auto" w:fill="FFFFFF"/>
        </w:rPr>
        <w:t>Phaléne</w:t>
      </w:r>
      <w:proofErr w:type="spellEnd"/>
      <w:r w:rsidR="001072F0" w:rsidRPr="001072F0">
        <w:rPr>
          <w:rFonts w:ascii="Times New Roman" w:hAnsi="Times New Roman" w:cs="Times New Roman"/>
          <w:color w:val="212529"/>
          <w:sz w:val="24"/>
          <w:szCs w:val="24"/>
          <w:shd w:val="clear" w:color="auto" w:fill="FFFFFF"/>
        </w:rPr>
        <w:t xml:space="preserve"> sú veľmi múdri psy a telesne odolní. Pri dobrej opatere sa môžu dožiť až 17 rokov.</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4B377B">
        <w:rPr>
          <w:rFonts w:ascii="Times New Roman" w:hAnsi="Times New Roman" w:cs="Times New Roman"/>
          <w:b/>
          <w:bCs/>
          <w:sz w:val="24"/>
          <w:szCs w:val="24"/>
        </w:rPr>
        <w:t xml:space="preserve"> </w:t>
      </w:r>
      <w:r w:rsidR="004B377B" w:rsidRPr="004B377B">
        <w:rPr>
          <w:rFonts w:ascii="Times New Roman" w:hAnsi="Times New Roman" w:cs="Times New Roman"/>
          <w:sz w:val="24"/>
          <w:szCs w:val="24"/>
        </w:rPr>
        <w:t>do 28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4B377B">
        <w:rPr>
          <w:rFonts w:ascii="Times New Roman" w:hAnsi="Times New Roman" w:cs="Times New Roman"/>
          <w:b/>
          <w:bCs/>
          <w:sz w:val="24"/>
          <w:szCs w:val="24"/>
        </w:rPr>
        <w:t xml:space="preserve"> </w:t>
      </w:r>
      <w:r w:rsidR="004B377B" w:rsidRPr="004B377B">
        <w:rPr>
          <w:rFonts w:ascii="Times New Roman" w:hAnsi="Times New Roman" w:cs="Times New Roman"/>
          <w:color w:val="212529"/>
          <w:sz w:val="24"/>
          <w:szCs w:val="24"/>
          <w:shd w:val="clear" w:color="auto" w:fill="FFFFFF"/>
        </w:rPr>
        <w:t>Existujú dve veľkostné variety</w:t>
      </w:r>
      <w:r w:rsidR="004B377B" w:rsidRPr="004B377B">
        <w:rPr>
          <w:rFonts w:ascii="Times New Roman" w:hAnsi="Times New Roman" w:cs="Times New Roman"/>
          <w:color w:val="212529"/>
          <w:sz w:val="24"/>
          <w:szCs w:val="24"/>
          <w:shd w:val="clear" w:color="auto" w:fill="FFFFFF"/>
        </w:rPr>
        <w:br/>
        <w:t>- od 2,5 kg do 4,5 kg pre psov a od 2,5 do 5 kg pre suky.</w:t>
      </w:r>
      <w:r w:rsidR="004B377B" w:rsidRPr="004B377B">
        <w:rPr>
          <w:rFonts w:ascii="Times New Roman" w:hAnsi="Times New Roman" w:cs="Times New Roman"/>
          <w:color w:val="212529"/>
          <w:sz w:val="24"/>
          <w:szCs w:val="24"/>
          <w:shd w:val="clear" w:color="auto" w:fill="FFFFFF"/>
        </w:rPr>
        <w:br/>
        <w:t>- do 2,5 kg pre psov aj suky (minimálna telesná hmotnosť je 1,5kg)</w:t>
      </w:r>
    </w:p>
    <w:p w:rsidR="00AB1BA2" w:rsidRPr="00B10AF7" w:rsidRDefault="00AB1BA2" w:rsidP="00B10AF7">
      <w:pPr>
        <w:pStyle w:val="Normlnywebov"/>
        <w:shd w:val="clear" w:color="auto" w:fill="F7F6F4"/>
        <w:spacing w:before="0" w:beforeAutospacing="0" w:after="0" w:afterAutospacing="0"/>
        <w:jc w:val="both"/>
        <w:rPr>
          <w:rFonts w:eastAsiaTheme="minorHAnsi"/>
          <w:color w:val="212529"/>
          <w:shd w:val="clear" w:color="auto" w:fill="FFFFFF"/>
          <w:lang w:eastAsia="en-US"/>
        </w:rPr>
      </w:pPr>
      <w:r w:rsidRPr="00AB1BA2">
        <w:rPr>
          <w:b/>
          <w:bCs/>
        </w:rPr>
        <w:t>Srsť:</w:t>
      </w:r>
      <w:r w:rsidR="00B10AF7">
        <w:rPr>
          <w:b/>
          <w:bCs/>
        </w:rPr>
        <w:t xml:space="preserve"> </w:t>
      </w:r>
      <w:r w:rsidR="00B10AF7">
        <w:rPr>
          <w:rFonts w:eastAsiaTheme="minorHAnsi"/>
          <w:color w:val="212529"/>
          <w:shd w:val="clear" w:color="auto" w:fill="FFFFFF"/>
          <w:lang w:eastAsia="en-US"/>
        </w:rPr>
        <w:t>B</w:t>
      </w:r>
      <w:r w:rsidR="00B10AF7" w:rsidRPr="00B10AF7">
        <w:rPr>
          <w:rFonts w:eastAsiaTheme="minorHAnsi"/>
          <w:color w:val="212529"/>
          <w:shd w:val="clear" w:color="auto" w:fill="FFFFFF"/>
          <w:lang w:eastAsia="en-US"/>
        </w:rPr>
        <w:t>ohatá, jemná, nikdy nie je kučeravá, bez podsady, plocho priliehajúca Je na telo. Na hlave a obličaji a spredu na končatinách      je srsť krátka, na tele je stredne dlhá, na krku dlhšia, splývajúca na hruď, na ušiach najdlhšia, rovnako ako na chvoste.</w:t>
      </w:r>
      <w:r w:rsidR="00B10AF7">
        <w:rPr>
          <w:rFonts w:eastAsiaTheme="minorHAnsi"/>
          <w:color w:val="212529"/>
          <w:shd w:val="clear" w:color="auto" w:fill="FFFFFF"/>
          <w:lang w:eastAsia="en-US"/>
        </w:rPr>
        <w:t xml:space="preserve"> </w:t>
      </w:r>
      <w:r w:rsidR="00B10AF7" w:rsidRPr="00B10AF7">
        <w:rPr>
          <w:rFonts w:eastAsiaTheme="minorHAnsi"/>
          <w:color w:val="212529"/>
          <w:shd w:val="clear" w:color="auto" w:fill="FFFFFF"/>
          <w:lang w:eastAsia="en-US"/>
        </w:rPr>
        <w:t>Všetky farby sú povolené.</w:t>
      </w:r>
    </w:p>
    <w:p w:rsidR="00AB1BA2" w:rsidRPr="004B377B"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Povaha:</w:t>
      </w:r>
      <w:r w:rsidR="004B377B">
        <w:rPr>
          <w:rFonts w:ascii="Times New Roman" w:hAnsi="Times New Roman" w:cs="Times New Roman"/>
          <w:b/>
          <w:bCs/>
          <w:sz w:val="24"/>
          <w:szCs w:val="24"/>
        </w:rPr>
        <w:t xml:space="preserve"> </w:t>
      </w:r>
      <w:r w:rsidR="004B377B">
        <w:rPr>
          <w:rFonts w:ascii="Times New Roman" w:hAnsi="Times New Roman" w:cs="Times New Roman"/>
          <w:sz w:val="24"/>
          <w:szCs w:val="24"/>
        </w:rPr>
        <w:t>Priateľský, aktívny, poslušný, prispôsobivý.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Maltézsky psík</w:t>
      </w:r>
    </w:p>
    <w:p w:rsidR="00AB1BA2" w:rsidRPr="00AB1BA2" w:rsidRDefault="00AB1BA2" w:rsidP="00580A79">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Pôvod:</w:t>
      </w:r>
      <w:r w:rsidR="00580A79">
        <w:rPr>
          <w:rFonts w:ascii="Times New Roman" w:hAnsi="Times New Roman" w:cs="Times New Roman"/>
          <w:b/>
          <w:bCs/>
          <w:sz w:val="24"/>
          <w:szCs w:val="24"/>
        </w:rPr>
        <w:t xml:space="preserve"> </w:t>
      </w:r>
      <w:r w:rsidR="00580A79" w:rsidRPr="00580A79">
        <w:rPr>
          <w:rFonts w:ascii="Times New Roman" w:hAnsi="Times New Roman" w:cs="Times New Roman"/>
          <w:sz w:val="24"/>
          <w:szCs w:val="24"/>
        </w:rPr>
        <w:t>Malta</w:t>
      </w:r>
    </w:p>
    <w:p w:rsidR="00580A79" w:rsidRPr="00580A79" w:rsidRDefault="00AB1BA2" w:rsidP="00580A79">
      <w:pPr>
        <w:pStyle w:val="Normlnywebov"/>
        <w:spacing w:before="0" w:beforeAutospacing="0" w:after="0" w:afterAutospacing="0"/>
        <w:jc w:val="both"/>
        <w:rPr>
          <w:rFonts w:eastAsiaTheme="minorHAnsi"/>
          <w:color w:val="212529"/>
          <w:shd w:val="clear" w:color="auto" w:fill="FFFFFF"/>
          <w:lang w:eastAsia="en-US"/>
        </w:rPr>
      </w:pPr>
      <w:r w:rsidRPr="00580A79">
        <w:rPr>
          <w:rFonts w:eastAsiaTheme="minorHAnsi"/>
          <w:b/>
          <w:bCs/>
          <w:color w:val="212529"/>
          <w:shd w:val="clear" w:color="auto" w:fill="FFFFFF"/>
          <w:lang w:eastAsia="en-US"/>
        </w:rPr>
        <w:t>História:</w:t>
      </w:r>
      <w:r w:rsidR="00580A79" w:rsidRPr="00580A79">
        <w:rPr>
          <w:rFonts w:eastAsiaTheme="minorHAnsi"/>
          <w:color w:val="212529"/>
          <w:shd w:val="clear" w:color="auto" w:fill="FFFFFF"/>
          <w:lang w:eastAsia="en-US"/>
        </w:rPr>
        <w:t xml:space="preserve"> </w:t>
      </w:r>
      <w:r w:rsidR="00580A79" w:rsidRPr="00580A79">
        <w:rPr>
          <w:rFonts w:eastAsiaTheme="minorHAnsi"/>
          <w:color w:val="212529"/>
          <w:shd w:val="clear" w:color="auto" w:fill="FFFFFF"/>
          <w:lang w:eastAsia="en-US"/>
        </w:rPr>
        <w:t>Názov „maltézsky“ neznamená, že plemeno pochádza z ostrova Malta, pretože prídavné meno „maltézsky“ pochádza zo semitského slova „</w:t>
      </w:r>
      <w:proofErr w:type="spellStart"/>
      <w:r w:rsidR="00580A79" w:rsidRPr="00580A79">
        <w:rPr>
          <w:rFonts w:eastAsiaTheme="minorHAnsi"/>
          <w:color w:val="212529"/>
          <w:shd w:val="clear" w:color="auto" w:fill="FFFFFF"/>
          <w:lang w:eastAsia="en-US"/>
        </w:rPr>
        <w:t>màlat</w:t>
      </w:r>
      <w:proofErr w:type="spellEnd"/>
      <w:r w:rsidR="00580A79" w:rsidRPr="00580A79">
        <w:rPr>
          <w:rFonts w:eastAsiaTheme="minorHAnsi"/>
          <w:color w:val="212529"/>
          <w:shd w:val="clear" w:color="auto" w:fill="FFFFFF"/>
          <w:lang w:eastAsia="en-US"/>
        </w:rPr>
        <w:t xml:space="preserve">“, čo znamená útočisko alebo prístav; tento semitský pôvod sa znova objavuje v celej rade názvov námorných miest; v mene jadranského ostrova </w:t>
      </w:r>
      <w:proofErr w:type="spellStart"/>
      <w:r w:rsidR="00580A79" w:rsidRPr="00580A79">
        <w:rPr>
          <w:rFonts w:eastAsiaTheme="minorHAnsi"/>
          <w:color w:val="212529"/>
          <w:shd w:val="clear" w:color="auto" w:fill="FFFFFF"/>
          <w:lang w:eastAsia="en-US"/>
        </w:rPr>
        <w:t>Méléda</w:t>
      </w:r>
      <w:proofErr w:type="spellEnd"/>
      <w:r w:rsidR="00580A79" w:rsidRPr="00580A79">
        <w:rPr>
          <w:rFonts w:eastAsiaTheme="minorHAnsi"/>
          <w:color w:val="212529"/>
          <w:shd w:val="clear" w:color="auto" w:fill="FFFFFF"/>
          <w:lang w:eastAsia="en-US"/>
        </w:rPr>
        <w:t xml:space="preserve">, sicílskeho mesta </w:t>
      </w:r>
      <w:proofErr w:type="spellStart"/>
      <w:r w:rsidR="00580A79" w:rsidRPr="00580A79">
        <w:rPr>
          <w:rFonts w:eastAsiaTheme="minorHAnsi"/>
          <w:color w:val="212529"/>
          <w:shd w:val="clear" w:color="auto" w:fill="FFFFFF"/>
          <w:lang w:eastAsia="en-US"/>
        </w:rPr>
        <w:t>Melita</w:t>
      </w:r>
      <w:proofErr w:type="spellEnd"/>
      <w:r w:rsidR="00580A79" w:rsidRPr="00580A79">
        <w:rPr>
          <w:rFonts w:eastAsiaTheme="minorHAnsi"/>
          <w:color w:val="212529"/>
          <w:shd w:val="clear" w:color="auto" w:fill="FFFFFF"/>
          <w:lang w:eastAsia="en-US"/>
        </w:rPr>
        <w:t xml:space="preserve"> a tiež ostrova Malty. Predkovia tohto malého psa žili v prístavoch a prímorských mestách stredného Stredozemia, kde lovili myši a potkany, ktoré sa našli v hojnosti v skladoch prístavov a v nákladných priestoroch lodí.</w:t>
      </w:r>
      <w:r w:rsidR="00580A79">
        <w:rPr>
          <w:rFonts w:eastAsiaTheme="minorHAnsi"/>
          <w:color w:val="212529"/>
          <w:shd w:val="clear" w:color="auto" w:fill="FFFFFF"/>
          <w:lang w:eastAsia="en-US"/>
        </w:rPr>
        <w:t xml:space="preserve"> (</w:t>
      </w:r>
      <w:proofErr w:type="spellStart"/>
      <w:r w:rsidR="00580A79">
        <w:rPr>
          <w:rFonts w:eastAsiaTheme="minorHAnsi"/>
          <w:color w:val="212529"/>
          <w:shd w:val="clear" w:color="auto" w:fill="FFFFFF"/>
          <w:lang w:eastAsia="en-US"/>
        </w:rPr>
        <w:t>potkaniar</w:t>
      </w:r>
      <w:proofErr w:type="spellEnd"/>
      <w:r w:rsidR="00580A79">
        <w:rPr>
          <w:rFonts w:eastAsiaTheme="minorHAnsi"/>
          <w:color w:val="212529"/>
          <w:shd w:val="clear" w:color="auto" w:fill="FFFFFF"/>
          <w:lang w:eastAsia="en-US"/>
        </w:rPr>
        <w:t xml:space="preserve"> pôvodné využitie)</w:t>
      </w:r>
    </w:p>
    <w:p w:rsidR="00AB1BA2" w:rsidRPr="00580A79" w:rsidRDefault="00580A79" w:rsidP="00580A79">
      <w:pPr>
        <w:pStyle w:val="Normlnywebov"/>
        <w:spacing w:before="0" w:beforeAutospacing="0" w:after="0" w:afterAutospacing="0"/>
        <w:jc w:val="both"/>
        <w:rPr>
          <w:rFonts w:eastAsiaTheme="minorHAnsi"/>
          <w:color w:val="212529"/>
          <w:shd w:val="clear" w:color="auto" w:fill="FFFFFF"/>
          <w:lang w:eastAsia="en-US"/>
        </w:rPr>
      </w:pPr>
      <w:r w:rsidRPr="00580A79">
        <w:rPr>
          <w:rFonts w:eastAsiaTheme="minorHAnsi"/>
          <w:color w:val="212529"/>
          <w:shd w:val="clear" w:color="auto" w:fill="FFFFFF"/>
          <w:lang w:eastAsia="en-US"/>
        </w:rPr>
        <w:t xml:space="preserve">V zozname psov existujúcich v dobe </w:t>
      </w:r>
      <w:proofErr w:type="spellStart"/>
      <w:r w:rsidRPr="00580A79">
        <w:rPr>
          <w:rFonts w:eastAsiaTheme="minorHAnsi"/>
          <w:color w:val="212529"/>
          <w:shd w:val="clear" w:color="auto" w:fill="FFFFFF"/>
          <w:lang w:eastAsia="en-US"/>
        </w:rPr>
        <w:t>Aristotelesa</w:t>
      </w:r>
      <w:proofErr w:type="spellEnd"/>
      <w:r w:rsidRPr="00580A79">
        <w:rPr>
          <w:rFonts w:eastAsiaTheme="minorHAnsi"/>
          <w:color w:val="212529"/>
          <w:shd w:val="clear" w:color="auto" w:fill="FFFFFF"/>
          <w:lang w:eastAsia="en-US"/>
        </w:rPr>
        <w:t xml:space="preserve"> (384–322 B.C.) je uvedené plemeno malých psov, ktorým sa pripisuje latinský názov „</w:t>
      </w:r>
      <w:proofErr w:type="spellStart"/>
      <w:r w:rsidRPr="00580A79">
        <w:rPr>
          <w:rFonts w:eastAsiaTheme="minorHAnsi"/>
          <w:color w:val="212529"/>
          <w:shd w:val="clear" w:color="auto" w:fill="FFFFFF"/>
          <w:lang w:eastAsia="en-US"/>
        </w:rPr>
        <w:t>canes</w:t>
      </w:r>
      <w:proofErr w:type="spellEnd"/>
      <w:r w:rsidRPr="00580A79">
        <w:rPr>
          <w:rFonts w:eastAsiaTheme="minorHAnsi"/>
          <w:color w:val="212529"/>
          <w:shd w:val="clear" w:color="auto" w:fill="FFFFFF"/>
          <w:lang w:eastAsia="en-US"/>
        </w:rPr>
        <w:t xml:space="preserve"> </w:t>
      </w:r>
      <w:proofErr w:type="spellStart"/>
      <w:r w:rsidRPr="00580A79">
        <w:rPr>
          <w:rFonts w:eastAsiaTheme="minorHAnsi"/>
          <w:color w:val="212529"/>
          <w:shd w:val="clear" w:color="auto" w:fill="FFFFFF"/>
          <w:lang w:eastAsia="en-US"/>
        </w:rPr>
        <w:t>melitenses</w:t>
      </w:r>
      <w:proofErr w:type="spellEnd"/>
      <w:r w:rsidRPr="00580A79">
        <w:rPr>
          <w:rFonts w:eastAsiaTheme="minorHAnsi"/>
          <w:color w:val="212529"/>
          <w:shd w:val="clear" w:color="auto" w:fill="FFFFFF"/>
          <w:lang w:eastAsia="en-US"/>
        </w:rPr>
        <w:t xml:space="preserve">“. Tento pes bol známy v starovekom Ríme: obľúbený spoločník matrón a chválený </w:t>
      </w:r>
      <w:proofErr w:type="spellStart"/>
      <w:r w:rsidRPr="00580A79">
        <w:rPr>
          <w:rFonts w:eastAsiaTheme="minorHAnsi"/>
          <w:color w:val="212529"/>
          <w:shd w:val="clear" w:color="auto" w:fill="FFFFFF"/>
          <w:lang w:eastAsia="en-US"/>
        </w:rPr>
        <w:t>Strabonom</w:t>
      </w:r>
      <w:proofErr w:type="spellEnd"/>
      <w:r w:rsidRPr="00580A79">
        <w:rPr>
          <w:rFonts w:eastAsiaTheme="minorHAnsi"/>
          <w:color w:val="212529"/>
          <w:shd w:val="clear" w:color="auto" w:fill="FFFFFF"/>
          <w:lang w:eastAsia="en-US"/>
        </w:rPr>
        <w:t>, latinským básnikom prvého storočia nášho letopočtu. Dobové zobrazenia maltézskeho psíka renesančnými maliarmi ukazujú tohto malého psíka v salónoch po boku krásnych dám.</w:t>
      </w:r>
    </w:p>
    <w:p w:rsidR="00AB1BA2" w:rsidRPr="00580A79"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Výška:</w:t>
      </w:r>
      <w:r w:rsidR="00580A79">
        <w:rPr>
          <w:rFonts w:ascii="Times New Roman" w:hAnsi="Times New Roman" w:cs="Times New Roman"/>
          <w:b/>
          <w:bCs/>
          <w:sz w:val="24"/>
          <w:szCs w:val="24"/>
        </w:rPr>
        <w:t xml:space="preserve"> </w:t>
      </w:r>
      <w:r w:rsidR="00580A79">
        <w:rPr>
          <w:rFonts w:ascii="Times New Roman" w:hAnsi="Times New Roman" w:cs="Times New Roman"/>
          <w:sz w:val="24"/>
          <w:szCs w:val="24"/>
        </w:rPr>
        <w:t>20 – 25 kg</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580A79" w:rsidRPr="00580A79">
        <w:rPr>
          <w:rFonts w:ascii="Times New Roman" w:hAnsi="Times New Roman" w:cs="Times New Roman"/>
          <w:sz w:val="24"/>
          <w:szCs w:val="24"/>
        </w:rPr>
        <w:t>3 - 4 kg</w:t>
      </w:r>
    </w:p>
    <w:p w:rsidR="00AB1BA2" w:rsidRPr="00AB1BA2" w:rsidRDefault="00AB1BA2" w:rsidP="00580A79">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lastRenderedPageBreak/>
        <w:t>Srsť:</w:t>
      </w:r>
      <w:r w:rsidR="00580A79">
        <w:rPr>
          <w:rFonts w:ascii="Times New Roman" w:hAnsi="Times New Roman" w:cs="Times New Roman"/>
          <w:b/>
          <w:bCs/>
          <w:sz w:val="24"/>
          <w:szCs w:val="24"/>
        </w:rPr>
        <w:t xml:space="preserve"> </w:t>
      </w:r>
      <w:r w:rsidR="00580A79" w:rsidRPr="00580A79">
        <w:rPr>
          <w:rFonts w:ascii="Times New Roman" w:hAnsi="Times New Roman" w:cs="Times New Roman"/>
          <w:color w:val="212529"/>
          <w:sz w:val="24"/>
          <w:szCs w:val="24"/>
          <w:shd w:val="clear" w:color="auto" w:fill="FFFFFF"/>
        </w:rPr>
        <w:t> hustá, lesklá, žiarivá, ťažko padajúca a hodvábnej štruktúry, veľmi dlhá na celom tele a po celej dĺžke rovná, bez stôp vĺn alebo kučeravosti.</w:t>
      </w:r>
      <w:r w:rsidR="00580A79">
        <w:rPr>
          <w:rFonts w:ascii="Times New Roman" w:hAnsi="Times New Roman" w:cs="Times New Roman"/>
          <w:color w:val="212529"/>
          <w:sz w:val="24"/>
          <w:szCs w:val="24"/>
          <w:shd w:val="clear" w:color="auto" w:fill="FFFFFF"/>
        </w:rPr>
        <w:t xml:space="preserve"> </w:t>
      </w:r>
      <w:r w:rsidR="00580A79" w:rsidRPr="00580A79">
        <w:rPr>
          <w:rFonts w:ascii="Times New Roman" w:hAnsi="Times New Roman" w:cs="Times New Roman"/>
          <w:color w:val="212529"/>
          <w:sz w:val="24"/>
          <w:szCs w:val="24"/>
          <w:shd w:val="clear" w:color="auto" w:fill="FFFFFF"/>
        </w:rPr>
        <w:t>Č</w:t>
      </w:r>
      <w:r w:rsidR="00580A79" w:rsidRPr="00580A79">
        <w:rPr>
          <w:rFonts w:ascii="Times New Roman" w:hAnsi="Times New Roman" w:cs="Times New Roman"/>
          <w:color w:val="212529"/>
          <w:sz w:val="24"/>
          <w:szCs w:val="24"/>
          <w:shd w:val="clear" w:color="auto" w:fill="FFFFFF"/>
        </w:rPr>
        <w:t>isto biela, povolený je bledý slonovinový odtieň. Stopy bledo oranžových odtieňov sú tolerované, ale nie sú žiaduce a predstavujú nedokonalosť. </w:t>
      </w:r>
    </w:p>
    <w:p w:rsidR="00AB1BA2" w:rsidRPr="00AB1BA2" w:rsidRDefault="00AB1BA2" w:rsidP="00580A79">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Povaha:</w:t>
      </w:r>
      <w:r w:rsidR="00580A79">
        <w:rPr>
          <w:rFonts w:ascii="Times New Roman" w:hAnsi="Times New Roman" w:cs="Times New Roman"/>
          <w:b/>
          <w:bCs/>
          <w:sz w:val="24"/>
          <w:szCs w:val="24"/>
        </w:rPr>
        <w:t xml:space="preserve"> </w:t>
      </w:r>
      <w:r w:rsidR="00580A79" w:rsidRPr="00580A79">
        <w:rPr>
          <w:rFonts w:ascii="Times New Roman" w:hAnsi="Times New Roman" w:cs="Times New Roman"/>
          <w:color w:val="212529"/>
          <w:sz w:val="24"/>
          <w:szCs w:val="24"/>
          <w:shd w:val="clear" w:color="auto" w:fill="FFFFFF"/>
        </w:rPr>
        <w:t>Živý, prítulný, veľmi pokojný a veľmi inteligentný.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proofErr w:type="spellStart"/>
      <w:r w:rsidRPr="000B3B62">
        <w:rPr>
          <w:rFonts w:ascii="Times New Roman" w:hAnsi="Times New Roman" w:cs="Times New Roman"/>
          <w:b/>
          <w:bCs/>
          <w:color w:val="FF0000"/>
          <w:sz w:val="24"/>
          <w:szCs w:val="24"/>
        </w:rPr>
        <w:t>Cotton</w:t>
      </w:r>
      <w:proofErr w:type="spellEnd"/>
      <w:r w:rsidRPr="000B3B62">
        <w:rPr>
          <w:rFonts w:ascii="Times New Roman" w:hAnsi="Times New Roman" w:cs="Times New Roman"/>
          <w:b/>
          <w:bCs/>
          <w:color w:val="FF0000"/>
          <w:sz w:val="24"/>
          <w:szCs w:val="24"/>
        </w:rPr>
        <w:t xml:space="preserve"> de </w:t>
      </w:r>
      <w:proofErr w:type="spellStart"/>
      <w:r w:rsidRPr="000B3B62">
        <w:rPr>
          <w:rFonts w:ascii="Times New Roman" w:hAnsi="Times New Roman" w:cs="Times New Roman"/>
          <w:b/>
          <w:bCs/>
          <w:color w:val="FF0000"/>
          <w:sz w:val="24"/>
          <w:szCs w:val="24"/>
        </w:rPr>
        <w:t>Tuléar</w:t>
      </w:r>
      <w:proofErr w:type="spellEnd"/>
    </w:p>
    <w:p w:rsidR="00AB1BA2" w:rsidRPr="00103DF2"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Pôvod:</w:t>
      </w:r>
      <w:r w:rsidR="00103DF2">
        <w:rPr>
          <w:rFonts w:ascii="Times New Roman" w:hAnsi="Times New Roman" w:cs="Times New Roman"/>
          <w:b/>
          <w:bCs/>
          <w:sz w:val="24"/>
          <w:szCs w:val="24"/>
        </w:rPr>
        <w:t xml:space="preserve"> </w:t>
      </w:r>
      <w:r w:rsidR="00103DF2">
        <w:rPr>
          <w:rFonts w:ascii="Times New Roman" w:hAnsi="Times New Roman" w:cs="Times New Roman"/>
          <w:sz w:val="24"/>
          <w:szCs w:val="24"/>
        </w:rPr>
        <w:t>Madagaskar</w:t>
      </w:r>
    </w:p>
    <w:p w:rsidR="00AB1BA2" w:rsidRPr="00103DF2" w:rsidRDefault="00AB1BA2" w:rsidP="00103DF2">
      <w:pPr>
        <w:pStyle w:val="Normlnywebov"/>
        <w:shd w:val="clear" w:color="auto" w:fill="FFFFFF"/>
        <w:spacing w:before="0" w:beforeAutospacing="0" w:after="0" w:afterAutospacing="0" w:line="300" w:lineRule="atLeast"/>
        <w:jc w:val="both"/>
        <w:rPr>
          <w:rFonts w:eastAsiaTheme="minorHAnsi"/>
          <w:color w:val="212529"/>
          <w:shd w:val="clear" w:color="auto" w:fill="FFFFFF"/>
          <w:lang w:eastAsia="en-US"/>
        </w:rPr>
      </w:pPr>
      <w:r w:rsidRPr="00AB1BA2">
        <w:rPr>
          <w:b/>
          <w:bCs/>
        </w:rPr>
        <w:t>História:</w:t>
      </w:r>
      <w:r w:rsidR="00103DF2">
        <w:rPr>
          <w:b/>
          <w:bCs/>
        </w:rPr>
        <w:t xml:space="preserve"> </w:t>
      </w:r>
      <w:r w:rsidR="00103DF2" w:rsidRPr="00103DF2">
        <w:rPr>
          <w:rFonts w:eastAsiaTheme="minorHAnsi"/>
          <w:color w:val="212529"/>
          <w:shd w:val="clear" w:color="auto" w:fill="FFFFFF"/>
          <w:lang w:eastAsia="en-US"/>
        </w:rPr>
        <w:t>Tento roztomilý psík je prezývaný aj ako „bavlníkový pes z Madagaskaru“. Už jeho názov napovedá odkiaľ pochádza. Svoje pomenovanie „bavlnka“ získal pravdepodobne preto, lebo sa najviac vyskytoval v oblastiach bavlníkových plantáži a jeho srsť pripomína bavlníkové rúno.</w:t>
      </w:r>
      <w:r w:rsidR="00103DF2" w:rsidRPr="00103DF2">
        <w:rPr>
          <w:rFonts w:eastAsiaTheme="minorHAnsi"/>
          <w:color w:val="212529"/>
          <w:shd w:val="clear" w:color="auto" w:fill="FFFFFF"/>
          <w:lang w:eastAsia="en-US"/>
        </w:rPr>
        <w:t xml:space="preserve"> </w:t>
      </w:r>
      <w:r w:rsidR="00103DF2" w:rsidRPr="00103DF2">
        <w:rPr>
          <w:rFonts w:eastAsiaTheme="minorHAnsi"/>
          <w:color w:val="212529"/>
          <w:shd w:val="clear" w:color="auto" w:fill="FFFFFF"/>
          <w:lang w:eastAsia="en-US"/>
        </w:rPr>
        <w:t xml:space="preserve">Ostrov Madagaskar, ktorý sa nachádza na juhovýchodnom pobreží Afriky v Indickom oceáne, je domovom mnohých vzácnych živočíchov. Nejeden z nich sa stal veľmi obľúbeným pre vývoz. A práve to platí aj o tomto plemene. </w:t>
      </w:r>
      <w:proofErr w:type="spellStart"/>
      <w:r w:rsidR="00103DF2" w:rsidRPr="00103DF2">
        <w:rPr>
          <w:rFonts w:eastAsiaTheme="minorHAnsi"/>
          <w:color w:val="212529"/>
          <w:shd w:val="clear" w:color="auto" w:fill="FFFFFF"/>
          <w:lang w:eastAsia="en-US"/>
        </w:rPr>
        <w:t>Mäkkučký</w:t>
      </w:r>
      <w:proofErr w:type="spellEnd"/>
      <w:r w:rsidR="00103DF2" w:rsidRPr="00103DF2">
        <w:rPr>
          <w:rFonts w:eastAsiaTheme="minorHAnsi"/>
          <w:color w:val="212529"/>
          <w:shd w:val="clear" w:color="auto" w:fill="FFFFFF"/>
          <w:lang w:eastAsia="en-US"/>
        </w:rPr>
        <w:t xml:space="preserve">, roztomilý </w:t>
      </w:r>
      <w:proofErr w:type="spellStart"/>
      <w:r w:rsidR="00103DF2" w:rsidRPr="00103DF2">
        <w:rPr>
          <w:rFonts w:eastAsiaTheme="minorHAnsi"/>
          <w:color w:val="212529"/>
          <w:shd w:val="clear" w:color="auto" w:fill="FFFFFF"/>
          <w:lang w:eastAsia="en-US"/>
        </w:rPr>
        <w:t>Coton</w:t>
      </w:r>
      <w:proofErr w:type="spellEnd"/>
      <w:r w:rsidR="00103DF2" w:rsidRPr="00103DF2">
        <w:rPr>
          <w:rFonts w:eastAsiaTheme="minorHAnsi"/>
          <w:color w:val="212529"/>
          <w:shd w:val="clear" w:color="auto" w:fill="FFFFFF"/>
          <w:lang w:eastAsia="en-US"/>
        </w:rPr>
        <w:t xml:space="preserve"> de </w:t>
      </w:r>
      <w:proofErr w:type="spellStart"/>
      <w:r w:rsidR="00103DF2" w:rsidRPr="00103DF2">
        <w:rPr>
          <w:rFonts w:eastAsiaTheme="minorHAnsi"/>
          <w:color w:val="212529"/>
          <w:shd w:val="clear" w:color="auto" w:fill="FFFFFF"/>
          <w:lang w:eastAsia="en-US"/>
        </w:rPr>
        <w:t>Tuléar</w:t>
      </w:r>
      <w:proofErr w:type="spellEnd"/>
      <w:r w:rsidR="00103DF2" w:rsidRPr="00103DF2">
        <w:rPr>
          <w:rFonts w:eastAsiaTheme="minorHAnsi"/>
          <w:color w:val="212529"/>
          <w:shd w:val="clear" w:color="auto" w:fill="FFFFFF"/>
          <w:lang w:eastAsia="en-US"/>
        </w:rPr>
        <w:t xml:space="preserve"> je príbuzný s </w:t>
      </w:r>
      <w:proofErr w:type="spellStart"/>
      <w:r w:rsidR="00103DF2" w:rsidRPr="00103DF2">
        <w:rPr>
          <w:rFonts w:eastAsiaTheme="minorHAnsi"/>
          <w:color w:val="212529"/>
          <w:shd w:val="clear" w:color="auto" w:fill="FFFFFF"/>
          <w:lang w:eastAsia="en-US"/>
        </w:rPr>
        <w:t>bišónikmi</w:t>
      </w:r>
      <w:proofErr w:type="spellEnd"/>
      <w:r w:rsidR="00103DF2" w:rsidRPr="00103DF2">
        <w:rPr>
          <w:rFonts w:eastAsiaTheme="minorHAnsi"/>
          <w:color w:val="212529"/>
          <w:shd w:val="clear" w:color="auto" w:fill="FFFFFF"/>
          <w:lang w:eastAsia="en-US"/>
        </w:rPr>
        <w:t xml:space="preserve"> a na ostrov sa dostal pravdepodobne pred niekoľkými stovkami </w:t>
      </w:r>
      <w:proofErr w:type="spellStart"/>
      <w:r w:rsidR="00103DF2" w:rsidRPr="00103DF2">
        <w:rPr>
          <w:rFonts w:eastAsiaTheme="minorHAnsi"/>
          <w:color w:val="212529"/>
          <w:shd w:val="clear" w:color="auto" w:fill="FFFFFF"/>
          <w:lang w:eastAsia="en-US"/>
        </w:rPr>
        <w:t>rokov.Povráva</w:t>
      </w:r>
      <w:proofErr w:type="spellEnd"/>
      <w:r w:rsidR="00103DF2" w:rsidRPr="00103DF2">
        <w:rPr>
          <w:rFonts w:eastAsiaTheme="minorHAnsi"/>
          <w:color w:val="212529"/>
          <w:shd w:val="clear" w:color="auto" w:fill="FFFFFF"/>
          <w:lang w:eastAsia="en-US"/>
        </w:rPr>
        <w:t xml:space="preserve"> sa, že tieto biele psíky sprevádzali dámy na dlhých námorných plavbách a mnohokrát boli jediní, ktorí prežili stroskotanie lodí pri Madagaskare. Pomerne rýchlo sa na ostrove usadili a stali sa domácimi miláčikmi. Obľúbené boli najmä na kráľovskom dvore. V sedemdesiatych rokoch minulého storočia ich </w:t>
      </w:r>
      <w:proofErr w:type="spellStart"/>
      <w:r w:rsidR="00103DF2" w:rsidRPr="00103DF2">
        <w:rPr>
          <w:rFonts w:eastAsiaTheme="minorHAnsi"/>
          <w:color w:val="212529"/>
          <w:shd w:val="clear" w:color="auto" w:fill="FFFFFF"/>
          <w:lang w:eastAsia="en-US"/>
        </w:rPr>
        <w:t>francúzi</w:t>
      </w:r>
      <w:proofErr w:type="spellEnd"/>
      <w:r w:rsidR="00103DF2" w:rsidRPr="00103DF2">
        <w:rPr>
          <w:rFonts w:eastAsiaTheme="minorHAnsi"/>
          <w:color w:val="212529"/>
          <w:shd w:val="clear" w:color="auto" w:fill="FFFFFF"/>
          <w:lang w:eastAsia="en-US"/>
        </w:rPr>
        <w:t xml:space="preserve"> priniesli do Francúzka a neskôr sa dostali aj do Severnej Ameriky. </w:t>
      </w:r>
      <w:proofErr w:type="spellStart"/>
      <w:r w:rsidR="00103DF2" w:rsidRPr="00103DF2">
        <w:rPr>
          <w:rFonts w:eastAsiaTheme="minorHAnsi"/>
          <w:color w:val="212529"/>
          <w:shd w:val="clear" w:color="auto" w:fill="FFFFFF"/>
          <w:lang w:eastAsia="en-US"/>
        </w:rPr>
        <w:t>Cotónik</w:t>
      </w:r>
      <w:proofErr w:type="spellEnd"/>
      <w:r w:rsidR="00103DF2" w:rsidRPr="00103DF2">
        <w:rPr>
          <w:rFonts w:eastAsiaTheme="minorHAnsi"/>
          <w:color w:val="212529"/>
          <w:shd w:val="clear" w:color="auto" w:fill="FFFFFF"/>
          <w:lang w:eastAsia="en-US"/>
        </w:rPr>
        <w:t xml:space="preserve"> sa </w:t>
      </w:r>
      <w:proofErr w:type="spellStart"/>
      <w:r w:rsidR="00103DF2" w:rsidRPr="00103DF2">
        <w:rPr>
          <w:rFonts w:eastAsiaTheme="minorHAnsi"/>
          <w:color w:val="212529"/>
          <w:shd w:val="clear" w:color="auto" w:fill="FFFFFF"/>
          <w:lang w:eastAsia="en-US"/>
        </w:rPr>
        <w:t>sa</w:t>
      </w:r>
      <w:proofErr w:type="spellEnd"/>
      <w:r w:rsidR="00103DF2" w:rsidRPr="00103DF2">
        <w:rPr>
          <w:rFonts w:eastAsiaTheme="minorHAnsi"/>
          <w:color w:val="212529"/>
          <w:shd w:val="clear" w:color="auto" w:fill="FFFFFF"/>
          <w:lang w:eastAsia="en-US"/>
        </w:rPr>
        <w:t xml:space="preserve"> stále nachádza vo svojej rodnej krajine, no jeho sladká osobnosť ho preslávila po celom svete.</w:t>
      </w:r>
    </w:p>
    <w:p w:rsidR="00AB1BA2" w:rsidRPr="00AB1BA2" w:rsidRDefault="00AB1BA2" w:rsidP="00103DF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103DF2">
        <w:rPr>
          <w:rFonts w:ascii="Times New Roman" w:hAnsi="Times New Roman" w:cs="Times New Roman"/>
          <w:b/>
          <w:bCs/>
          <w:sz w:val="24"/>
          <w:szCs w:val="24"/>
        </w:rPr>
        <w:t xml:space="preserve"> </w:t>
      </w:r>
      <w:r w:rsidR="00103DF2" w:rsidRPr="00103DF2">
        <w:rPr>
          <w:rFonts w:ascii="Times New Roman" w:hAnsi="Times New Roman" w:cs="Times New Roman"/>
          <w:sz w:val="24"/>
          <w:szCs w:val="24"/>
        </w:rPr>
        <w:t>23 – 28 cm</w:t>
      </w:r>
    </w:p>
    <w:p w:rsidR="00AB1BA2" w:rsidRPr="00AB1BA2" w:rsidRDefault="00AB1BA2" w:rsidP="00103DF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103DF2" w:rsidRPr="00103DF2">
        <w:rPr>
          <w:rFonts w:ascii="Times New Roman" w:hAnsi="Times New Roman" w:cs="Times New Roman"/>
          <w:sz w:val="24"/>
          <w:szCs w:val="24"/>
        </w:rPr>
        <w:t>3,5 – 6 kg</w:t>
      </w:r>
    </w:p>
    <w:p w:rsidR="00AB1BA2" w:rsidRPr="00AB1BA2" w:rsidRDefault="00AB1BA2" w:rsidP="00103DF2">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Srsť:</w:t>
      </w:r>
      <w:r w:rsidR="00103DF2">
        <w:rPr>
          <w:rFonts w:ascii="Times New Roman" w:hAnsi="Times New Roman" w:cs="Times New Roman"/>
          <w:b/>
          <w:bCs/>
          <w:sz w:val="24"/>
          <w:szCs w:val="24"/>
        </w:rPr>
        <w:t xml:space="preserve"> </w:t>
      </w:r>
      <w:r w:rsidR="00103DF2" w:rsidRPr="00103DF2">
        <w:rPr>
          <w:rFonts w:ascii="Times New Roman" w:hAnsi="Times New Roman" w:cs="Times New Roman"/>
          <w:color w:val="212529"/>
          <w:sz w:val="24"/>
          <w:szCs w:val="24"/>
          <w:shd w:val="clear" w:color="auto" w:fill="FFFFFF"/>
        </w:rPr>
        <w:t>Je jednou z hlavných charakteristík plemena, od ktorej je odvodený aj jeho názov. Veľmi jemná a pružná, so štruktúrou vlákien bavlny, nikdy nie je tvrdá alebo drsná, srsť je hustá, bohatá a môže byť jemne zvlnená.</w:t>
      </w:r>
      <w:r w:rsidR="00103DF2" w:rsidRPr="00103DF2">
        <w:rPr>
          <w:rFonts w:ascii="Times New Roman" w:hAnsi="Times New Roman" w:cs="Times New Roman"/>
          <w:color w:val="212529"/>
          <w:sz w:val="24"/>
          <w:szCs w:val="24"/>
          <w:shd w:val="clear" w:color="auto" w:fill="FFFFFF"/>
        </w:rPr>
        <w:t xml:space="preserve"> </w:t>
      </w:r>
      <w:r w:rsidR="00103DF2" w:rsidRPr="00103DF2">
        <w:rPr>
          <w:rFonts w:ascii="Times New Roman" w:hAnsi="Times New Roman" w:cs="Times New Roman"/>
          <w:color w:val="212529"/>
          <w:sz w:val="24"/>
          <w:szCs w:val="24"/>
          <w:shd w:val="clear" w:color="auto" w:fill="FFFFFF"/>
        </w:rPr>
        <w:t> Základná farba: Biela. Pár jemných pramienkov svetlej šedej (zmes bielej a čiernej srsti tvoriac dojem šedej) alebo plavej (zmes bielej a plavej srsti tvoriac dojem žlto-plavej) je na ušiach povolených. Na ostatných častiach tela sú podobné odtiene tolerované, len keď neničia celkový dojem bielej farby srsti. Avšak nie sú žiadúce.</w:t>
      </w:r>
    </w:p>
    <w:p w:rsidR="00AB1BA2" w:rsidRPr="00FC6755"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FC6755">
        <w:rPr>
          <w:rFonts w:ascii="Times New Roman" w:hAnsi="Times New Roman" w:cs="Times New Roman"/>
          <w:b/>
          <w:bCs/>
          <w:sz w:val="24"/>
          <w:szCs w:val="24"/>
        </w:rPr>
        <w:t xml:space="preserve"> </w:t>
      </w:r>
      <w:r w:rsidR="00FC6755" w:rsidRPr="00FC6755">
        <w:rPr>
          <w:rFonts w:ascii="Times New Roman" w:hAnsi="Times New Roman" w:cs="Times New Roman"/>
          <w:color w:val="111111"/>
          <w:sz w:val="24"/>
          <w:szCs w:val="24"/>
          <w:shd w:val="clear" w:color="auto" w:fill="FFFFFF"/>
        </w:rPr>
        <w:t xml:space="preserve">Veselej povahy, vyrovnaný, veľmi spoločenský voči </w:t>
      </w:r>
      <w:proofErr w:type="spellStart"/>
      <w:r w:rsidR="00FC6755" w:rsidRPr="00FC6755">
        <w:rPr>
          <w:rFonts w:ascii="Times New Roman" w:hAnsi="Times New Roman" w:cs="Times New Roman"/>
          <w:color w:val="111111"/>
          <w:sz w:val="24"/>
          <w:szCs w:val="24"/>
          <w:shd w:val="clear" w:color="auto" w:fill="FFFFFF"/>
        </w:rPr>
        <w:t>luďom</w:t>
      </w:r>
      <w:proofErr w:type="spellEnd"/>
      <w:r w:rsidR="00FC6755" w:rsidRPr="00FC6755">
        <w:rPr>
          <w:rFonts w:ascii="Times New Roman" w:hAnsi="Times New Roman" w:cs="Times New Roman"/>
          <w:color w:val="111111"/>
          <w:sz w:val="24"/>
          <w:szCs w:val="24"/>
          <w:shd w:val="clear" w:color="auto" w:fill="FFFFFF"/>
        </w:rPr>
        <w:t xml:space="preserve"> aj iným psom; dokonale sa prispôsobí akémukoľvek štýlu života.</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proofErr w:type="spellStart"/>
      <w:r w:rsidRPr="000B3B62">
        <w:rPr>
          <w:rFonts w:ascii="Times New Roman" w:hAnsi="Times New Roman" w:cs="Times New Roman"/>
          <w:b/>
          <w:bCs/>
          <w:color w:val="FF0000"/>
          <w:sz w:val="24"/>
          <w:szCs w:val="24"/>
        </w:rPr>
        <w:t>Bišónik</w:t>
      </w:r>
      <w:proofErr w:type="spellEnd"/>
    </w:p>
    <w:p w:rsidR="00AB1BA2" w:rsidRPr="00DF1C48"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Pôvod:</w:t>
      </w:r>
      <w:r w:rsidR="00DF1C48">
        <w:rPr>
          <w:rFonts w:ascii="Times New Roman" w:hAnsi="Times New Roman" w:cs="Times New Roman"/>
          <w:b/>
          <w:bCs/>
          <w:sz w:val="24"/>
          <w:szCs w:val="24"/>
        </w:rPr>
        <w:t xml:space="preserve"> </w:t>
      </w:r>
      <w:r w:rsidR="00DF1C48">
        <w:rPr>
          <w:rFonts w:ascii="Times New Roman" w:hAnsi="Times New Roman" w:cs="Times New Roman"/>
          <w:sz w:val="24"/>
          <w:szCs w:val="24"/>
        </w:rPr>
        <w:t>Francúzsko a Belgicko</w:t>
      </w:r>
    </w:p>
    <w:p w:rsidR="00AB1BA2" w:rsidRPr="00C70FB6" w:rsidRDefault="00AB1BA2" w:rsidP="00C70FB6">
      <w:pPr>
        <w:spacing w:after="0"/>
        <w:jc w:val="both"/>
        <w:rPr>
          <w:rFonts w:ascii="Times New Roman" w:hAnsi="Times New Roman" w:cs="Times New Roman"/>
          <w:color w:val="212529"/>
          <w:sz w:val="24"/>
          <w:szCs w:val="24"/>
          <w:shd w:val="clear" w:color="auto" w:fill="FFFFFF"/>
        </w:rPr>
      </w:pPr>
      <w:r w:rsidRPr="00AB1BA2">
        <w:rPr>
          <w:rFonts w:ascii="Times New Roman" w:hAnsi="Times New Roman" w:cs="Times New Roman"/>
          <w:b/>
          <w:bCs/>
          <w:sz w:val="24"/>
          <w:szCs w:val="24"/>
        </w:rPr>
        <w:t>História:</w:t>
      </w:r>
      <w:r w:rsidR="00C70FB6">
        <w:rPr>
          <w:rFonts w:ascii="Times New Roman" w:hAnsi="Times New Roman" w:cs="Times New Roman"/>
          <w:b/>
          <w:bCs/>
          <w:sz w:val="24"/>
          <w:szCs w:val="24"/>
        </w:rPr>
        <w:t xml:space="preserve">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Frisé</w:t>
      </w:r>
      <w:proofErr w:type="spellEnd"/>
      <w:r w:rsidR="00C70FB6" w:rsidRPr="00C70FB6">
        <w:rPr>
          <w:rFonts w:ascii="Times New Roman" w:hAnsi="Times New Roman" w:cs="Times New Roman"/>
          <w:color w:val="212529"/>
          <w:sz w:val="24"/>
          <w:szCs w:val="24"/>
          <w:shd w:val="clear" w:color="auto" w:fill="FFFFFF"/>
        </w:rPr>
        <w:t xml:space="preserve"> bol dovezený z Talianska do Francúzska počas renesancie. Pretože sa podobal na veľmi malého </w:t>
      </w:r>
      <w:proofErr w:type="spellStart"/>
      <w:r w:rsidR="00C70FB6" w:rsidRPr="00C70FB6">
        <w:rPr>
          <w:rFonts w:ascii="Times New Roman" w:hAnsi="Times New Roman" w:cs="Times New Roman"/>
          <w:color w:val="212529"/>
          <w:sz w:val="24"/>
          <w:szCs w:val="24"/>
          <w:shd w:val="clear" w:color="auto" w:fill="FFFFFF"/>
        </w:rPr>
        <w:t>Barbeta</w:t>
      </w:r>
      <w:proofErr w:type="spellEnd"/>
      <w:r w:rsidR="00C70FB6" w:rsidRPr="00C70FB6">
        <w:rPr>
          <w:rFonts w:ascii="Times New Roman" w:hAnsi="Times New Roman" w:cs="Times New Roman"/>
          <w:color w:val="212529"/>
          <w:sz w:val="24"/>
          <w:szCs w:val="24"/>
          <w:shd w:val="clear" w:color="auto" w:fill="FFFFFF"/>
        </w:rPr>
        <w:t xml:space="preserve"> (Francúzsky vodný pes), pomenovali ho ,,</w:t>
      </w:r>
      <w:proofErr w:type="spellStart"/>
      <w:r w:rsidR="00C70FB6" w:rsidRPr="00C70FB6">
        <w:rPr>
          <w:rFonts w:ascii="Times New Roman" w:hAnsi="Times New Roman" w:cs="Times New Roman"/>
          <w:color w:val="212529"/>
          <w:sz w:val="24"/>
          <w:szCs w:val="24"/>
          <w:shd w:val="clear" w:color="auto" w:fill="FFFFFF"/>
        </w:rPr>
        <w:t>barbichon</w:t>
      </w:r>
      <w:proofErr w:type="spellEnd"/>
      <w:r w:rsidR="00C70FB6" w:rsidRPr="00C70FB6">
        <w:rPr>
          <w:rFonts w:ascii="Times New Roman" w:hAnsi="Times New Roman" w:cs="Times New Roman"/>
          <w:color w:val="212529"/>
          <w:sz w:val="24"/>
          <w:szCs w:val="24"/>
          <w:shd w:val="clear" w:color="auto" w:fill="FFFFFF"/>
        </w:rPr>
        <w:t>’’, čo bolo neskôr skrátené na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V 17. a 18. storočí vyobrazovalo tieto malé psíky veľa významných maliarov robiac spoločnosť kráľom, šľachte a iným pozoruhodným </w:t>
      </w:r>
      <w:proofErr w:type="spellStart"/>
      <w:r w:rsidR="00C70FB6" w:rsidRPr="00C70FB6">
        <w:rPr>
          <w:rFonts w:ascii="Times New Roman" w:hAnsi="Times New Roman" w:cs="Times New Roman"/>
          <w:color w:val="212529"/>
          <w:sz w:val="24"/>
          <w:szCs w:val="24"/>
          <w:shd w:val="clear" w:color="auto" w:fill="FFFFFF"/>
        </w:rPr>
        <w:t>osobonostiam</w:t>
      </w:r>
      <w:proofErr w:type="spellEnd"/>
      <w:r w:rsidR="00C70FB6" w:rsidRPr="00C70FB6">
        <w:rPr>
          <w:rFonts w:ascii="Times New Roman" w:hAnsi="Times New Roman" w:cs="Times New Roman"/>
          <w:color w:val="212529"/>
          <w:sz w:val="24"/>
          <w:szCs w:val="24"/>
          <w:shd w:val="clear" w:color="auto" w:fill="FFFFFF"/>
        </w:rPr>
        <w:t>. Toto plemeno sa vrátilo naspäť do módy za vlády Napoleona III. a v tých časoch bol známy ako ,,</w:t>
      </w:r>
      <w:proofErr w:type="spellStart"/>
      <w:r w:rsidR="00C70FB6" w:rsidRPr="00C70FB6">
        <w:rPr>
          <w:rFonts w:ascii="Times New Roman" w:hAnsi="Times New Roman" w:cs="Times New Roman"/>
          <w:color w:val="212529"/>
          <w:sz w:val="24"/>
          <w:szCs w:val="24"/>
          <w:shd w:val="clear" w:color="auto" w:fill="FFFFFF"/>
        </w:rPr>
        <w:t>Ténériffe</w:t>
      </w:r>
      <w:proofErr w:type="spellEnd"/>
      <w:r w:rsidR="00C70FB6" w:rsidRPr="00C70FB6">
        <w:rPr>
          <w:rFonts w:ascii="Times New Roman" w:hAnsi="Times New Roman" w:cs="Times New Roman"/>
          <w:color w:val="212529"/>
          <w:sz w:val="24"/>
          <w:szCs w:val="24"/>
          <w:shd w:val="clear" w:color="auto" w:fill="FFFFFF"/>
        </w:rPr>
        <w:t>’’.</w:t>
      </w:r>
      <w:r w:rsidR="00C70FB6" w:rsidRPr="00C70FB6">
        <w:rPr>
          <w:rFonts w:ascii="Times New Roman" w:hAnsi="Times New Roman" w:cs="Times New Roman"/>
          <w:color w:val="212529"/>
          <w:sz w:val="24"/>
          <w:szCs w:val="24"/>
        </w:rPr>
        <w:t>  </w:t>
      </w:r>
      <w:r w:rsidR="00C70FB6" w:rsidRPr="00C70FB6">
        <w:rPr>
          <w:rFonts w:ascii="Times New Roman" w:hAnsi="Times New Roman" w:cs="Times New Roman"/>
          <w:color w:val="212529"/>
          <w:sz w:val="24"/>
          <w:szCs w:val="24"/>
          <w:shd w:val="clear" w:color="auto" w:fill="FFFFFF"/>
        </w:rPr>
        <w:t xml:space="preserve">Získal si vtedy takú obľubu, že sa stal populárnym rovnako aj v Belgicku aj Francúzsku. Po oboch svetových vojnách </w:t>
      </w:r>
      <w:proofErr w:type="spellStart"/>
      <w:r w:rsidR="00C70FB6" w:rsidRPr="00C70FB6">
        <w:rPr>
          <w:rFonts w:ascii="Times New Roman" w:hAnsi="Times New Roman" w:cs="Times New Roman"/>
          <w:color w:val="212529"/>
          <w:sz w:val="24"/>
          <w:szCs w:val="24"/>
          <w:shd w:val="clear" w:color="auto" w:fill="FFFFFF"/>
        </w:rPr>
        <w:t>bišony</w:t>
      </w:r>
      <w:proofErr w:type="spellEnd"/>
      <w:r w:rsidR="00C70FB6" w:rsidRPr="00C70FB6">
        <w:rPr>
          <w:rFonts w:ascii="Times New Roman" w:hAnsi="Times New Roman" w:cs="Times New Roman"/>
          <w:color w:val="212529"/>
          <w:sz w:val="24"/>
          <w:szCs w:val="24"/>
          <w:shd w:val="clear" w:color="auto" w:fill="FFFFFF"/>
        </w:rPr>
        <w:t xml:space="preserve"> takmer vo Francúzsku vymizli. Vďaka vášni zopár francúzskych a belgických chovateľov sa však podarilo populáciu obnoviť. Prvý pes registrovaný v Belgicku bol Pitou, narodil sa 23. marca 1924 a do belgickej plemennej knihy (LOSH) bol zaregistrovaný v roku 1932. Číslo 1 bolo vo francúzskej plemennej knihe (LOF) pripísané </w:t>
      </w:r>
      <w:proofErr w:type="spellStart"/>
      <w:r w:rsidR="00C70FB6" w:rsidRPr="00C70FB6">
        <w:rPr>
          <w:rFonts w:ascii="Times New Roman" w:hAnsi="Times New Roman" w:cs="Times New Roman"/>
          <w:color w:val="212529"/>
          <w:sz w:val="24"/>
          <w:szCs w:val="24"/>
          <w:shd w:val="clear" w:color="auto" w:fill="FFFFFF"/>
        </w:rPr>
        <w:t>fenke</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Frisé</w:t>
      </w:r>
      <w:proofErr w:type="spellEnd"/>
      <w:r w:rsidR="00C70FB6" w:rsidRPr="00C70FB6">
        <w:rPr>
          <w:rFonts w:ascii="Times New Roman" w:hAnsi="Times New Roman" w:cs="Times New Roman"/>
          <w:color w:val="212529"/>
          <w:sz w:val="24"/>
          <w:szCs w:val="24"/>
          <w:shd w:val="clear" w:color="auto" w:fill="FFFFFF"/>
        </w:rPr>
        <w:t xml:space="preserve"> menom Ida 18. októbra 1934. Súčasný francúzsky názov -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w:t>
      </w:r>
      <w:r w:rsidR="00C70FB6" w:rsidRPr="00C70FB6">
        <w:rPr>
          <w:rFonts w:ascii="Times New Roman" w:hAnsi="Times New Roman" w:cs="Times New Roman"/>
          <w:color w:val="212529"/>
          <w:sz w:val="24"/>
          <w:szCs w:val="24"/>
          <w:shd w:val="clear" w:color="auto" w:fill="FFFFFF"/>
        </w:rPr>
        <w:lastRenderedPageBreak/>
        <w:t xml:space="preserve">à </w:t>
      </w:r>
      <w:proofErr w:type="spellStart"/>
      <w:r w:rsidR="00C70FB6" w:rsidRPr="00C70FB6">
        <w:rPr>
          <w:rFonts w:ascii="Times New Roman" w:hAnsi="Times New Roman" w:cs="Times New Roman"/>
          <w:color w:val="212529"/>
          <w:sz w:val="24"/>
          <w:szCs w:val="24"/>
          <w:shd w:val="clear" w:color="auto" w:fill="FFFFFF"/>
        </w:rPr>
        <w:t>poil</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frisé</w:t>
      </w:r>
      <w:proofErr w:type="spellEnd"/>
      <w:r w:rsidR="00C70FB6" w:rsidRPr="00C70FB6">
        <w:rPr>
          <w:rFonts w:ascii="Times New Roman" w:hAnsi="Times New Roman" w:cs="Times New Roman"/>
          <w:color w:val="212529"/>
          <w:sz w:val="24"/>
          <w:szCs w:val="24"/>
          <w:shd w:val="clear" w:color="auto" w:fill="FFFFFF"/>
        </w:rPr>
        <w:t xml:space="preserve"> - bol plemenu udelený v roku 1978, kedy ho aj uznali ako francúzsko-belgické plemeno.</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C70FB6">
        <w:rPr>
          <w:rFonts w:ascii="Times New Roman" w:hAnsi="Times New Roman" w:cs="Times New Roman"/>
          <w:b/>
          <w:bCs/>
          <w:sz w:val="24"/>
          <w:szCs w:val="24"/>
        </w:rPr>
        <w:t xml:space="preserve"> </w:t>
      </w:r>
      <w:r w:rsidR="00C70FB6" w:rsidRPr="00C70FB6">
        <w:rPr>
          <w:rFonts w:ascii="Times New Roman" w:hAnsi="Times New Roman" w:cs="Times New Roman"/>
          <w:sz w:val="24"/>
          <w:szCs w:val="24"/>
        </w:rPr>
        <w:t>25 – 29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C70FB6" w:rsidRPr="00C70FB6">
        <w:rPr>
          <w:rFonts w:ascii="Times New Roman" w:hAnsi="Times New Roman" w:cs="Times New Roman"/>
          <w:sz w:val="24"/>
          <w:szCs w:val="24"/>
        </w:rPr>
        <w:t>3 – 6 kg</w:t>
      </w:r>
    </w:p>
    <w:p w:rsidR="00AB1BA2" w:rsidRPr="00C70FB6" w:rsidRDefault="00AB1BA2" w:rsidP="00C70FB6">
      <w:pPr>
        <w:pStyle w:val="Normlnywebov"/>
        <w:shd w:val="clear" w:color="auto" w:fill="FFFFFF"/>
        <w:spacing w:before="0" w:beforeAutospacing="0" w:after="0" w:afterAutospacing="0"/>
        <w:jc w:val="both"/>
        <w:textAlignment w:val="baseline"/>
        <w:rPr>
          <w:rFonts w:eastAsiaTheme="minorHAnsi"/>
          <w:color w:val="212529"/>
          <w:shd w:val="clear" w:color="auto" w:fill="FFFFFF"/>
          <w:lang w:eastAsia="en-US"/>
        </w:rPr>
      </w:pPr>
      <w:r w:rsidRPr="00AB1BA2">
        <w:rPr>
          <w:b/>
          <w:bCs/>
        </w:rPr>
        <w:t>Srsť:</w:t>
      </w:r>
      <w:r w:rsidR="00C70FB6">
        <w:rPr>
          <w:b/>
          <w:bCs/>
        </w:rPr>
        <w:t xml:space="preserve"> </w:t>
      </w:r>
      <w:r w:rsidR="00C70FB6" w:rsidRPr="00C70FB6">
        <w:rPr>
          <w:rFonts w:eastAsiaTheme="minorHAnsi"/>
          <w:color w:val="212529"/>
          <w:shd w:val="clear" w:color="auto" w:fill="FFFFFF"/>
          <w:lang w:eastAsia="en-US"/>
        </w:rPr>
        <w:t>Bohatá. Krycie chlpy (</w:t>
      </w:r>
      <w:proofErr w:type="spellStart"/>
      <w:r w:rsidR="00C70FB6" w:rsidRPr="00C70FB6">
        <w:rPr>
          <w:rFonts w:eastAsiaTheme="minorHAnsi"/>
          <w:color w:val="212529"/>
          <w:shd w:val="clear" w:color="auto" w:fill="FFFFFF"/>
          <w:lang w:eastAsia="en-US"/>
        </w:rPr>
        <w:t>pesíky</w:t>
      </w:r>
      <w:proofErr w:type="spellEnd"/>
      <w:r w:rsidR="00C70FB6" w:rsidRPr="00C70FB6">
        <w:rPr>
          <w:rFonts w:eastAsiaTheme="minorHAnsi"/>
          <w:color w:val="212529"/>
          <w:shd w:val="clear" w:color="auto" w:fill="FFFFFF"/>
          <w:lang w:eastAsia="en-US"/>
        </w:rPr>
        <w:t>) tvoria voľné špirálovité vlny - kučeravá štruktúra srsti. Prítomná musí byť jemná a hustá podsada. Srsť nie je ani hladká, ani šnúrová, ani vlnená, ani splstená. </w:t>
      </w:r>
      <w:r w:rsidR="00C70FB6">
        <w:rPr>
          <w:rFonts w:eastAsiaTheme="minorHAnsi"/>
          <w:color w:val="212529"/>
          <w:shd w:val="clear" w:color="auto" w:fill="FFFFFF"/>
          <w:lang w:eastAsia="en-US"/>
        </w:rPr>
        <w:t>Farba</w:t>
      </w:r>
      <w:r w:rsidR="00C70FB6" w:rsidRPr="00C70FB6">
        <w:rPr>
          <w:rFonts w:eastAsiaTheme="minorHAnsi"/>
          <w:color w:val="212529"/>
          <w:shd w:val="clear" w:color="auto" w:fill="FFFFFF"/>
          <w:lang w:eastAsia="en-US"/>
        </w:rPr>
        <w:t xml:space="preserve"> biela. Aj keď pred 12. mesiacom veku psa môže mať srsť tendenciu jemne </w:t>
      </w:r>
      <w:proofErr w:type="spellStart"/>
      <w:r w:rsidR="00C70FB6" w:rsidRPr="00C70FB6">
        <w:rPr>
          <w:rFonts w:eastAsiaTheme="minorHAnsi"/>
          <w:color w:val="212529"/>
          <w:shd w:val="clear" w:color="auto" w:fill="FFFFFF"/>
          <w:lang w:eastAsia="en-US"/>
        </w:rPr>
        <w:t>béžovieť</w:t>
      </w:r>
      <w:proofErr w:type="spellEnd"/>
      <w:r w:rsidR="00C70FB6" w:rsidRPr="00C70FB6">
        <w:rPr>
          <w:rFonts w:eastAsiaTheme="minorHAnsi"/>
          <w:color w:val="212529"/>
          <w:shd w:val="clear" w:color="auto" w:fill="FFFFFF"/>
          <w:lang w:eastAsia="en-US"/>
        </w:rPr>
        <w:t>, tento odtieň však nesmie pokrývať viac ako 10% povrchu tela psa.</w:t>
      </w:r>
    </w:p>
    <w:p w:rsidR="00AB1BA2" w:rsidRPr="00AB1BA2" w:rsidRDefault="00AB1BA2" w:rsidP="00C70FB6">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Povaha:</w:t>
      </w:r>
      <w:r w:rsidR="00C70FB6">
        <w:rPr>
          <w:rFonts w:ascii="Times New Roman" w:hAnsi="Times New Roman" w:cs="Times New Roman"/>
          <w:b/>
          <w:bCs/>
          <w:sz w:val="24"/>
          <w:szCs w:val="24"/>
        </w:rPr>
        <w:t xml:space="preserve"> </w:t>
      </w:r>
      <w:proofErr w:type="spellStart"/>
      <w:r w:rsidR="00C70FB6" w:rsidRPr="00C70FB6">
        <w:rPr>
          <w:rFonts w:ascii="Times New Roman" w:hAnsi="Times New Roman" w:cs="Times New Roman"/>
          <w:color w:val="212529"/>
          <w:sz w:val="24"/>
          <w:szCs w:val="24"/>
          <w:shd w:val="clear" w:color="auto" w:fill="FFFFFF"/>
        </w:rPr>
        <w:t>Bišon</w:t>
      </w:r>
      <w:proofErr w:type="spellEnd"/>
      <w:r w:rsidR="00C70FB6" w:rsidRPr="00C70FB6">
        <w:rPr>
          <w:rFonts w:ascii="Times New Roman" w:hAnsi="Times New Roman" w:cs="Times New Roman"/>
          <w:color w:val="212529"/>
          <w:sz w:val="24"/>
          <w:szCs w:val="24"/>
          <w:shd w:val="clear" w:color="auto" w:fill="FFFFFF"/>
        </w:rPr>
        <w:t xml:space="preserve"> je typický spoločenský pes, ktorého môžete bez problémov vziať kamkoľvek so sebou. Nie je ani nervózny, ani často nešteká. Voči ľuďom aj psom je veľmi priateľský, a to aj v prípade, že ich nepozná. Ľahko sa prispôsobuje a je veľmi naviazaný na svojho pána.</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Havanský psík</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72333">
        <w:rPr>
          <w:rFonts w:ascii="Times New Roman" w:hAnsi="Times New Roman" w:cs="Times New Roman"/>
          <w:b/>
          <w:bCs/>
          <w:sz w:val="24"/>
          <w:szCs w:val="24"/>
        </w:rPr>
        <w:t xml:space="preserve"> </w:t>
      </w:r>
      <w:r w:rsidR="00A72333" w:rsidRPr="00A72333">
        <w:rPr>
          <w:rFonts w:ascii="Times New Roman" w:hAnsi="Times New Roman" w:cs="Times New Roman"/>
          <w:sz w:val="24"/>
          <w:szCs w:val="24"/>
        </w:rPr>
        <w:t>Kuba</w:t>
      </w:r>
    </w:p>
    <w:p w:rsidR="00AB1BA2" w:rsidRPr="00AB1BA2" w:rsidRDefault="00AB1BA2" w:rsidP="00A72333">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História:</w:t>
      </w:r>
      <w:r w:rsidR="00A72333">
        <w:rPr>
          <w:rFonts w:ascii="Times New Roman" w:hAnsi="Times New Roman" w:cs="Times New Roman"/>
          <w:b/>
          <w:bCs/>
          <w:sz w:val="24"/>
          <w:szCs w:val="24"/>
        </w:rPr>
        <w:t xml:space="preserve"> </w:t>
      </w:r>
      <w:r w:rsidR="00A72333" w:rsidRPr="00A72333">
        <w:rPr>
          <w:rFonts w:ascii="Times New Roman" w:hAnsi="Times New Roman" w:cs="Times New Roman"/>
          <w:color w:val="212529"/>
          <w:sz w:val="24"/>
          <w:szCs w:val="24"/>
          <w:shd w:val="clear" w:color="auto" w:fill="FFFFFF"/>
        </w:rPr>
        <w:t>Plemeno pochádza z oblasti západného Stredomoria a vyvinulo sa pozdĺž španielskych a talianskych pobrežných oblastí. Zdá sa, že tieto psy boli najskôr dovezené na Kubu talianskymi kapitánmi námorných plavidiel. Na základe najčastejšie sa vyskytujúcej hnedej farby týchto psov (tabaková) sa zrodila legenda, podľa ktorej sa pôvod plemena mylne pripisuje Havane, hlavnému mestu Kuby. Politické udalosti viedli k úplnému vymiznutiu starých línii Havanských psíkov na Kube; zopár jedincov sa však podarilo úspešne z Kuby prepašovať; ich potomkovia prežívajú</w:t>
      </w:r>
      <w:r w:rsidR="00A72333" w:rsidRPr="00A72333">
        <w:rPr>
          <w:rFonts w:ascii="Times New Roman" w:hAnsi="Times New Roman" w:cs="Times New Roman"/>
          <w:color w:val="212529"/>
          <w:sz w:val="24"/>
          <w:szCs w:val="24"/>
        </w:rPr>
        <w:t>  </w:t>
      </w:r>
      <w:r w:rsidR="00A72333" w:rsidRPr="00A72333">
        <w:rPr>
          <w:rFonts w:ascii="Times New Roman" w:hAnsi="Times New Roman" w:cs="Times New Roman"/>
          <w:color w:val="212529"/>
          <w:sz w:val="24"/>
          <w:szCs w:val="24"/>
          <w:shd w:val="clear" w:color="auto" w:fill="FFFFFF"/>
        </w:rPr>
        <w:t>v USA.</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A72333">
        <w:rPr>
          <w:rFonts w:ascii="Times New Roman" w:hAnsi="Times New Roman" w:cs="Times New Roman"/>
          <w:b/>
          <w:bCs/>
          <w:sz w:val="24"/>
          <w:szCs w:val="24"/>
        </w:rPr>
        <w:t xml:space="preserve"> </w:t>
      </w:r>
      <w:r w:rsidR="00A72333" w:rsidRPr="00E947E8">
        <w:rPr>
          <w:rFonts w:ascii="Times New Roman" w:hAnsi="Times New Roman" w:cs="Times New Roman"/>
          <w:sz w:val="24"/>
          <w:szCs w:val="24"/>
        </w:rPr>
        <w:t>25 – 30 cm</w:t>
      </w:r>
    </w:p>
    <w:p w:rsidR="00E947E8" w:rsidRDefault="00AB1BA2" w:rsidP="00E947E8">
      <w:pPr>
        <w:spacing w:after="0"/>
        <w:rPr>
          <w:rFonts w:ascii="Times New Roman" w:hAnsi="Times New Roman" w:cs="Times New Roman"/>
          <w:sz w:val="24"/>
          <w:szCs w:val="24"/>
        </w:rPr>
      </w:pPr>
      <w:r w:rsidRPr="00AB1BA2">
        <w:rPr>
          <w:rFonts w:ascii="Times New Roman" w:hAnsi="Times New Roman" w:cs="Times New Roman"/>
          <w:b/>
          <w:bCs/>
          <w:sz w:val="24"/>
          <w:szCs w:val="24"/>
        </w:rPr>
        <w:t xml:space="preserve">Váha: </w:t>
      </w:r>
      <w:r w:rsidR="00E947E8" w:rsidRPr="00E947E8">
        <w:rPr>
          <w:rFonts w:ascii="Times New Roman" w:hAnsi="Times New Roman" w:cs="Times New Roman"/>
          <w:sz w:val="24"/>
          <w:szCs w:val="24"/>
        </w:rPr>
        <w:t>3 -4 kg</w:t>
      </w:r>
    </w:p>
    <w:p w:rsidR="0062431A" w:rsidRDefault="00AB1BA2" w:rsidP="0062431A">
      <w:pPr>
        <w:spacing w:after="0"/>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Srsť:</w:t>
      </w:r>
      <w:r w:rsidR="00E947E8">
        <w:rPr>
          <w:rFonts w:ascii="Times New Roman" w:hAnsi="Times New Roman" w:cs="Times New Roman"/>
          <w:b/>
          <w:bCs/>
          <w:sz w:val="24"/>
          <w:szCs w:val="24"/>
        </w:rPr>
        <w:t xml:space="preserve"> </w:t>
      </w:r>
      <w:r w:rsidR="00E947E8" w:rsidRPr="00E947E8">
        <w:rPr>
          <w:rFonts w:ascii="Times New Roman" w:hAnsi="Times New Roman"/>
          <w:color w:val="212529"/>
          <w:sz w:val="24"/>
          <w:szCs w:val="24"/>
          <w:shd w:val="clear" w:color="auto" w:fill="FFFFFF"/>
        </w:rPr>
        <w:t>Podsada je mäkká a nie veľmi vyvinutá; často úplne chýba. Krycie chlpy sú veľmi dlhé (12-18 cm u dospelého psa), jemné, hladké alebo zvlnené a môžu vytvárať kučeravé pramienky. Akákoľvek úprava, pri ktorej sa používajú nožnice na vyrovnanie dĺžky srsti alebo akékoľvek strihanie je zakázané. Výnimka: upravovanie srsti na labkách je prípustné, srsť na čele môže byť trošku skrátená, aby neprekrývala oči a srsť na papuli môže byť tiež trochu upravená, ale uprednostňuje sa zachovanie jej prirodzenej dĺžky</w:t>
      </w:r>
      <w:r w:rsidR="00E947E8">
        <w:rPr>
          <w:color w:val="212529"/>
          <w:shd w:val="clear" w:color="auto" w:fill="FFFFFF"/>
        </w:rPr>
        <w:t>. Farba v</w:t>
      </w:r>
      <w:r w:rsidR="00E947E8" w:rsidRPr="00E947E8">
        <w:rPr>
          <w:rFonts w:ascii="Times New Roman" w:hAnsi="Times New Roman"/>
          <w:color w:val="212529"/>
          <w:sz w:val="24"/>
          <w:szCs w:val="24"/>
          <w:shd w:val="clear" w:color="auto" w:fill="FFFFFF"/>
        </w:rPr>
        <w:t>ýnimočne úplne čisto biela, plavá v rôznych odtieňoch (menšie množstvo čiernej je prípustné), čierna, havanská-hnedá, tabaková farba, červeno-hnedá. Fľaky vo všetkých spomenutých farbách dovolené. Trieslové znaky vo všetkých odtieňoch povolené. </w:t>
      </w:r>
    </w:p>
    <w:p w:rsidR="0062431A" w:rsidRPr="0062431A" w:rsidRDefault="00AB1BA2" w:rsidP="0062431A">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62431A">
        <w:rPr>
          <w:rFonts w:ascii="Times New Roman" w:hAnsi="Times New Roman" w:cs="Times New Roman"/>
          <w:b/>
          <w:bCs/>
          <w:sz w:val="24"/>
          <w:szCs w:val="24"/>
        </w:rPr>
        <w:t xml:space="preserve"> </w:t>
      </w:r>
      <w:r w:rsidR="0062431A" w:rsidRPr="0062431A">
        <w:rPr>
          <w:rFonts w:ascii="Times New Roman" w:hAnsi="Times New Roman"/>
          <w:color w:val="212529"/>
          <w:sz w:val="24"/>
          <w:szCs w:val="24"/>
          <w:shd w:val="clear" w:color="auto" w:fill="FFFFFF"/>
        </w:rPr>
        <w:t xml:space="preserve">Výnimočne bystrý psík ľahko </w:t>
      </w:r>
      <w:proofErr w:type="spellStart"/>
      <w:r w:rsidR="0062431A" w:rsidRPr="0062431A">
        <w:rPr>
          <w:rFonts w:ascii="Times New Roman" w:hAnsi="Times New Roman"/>
          <w:color w:val="212529"/>
          <w:sz w:val="24"/>
          <w:szCs w:val="24"/>
          <w:shd w:val="clear" w:color="auto" w:fill="FFFFFF"/>
        </w:rPr>
        <w:t>vycvičiteľný</w:t>
      </w:r>
      <w:proofErr w:type="spellEnd"/>
      <w:r w:rsidR="0062431A" w:rsidRPr="0062431A">
        <w:rPr>
          <w:rFonts w:ascii="Times New Roman" w:hAnsi="Times New Roman"/>
          <w:color w:val="212529"/>
          <w:sz w:val="24"/>
          <w:szCs w:val="24"/>
          <w:shd w:val="clear" w:color="auto" w:fill="FFFFFF"/>
        </w:rPr>
        <w:t xml:space="preserve"> na stráženie. Milujúci s veselou povahou, je priateľský, šarmantný, hravý a tak trochu klaun. Má rád deti, dokáže sa s nimi hrať celú večnosť.</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proofErr w:type="spellStart"/>
      <w:r w:rsidRPr="000B3B62">
        <w:rPr>
          <w:rFonts w:ascii="Times New Roman" w:hAnsi="Times New Roman" w:cs="Times New Roman"/>
          <w:b/>
          <w:bCs/>
          <w:color w:val="FF0000"/>
          <w:sz w:val="24"/>
          <w:szCs w:val="24"/>
        </w:rPr>
        <w:t>Lhsa</w:t>
      </w:r>
      <w:proofErr w:type="spellEnd"/>
      <w:r w:rsidRPr="000B3B62">
        <w:rPr>
          <w:rFonts w:ascii="Times New Roman" w:hAnsi="Times New Roman" w:cs="Times New Roman"/>
          <w:b/>
          <w:bCs/>
          <w:color w:val="FF0000"/>
          <w:sz w:val="24"/>
          <w:szCs w:val="24"/>
        </w:rPr>
        <w:t xml:space="preserve"> </w:t>
      </w:r>
      <w:proofErr w:type="spellStart"/>
      <w:r w:rsidRPr="000B3B62">
        <w:rPr>
          <w:rFonts w:ascii="Times New Roman" w:hAnsi="Times New Roman" w:cs="Times New Roman"/>
          <w:b/>
          <w:bCs/>
          <w:color w:val="FF0000"/>
          <w:sz w:val="24"/>
          <w:szCs w:val="24"/>
        </w:rPr>
        <w:t>apso</w:t>
      </w:r>
      <w:proofErr w:type="spellEnd"/>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DE4715">
        <w:rPr>
          <w:rFonts w:ascii="Times New Roman" w:hAnsi="Times New Roman" w:cs="Times New Roman"/>
          <w:b/>
          <w:bCs/>
          <w:sz w:val="24"/>
          <w:szCs w:val="24"/>
        </w:rPr>
        <w:t xml:space="preserve"> </w:t>
      </w:r>
      <w:r w:rsidR="00DE4715" w:rsidRPr="00DE4715">
        <w:rPr>
          <w:rFonts w:ascii="Times New Roman" w:hAnsi="Times New Roman" w:cs="Times New Roman"/>
          <w:sz w:val="24"/>
          <w:szCs w:val="24"/>
        </w:rPr>
        <w:t>Tibet</w:t>
      </w:r>
    </w:p>
    <w:p w:rsidR="00AB1BA2" w:rsidRPr="008A1154" w:rsidRDefault="00AB1BA2" w:rsidP="008A1154">
      <w:pPr>
        <w:shd w:val="clear" w:color="auto" w:fill="FFFFFF"/>
        <w:spacing w:after="0"/>
        <w:jc w:val="both"/>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História:</w:t>
      </w:r>
      <w:r w:rsidR="008A1154">
        <w:rPr>
          <w:rFonts w:ascii="Times New Roman" w:hAnsi="Times New Roman" w:cs="Times New Roman"/>
          <w:b/>
          <w:bCs/>
          <w:sz w:val="24"/>
          <w:szCs w:val="24"/>
        </w:rPr>
        <w:t xml:space="preserve"> </w:t>
      </w:r>
      <w:r w:rsidR="008A1154" w:rsidRPr="008A1154">
        <w:rPr>
          <w:rFonts w:ascii="Times New Roman" w:hAnsi="Times New Roman"/>
          <w:color w:val="212529"/>
          <w:sz w:val="24"/>
          <w:szCs w:val="24"/>
          <w:shd w:val="clear" w:color="auto" w:fill="FFFFFF"/>
        </w:rPr>
        <w:t>H</w:t>
      </w:r>
      <w:r w:rsidR="008A1154" w:rsidRPr="008A1154">
        <w:rPr>
          <w:rFonts w:ascii="Times New Roman" w:hAnsi="Times New Roman"/>
          <w:color w:val="212529"/>
          <w:sz w:val="24"/>
          <w:szCs w:val="24"/>
          <w:shd w:val="clear" w:color="auto" w:fill="FFFFFF"/>
        </w:rPr>
        <w:t xml:space="preserve">istória plemena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sa začala písať asi 800 rokov </w:t>
      </w:r>
      <w:proofErr w:type="spellStart"/>
      <w:r w:rsidR="008A1154" w:rsidRPr="008A1154">
        <w:rPr>
          <w:rFonts w:ascii="Times New Roman" w:hAnsi="Times New Roman"/>
          <w:color w:val="212529"/>
          <w:sz w:val="24"/>
          <w:szCs w:val="24"/>
          <w:shd w:val="clear" w:color="auto" w:fill="FFFFFF"/>
        </w:rPr>
        <w:t>p.n.l</w:t>
      </w:r>
      <w:proofErr w:type="spellEnd"/>
      <w:r w:rsidR="008A1154" w:rsidRPr="008A1154">
        <w:rPr>
          <w:rFonts w:ascii="Times New Roman" w:hAnsi="Times New Roman"/>
          <w:color w:val="212529"/>
          <w:sz w:val="24"/>
          <w:szCs w:val="24"/>
          <w:shd w:val="clear" w:color="auto" w:fill="FFFFFF"/>
        </w:rPr>
        <w:t xml:space="preserve">. Pôvodne pochádza z horských oblastí Tibetu, z krajiny, ktorá je často nazývaná aj strecha sveta. Dnešní </w:t>
      </w:r>
      <w:proofErr w:type="spellStart"/>
      <w:r w:rsidR="008A1154" w:rsidRPr="008A1154">
        <w:rPr>
          <w:rFonts w:ascii="Times New Roman" w:hAnsi="Times New Roman"/>
          <w:color w:val="212529"/>
          <w:sz w:val="24"/>
          <w:szCs w:val="24"/>
          <w:shd w:val="clear" w:color="auto" w:fill="FFFFFF"/>
        </w:rPr>
        <w:t>Lhasáci</w:t>
      </w:r>
      <w:proofErr w:type="spellEnd"/>
      <w:r w:rsidR="008A1154" w:rsidRPr="008A1154">
        <w:rPr>
          <w:rFonts w:ascii="Times New Roman" w:hAnsi="Times New Roman"/>
          <w:color w:val="212529"/>
          <w:sz w:val="24"/>
          <w:szCs w:val="24"/>
          <w:shd w:val="clear" w:color="auto" w:fill="FFFFFF"/>
        </w:rPr>
        <w:t xml:space="preserve"> žili vo výške 3000 – 5000 metrov </w:t>
      </w:r>
      <w:proofErr w:type="spellStart"/>
      <w:r w:rsidR="008A1154" w:rsidRPr="008A1154">
        <w:rPr>
          <w:rFonts w:ascii="Times New Roman" w:hAnsi="Times New Roman"/>
          <w:color w:val="212529"/>
          <w:sz w:val="24"/>
          <w:szCs w:val="24"/>
          <w:shd w:val="clear" w:color="auto" w:fill="FFFFFF"/>
        </w:rPr>
        <w:t>n.m</w:t>
      </w:r>
      <w:proofErr w:type="spellEnd"/>
      <w:r w:rsidR="008A1154" w:rsidRPr="008A1154">
        <w:rPr>
          <w:rFonts w:ascii="Times New Roman" w:hAnsi="Times New Roman"/>
          <w:color w:val="212529"/>
          <w:sz w:val="24"/>
          <w:szCs w:val="24"/>
          <w:shd w:val="clear" w:color="auto" w:fill="FFFFFF"/>
        </w:rPr>
        <w:t xml:space="preserve">. v tibetských kláštoroch, v paláci </w:t>
      </w:r>
      <w:proofErr w:type="spellStart"/>
      <w:r w:rsidR="008A1154" w:rsidRPr="008A1154">
        <w:rPr>
          <w:rFonts w:ascii="Times New Roman" w:hAnsi="Times New Roman"/>
          <w:color w:val="212529"/>
          <w:sz w:val="24"/>
          <w:szCs w:val="24"/>
          <w:shd w:val="clear" w:color="auto" w:fill="FFFFFF"/>
        </w:rPr>
        <w:t>Potala</w:t>
      </w:r>
      <w:proofErr w:type="spellEnd"/>
      <w:r w:rsidR="008A1154" w:rsidRPr="008A1154">
        <w:rPr>
          <w:rFonts w:ascii="Times New Roman" w:hAnsi="Times New Roman"/>
          <w:color w:val="212529"/>
          <w:sz w:val="24"/>
          <w:szCs w:val="24"/>
          <w:shd w:val="clear" w:color="auto" w:fill="FFFFFF"/>
        </w:rPr>
        <w:t xml:space="preserve">, v príbytkoch šľachty a vysokých tibetských hodnostárov. Boli vysoko cenení, poddaní ich vlastniť nemohli. Pohybovali sa v priestoroch kláštorov a poddaní verili, že ak sa ich dotknú, prinesie im to šťastie. V Tibete kolovala legenda, že do tela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vstúpi po smrti duša jeho pána a že svojmu majiteľovi počas života prináša šťastie, preto sa vlastne ani nadal kúpiť. Aj dnes sa o </w:t>
      </w:r>
      <w:proofErr w:type="spellStart"/>
      <w:r w:rsidR="008A1154" w:rsidRPr="008A1154">
        <w:rPr>
          <w:rFonts w:ascii="Times New Roman" w:hAnsi="Times New Roman"/>
          <w:color w:val="212529"/>
          <w:sz w:val="24"/>
          <w:szCs w:val="24"/>
          <w:shd w:val="clear" w:color="auto" w:fill="FFFFFF"/>
        </w:rPr>
        <w:t>Lhasákoch</w:t>
      </w:r>
      <w:proofErr w:type="spellEnd"/>
      <w:r w:rsidR="008A1154" w:rsidRPr="008A1154">
        <w:rPr>
          <w:rFonts w:ascii="Times New Roman" w:hAnsi="Times New Roman"/>
          <w:color w:val="212529"/>
          <w:sz w:val="24"/>
          <w:szCs w:val="24"/>
          <w:shd w:val="clear" w:color="auto" w:fill="FFFFFF"/>
        </w:rPr>
        <w:t xml:space="preserve"> hovorí ako o nositeľoch šťastia.</w:t>
      </w:r>
      <w:r w:rsidR="008A1154">
        <w:rPr>
          <w:rFonts w:ascii="Times New Roman" w:hAnsi="Times New Roman"/>
          <w:color w:val="212529"/>
          <w:sz w:val="24"/>
          <w:szCs w:val="24"/>
          <w:shd w:val="clear" w:color="auto" w:fill="FFFFFF"/>
        </w:rPr>
        <w:t xml:space="preserve"> </w:t>
      </w:r>
      <w:r w:rsidR="008A1154" w:rsidRPr="008A1154">
        <w:rPr>
          <w:rFonts w:ascii="Times New Roman" w:hAnsi="Times New Roman"/>
          <w:color w:val="212529"/>
          <w:sz w:val="24"/>
          <w:szCs w:val="24"/>
          <w:shd w:val="clear" w:color="auto" w:fill="FFFFFF"/>
        </w:rPr>
        <w:t xml:space="preserve">Predpokladá sa, že názov plemena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je odvodený od názvu hlavného mesta –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Názov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je zase odvodený od slova „</w:t>
      </w:r>
      <w:proofErr w:type="spellStart"/>
      <w:r w:rsidR="008A1154" w:rsidRPr="008A1154">
        <w:rPr>
          <w:rFonts w:ascii="Times New Roman" w:hAnsi="Times New Roman"/>
          <w:color w:val="212529"/>
          <w:sz w:val="24"/>
          <w:szCs w:val="24"/>
          <w:shd w:val="clear" w:color="auto" w:fill="FFFFFF"/>
        </w:rPr>
        <w:t>rapso</w:t>
      </w:r>
      <w:proofErr w:type="spellEnd"/>
      <w:r w:rsidR="008A1154" w:rsidRPr="008A1154">
        <w:rPr>
          <w:rFonts w:ascii="Times New Roman" w:hAnsi="Times New Roman"/>
          <w:color w:val="212529"/>
          <w:sz w:val="24"/>
          <w:szCs w:val="24"/>
          <w:shd w:val="clear" w:color="auto" w:fill="FFFFFF"/>
        </w:rPr>
        <w:t xml:space="preserve">“ – čo je </w:t>
      </w:r>
      <w:r w:rsidR="008A1154" w:rsidRPr="008A1154">
        <w:rPr>
          <w:rFonts w:ascii="Times New Roman" w:hAnsi="Times New Roman"/>
          <w:color w:val="212529"/>
          <w:sz w:val="24"/>
          <w:szCs w:val="24"/>
          <w:shd w:val="clear" w:color="auto" w:fill="FFFFFF"/>
        </w:rPr>
        <w:lastRenderedPageBreak/>
        <w:t xml:space="preserve">označenia pre dlhosrsté tibetské kozy, ale aj psy, ktoré sú celé pokryté srsťou.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bol šľachtený ako strážny pes, svojím štekaním okamžite upozornil na prítomnosť niekoho cudzieho. Svoj vynikajúci sluch si zachoval dodnes.</w:t>
      </w:r>
      <w:r w:rsidR="008A1154">
        <w:rPr>
          <w:rFonts w:ascii="Times New Roman" w:hAnsi="Times New Roman"/>
          <w:color w:val="212529"/>
          <w:sz w:val="24"/>
          <w:szCs w:val="24"/>
          <w:shd w:val="clear" w:color="auto" w:fill="FFFFFF"/>
        </w:rPr>
        <w:t xml:space="preserve"> </w:t>
      </w:r>
      <w:r w:rsidR="008A1154" w:rsidRPr="008A1154">
        <w:rPr>
          <w:rFonts w:ascii="Times New Roman" w:hAnsi="Times New Roman"/>
          <w:color w:val="212529"/>
          <w:sz w:val="24"/>
          <w:szCs w:val="24"/>
          <w:shd w:val="clear" w:color="auto" w:fill="FFFFFF"/>
        </w:rPr>
        <w:t xml:space="preserve">Jeho úlohou však nebolo len stráženie, ale plnil aj úlohu spoločníka. Legenda hovorí, že Budhu sprevádzali po jeho  cestách malí chlpatí psy,  ktorý sa v prípade nebezpečenstva premenili na obrovských levov a tok chránili svojho pána. To vysvetľuje názov „leví pes“. Tak ako v Číne bolo zvykom vzácnej návšteve darovať </w:t>
      </w:r>
      <w:proofErr w:type="spellStart"/>
      <w:r w:rsidR="008A1154" w:rsidRPr="008A1154">
        <w:rPr>
          <w:rFonts w:ascii="Times New Roman" w:hAnsi="Times New Roman"/>
          <w:color w:val="212529"/>
          <w:sz w:val="24"/>
          <w:szCs w:val="24"/>
          <w:shd w:val="clear" w:color="auto" w:fill="FFFFFF"/>
        </w:rPr>
        <w:t>Shit</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tzu</w:t>
      </w:r>
      <w:proofErr w:type="spellEnd"/>
      <w:r w:rsidR="008A1154" w:rsidRPr="008A1154">
        <w:rPr>
          <w:rFonts w:ascii="Times New Roman" w:hAnsi="Times New Roman"/>
          <w:color w:val="212529"/>
          <w:sz w:val="24"/>
          <w:szCs w:val="24"/>
          <w:shd w:val="clear" w:color="auto" w:fill="FFFFFF"/>
        </w:rPr>
        <w:t xml:space="preserve">, tak v Tibete bol vzácnym darom práve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Získať týchto psíkov iným spôsobom nebolo možné.</w:t>
      </w:r>
      <w:r w:rsid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sa na európskom kontinente objavujú až začiatkom 20. storočia v Anglicku. Zo začiatku ich priraďovali k tibetským teriérom, ktorí sú im dosť podobný a nazývali ich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teriéry“, hoci vývojovo nemali nič spoločné. Asi v 30. rokoch 20. storočia začala stúpať obľuba týchto malých psov, bol uznaný názov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a vypracovaný štandard. Štandard bol uznaný v roku 1934 a o rok neskôr uznala toto plemeno aj Amerika. Patronát v rámci FCI prebrala veľká Británia. K tibetským národným plemenám patria okrem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aj Tibetský teriér,  Tibetský španiel,  Do </w:t>
      </w:r>
      <w:proofErr w:type="spellStart"/>
      <w:r w:rsidR="008A1154" w:rsidRPr="008A1154">
        <w:rPr>
          <w:rFonts w:ascii="Times New Roman" w:hAnsi="Times New Roman"/>
          <w:color w:val="212529"/>
          <w:sz w:val="24"/>
          <w:szCs w:val="24"/>
          <w:shd w:val="clear" w:color="auto" w:fill="FFFFFF"/>
        </w:rPr>
        <w:t>khyi</w:t>
      </w:r>
      <w:proofErr w:type="spellEnd"/>
      <w:r w:rsidR="008A1154" w:rsidRPr="008A1154">
        <w:rPr>
          <w:rFonts w:ascii="Times New Roman" w:hAnsi="Times New Roman"/>
          <w:color w:val="212529"/>
          <w:sz w:val="24"/>
          <w:szCs w:val="24"/>
          <w:shd w:val="clear" w:color="auto" w:fill="FFFFFF"/>
        </w:rPr>
        <w:t xml:space="preserve"> (tibetská doga) a  </w:t>
      </w:r>
      <w:proofErr w:type="spellStart"/>
      <w:r w:rsidR="008A1154" w:rsidRPr="008A1154">
        <w:rPr>
          <w:rFonts w:ascii="Times New Roman" w:hAnsi="Times New Roman"/>
          <w:color w:val="212529"/>
          <w:sz w:val="24"/>
          <w:szCs w:val="24"/>
          <w:shd w:val="clear" w:color="auto" w:fill="FFFFFF"/>
        </w:rPr>
        <w:t>Shih-tzu</w:t>
      </w:r>
      <w:proofErr w:type="spellEnd"/>
      <w:r w:rsidR="008A1154" w:rsidRPr="008A1154">
        <w:rPr>
          <w:rFonts w:ascii="Times New Roman" w:hAnsi="Times New Roman"/>
          <w:color w:val="212529"/>
          <w:sz w:val="24"/>
          <w:szCs w:val="24"/>
          <w:shd w:val="clear" w:color="auto" w:fill="FFFFFF"/>
        </w:rPr>
        <w:t>.</w:t>
      </w:r>
      <w:r w:rsidR="008A1154">
        <w:rPr>
          <w:rFonts w:ascii="Times New Roman" w:hAnsi="Times New Roman"/>
          <w:color w:val="212529"/>
          <w:sz w:val="24"/>
          <w:szCs w:val="24"/>
          <w:shd w:val="clear" w:color="auto" w:fill="FFFFFF"/>
        </w:rPr>
        <w:t xml:space="preserve"> </w:t>
      </w:r>
      <w:r w:rsidR="008A1154" w:rsidRPr="008A1154">
        <w:rPr>
          <w:rFonts w:ascii="Times New Roman" w:hAnsi="Times New Roman"/>
          <w:color w:val="212529"/>
          <w:sz w:val="24"/>
          <w:szCs w:val="24"/>
          <w:shd w:val="clear" w:color="auto" w:fill="FFFFFF"/>
        </w:rPr>
        <w:t xml:space="preserve">Na Slovensko boli prví jedinci dovezení v 70- </w:t>
      </w:r>
      <w:proofErr w:type="spellStart"/>
      <w:r w:rsidR="008A1154" w:rsidRPr="008A1154">
        <w:rPr>
          <w:rFonts w:ascii="Times New Roman" w:hAnsi="Times New Roman"/>
          <w:color w:val="212529"/>
          <w:sz w:val="24"/>
          <w:szCs w:val="24"/>
          <w:shd w:val="clear" w:color="auto" w:fill="FFFFFF"/>
        </w:rPr>
        <w:t>tich</w:t>
      </w:r>
      <w:proofErr w:type="spellEnd"/>
      <w:r w:rsidR="008A1154" w:rsidRPr="008A1154">
        <w:rPr>
          <w:rFonts w:ascii="Times New Roman" w:hAnsi="Times New Roman"/>
          <w:color w:val="212529"/>
          <w:sz w:val="24"/>
          <w:szCs w:val="24"/>
          <w:shd w:val="clear" w:color="auto" w:fill="FFFFFF"/>
        </w:rPr>
        <w:t xml:space="preserve"> rokoch pánom Tiborom Letkom z Ružomberku. Priviezol v Anglicka chovný pár, s ktorým odchoval prvý vrh. Neskôr importoval aj ďalšie jedince z Kanady a so Spojených štátov amerických. Jeho chovateľská stanica „Tatranská romanca“ bola vlastne základom pre chov plemena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nielen na Slovensku, ale aj v Čechách, v Poľsku a v Maďarsku. V súčasnosti pôsobí na Slovensku viacero chovateľských staníc, obľuba týchto malých „darcov šťastia“ stále stúpa.</w:t>
      </w:r>
    </w:p>
    <w:p w:rsidR="00AB1BA2" w:rsidRPr="00AB1BA2" w:rsidRDefault="00AB1BA2" w:rsidP="008A1154">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922939">
        <w:rPr>
          <w:rFonts w:ascii="Times New Roman" w:hAnsi="Times New Roman" w:cs="Times New Roman"/>
          <w:b/>
          <w:bCs/>
          <w:sz w:val="24"/>
          <w:szCs w:val="24"/>
        </w:rPr>
        <w:t xml:space="preserve"> </w:t>
      </w:r>
      <w:r w:rsidR="00922939" w:rsidRPr="00922939">
        <w:rPr>
          <w:rFonts w:ascii="Times New Roman" w:hAnsi="Times New Roman" w:cs="Times New Roman"/>
          <w:sz w:val="24"/>
          <w:szCs w:val="24"/>
        </w:rPr>
        <w:t>do 25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922939">
        <w:rPr>
          <w:rFonts w:ascii="Times New Roman" w:hAnsi="Times New Roman" w:cs="Times New Roman"/>
          <w:b/>
          <w:bCs/>
          <w:sz w:val="24"/>
          <w:szCs w:val="24"/>
        </w:rPr>
        <w:t xml:space="preserve"> </w:t>
      </w:r>
      <w:r w:rsidR="00922939" w:rsidRPr="00922939">
        <w:rPr>
          <w:rFonts w:ascii="Times New Roman" w:hAnsi="Times New Roman" w:cs="Times New Roman"/>
          <w:sz w:val="24"/>
          <w:szCs w:val="24"/>
        </w:rPr>
        <w:t>6 – 7 kg</w:t>
      </w:r>
    </w:p>
    <w:p w:rsidR="00AB1BA2" w:rsidRPr="00922939" w:rsidRDefault="00AB1BA2" w:rsidP="00922939">
      <w:pPr>
        <w:spacing w:after="0"/>
        <w:jc w:val="both"/>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Srsť:</w:t>
      </w:r>
      <w:r w:rsidR="00922939">
        <w:rPr>
          <w:rFonts w:ascii="Times New Roman" w:hAnsi="Times New Roman" w:cs="Times New Roman"/>
          <w:b/>
          <w:bCs/>
          <w:sz w:val="24"/>
          <w:szCs w:val="24"/>
        </w:rPr>
        <w:t xml:space="preserve"> </w:t>
      </w:r>
      <w:r w:rsidR="00922939">
        <w:rPr>
          <w:rFonts w:ascii="Arial" w:hAnsi="Arial" w:cs="Arial"/>
          <w:color w:val="000000"/>
          <w:shd w:val="clear" w:color="auto" w:fill="FFFFFF"/>
        </w:rPr>
        <w:t> </w:t>
      </w:r>
      <w:r w:rsidR="00922939" w:rsidRPr="00922939">
        <w:rPr>
          <w:rFonts w:ascii="Times New Roman" w:hAnsi="Times New Roman"/>
          <w:color w:val="212529"/>
          <w:sz w:val="24"/>
          <w:szCs w:val="24"/>
          <w:shd w:val="clear" w:color="auto" w:fill="FFFFFF"/>
        </w:rPr>
        <w:t>dlhá krycia srsť je ťažká, rovná a pevná, nie vlnovitá ani hodvábna; stredne veľa podsady.</w:t>
      </w:r>
      <w:r w:rsidR="00922939">
        <w:rPr>
          <w:rFonts w:ascii="Times New Roman" w:hAnsi="Times New Roman"/>
          <w:color w:val="212529"/>
          <w:sz w:val="24"/>
          <w:szCs w:val="24"/>
          <w:shd w:val="clear" w:color="auto" w:fill="FFFFFF"/>
        </w:rPr>
        <w:t xml:space="preserve"> </w:t>
      </w:r>
      <w:r w:rsidR="00922939" w:rsidRPr="00922939">
        <w:rPr>
          <w:rFonts w:ascii="Times New Roman" w:hAnsi="Times New Roman"/>
          <w:color w:val="212529"/>
          <w:sz w:val="24"/>
          <w:szCs w:val="24"/>
        </w:rPr>
        <w:t>Farba:</w:t>
      </w:r>
      <w:r w:rsidR="00922939" w:rsidRPr="00922939">
        <w:rPr>
          <w:rFonts w:ascii="Times New Roman" w:hAnsi="Times New Roman"/>
          <w:color w:val="212529"/>
          <w:sz w:val="24"/>
          <w:szCs w:val="24"/>
          <w:shd w:val="clear" w:color="auto" w:fill="FFFFFF"/>
        </w:rPr>
        <w:t> zlatá, piesková, medová, tmavá sobia a bridlicová, dymovo sivá, dvojfarebná, biela alebo hnedá; všetky farby sú rovnako cenené.</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922939">
        <w:rPr>
          <w:rFonts w:ascii="Times New Roman" w:hAnsi="Times New Roman" w:cs="Times New Roman"/>
          <w:b/>
          <w:bCs/>
          <w:sz w:val="24"/>
          <w:szCs w:val="24"/>
        </w:rPr>
        <w:t xml:space="preserve"> </w:t>
      </w:r>
      <w:r w:rsidR="00922939" w:rsidRPr="00922939">
        <w:rPr>
          <w:rFonts w:ascii="Times New Roman" w:hAnsi="Times New Roman"/>
          <w:color w:val="212529"/>
          <w:sz w:val="24"/>
          <w:szCs w:val="24"/>
          <w:shd w:val="clear" w:color="auto" w:fill="FFFFFF"/>
        </w:rPr>
        <w:t>živý a sebavedomý, pozorný, vyrovnaný, k cudzím trochu nedôverčivý.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Ši-</w:t>
      </w:r>
      <w:proofErr w:type="spellStart"/>
      <w:r w:rsidRPr="000B3B62">
        <w:rPr>
          <w:rFonts w:ascii="Times New Roman" w:hAnsi="Times New Roman" w:cs="Times New Roman"/>
          <w:b/>
          <w:bCs/>
          <w:color w:val="FF0000"/>
          <w:sz w:val="24"/>
          <w:szCs w:val="24"/>
        </w:rPr>
        <w:t>cu</w:t>
      </w:r>
      <w:proofErr w:type="spellEnd"/>
      <w:r w:rsidR="002640F2">
        <w:rPr>
          <w:rFonts w:ascii="Times New Roman" w:hAnsi="Times New Roman" w:cs="Times New Roman"/>
          <w:b/>
          <w:bCs/>
          <w:color w:val="FF0000"/>
          <w:sz w:val="24"/>
          <w:szCs w:val="24"/>
        </w:rPr>
        <w:t xml:space="preserve"> (</w:t>
      </w:r>
      <w:r w:rsidR="002640F2" w:rsidRPr="002640F2">
        <w:rPr>
          <w:rFonts w:ascii="Times New Roman" w:hAnsi="Times New Roman" w:cs="Times New Roman"/>
          <w:b/>
          <w:bCs/>
          <w:color w:val="FF0000"/>
          <w:sz w:val="24"/>
          <w:szCs w:val="24"/>
        </w:rPr>
        <w:t>SHIH-TZU</w:t>
      </w:r>
      <w:r w:rsidR="002640F2">
        <w:rPr>
          <w:rFonts w:ascii="Times New Roman" w:hAnsi="Times New Roman" w:cs="Times New Roman"/>
          <w:b/>
          <w:bCs/>
          <w:color w:val="FF0000"/>
          <w:sz w:val="24"/>
          <w:szCs w:val="24"/>
        </w:rPr>
        <w:t>)</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Tibet</w:t>
      </w:r>
    </w:p>
    <w:p w:rsidR="007972FF" w:rsidRPr="007972FF" w:rsidRDefault="00AB1BA2" w:rsidP="007972FF">
      <w:pPr>
        <w:shd w:val="clear" w:color="auto" w:fill="FFFFFF"/>
        <w:jc w:val="both"/>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História:</w:t>
      </w:r>
      <w:r w:rsidR="007972FF">
        <w:rPr>
          <w:rFonts w:ascii="Times New Roman" w:hAnsi="Times New Roman" w:cs="Times New Roman"/>
          <w:b/>
          <w:bCs/>
          <w:sz w:val="24"/>
          <w:szCs w:val="24"/>
        </w:rPr>
        <w:t xml:space="preserve"> </w:t>
      </w:r>
      <w:r w:rsidR="007972FF" w:rsidRPr="007972FF">
        <w:rPr>
          <w:rFonts w:ascii="Times New Roman" w:hAnsi="Times New Roman"/>
          <w:color w:val="212529"/>
          <w:sz w:val="24"/>
          <w:szCs w:val="24"/>
          <w:shd w:val="clear" w:color="auto" w:fill="FFFFFF"/>
        </w:rPr>
        <w:t>k</w:t>
      </w:r>
      <w:r w:rsidR="007972FF" w:rsidRPr="007972FF">
        <w:rPr>
          <w:rFonts w:ascii="Times New Roman" w:hAnsi="Times New Roman"/>
          <w:color w:val="212529"/>
          <w:sz w:val="24"/>
          <w:szCs w:val="24"/>
          <w:shd w:val="clear" w:color="auto" w:fill="FFFFFF"/>
        </w:rPr>
        <w:t xml:space="preserve">orene histórie </w:t>
      </w:r>
      <w:proofErr w:type="spellStart"/>
      <w:r w:rsidR="007972FF" w:rsidRPr="007972FF">
        <w:rPr>
          <w:rFonts w:ascii="Times New Roman" w:hAnsi="Times New Roman"/>
          <w:color w:val="212529"/>
          <w:sz w:val="24"/>
          <w:szCs w:val="24"/>
          <w:shd w:val="clear" w:color="auto" w:fill="FFFFFF"/>
        </w:rPr>
        <w:t>Shih-tzu</w:t>
      </w:r>
      <w:proofErr w:type="spellEnd"/>
      <w:r w:rsidR="007972FF" w:rsidRPr="007972FF">
        <w:rPr>
          <w:rFonts w:ascii="Times New Roman" w:hAnsi="Times New Roman"/>
          <w:color w:val="212529"/>
          <w:sz w:val="24"/>
          <w:szCs w:val="24"/>
          <w:shd w:val="clear" w:color="auto" w:fill="FFFFFF"/>
        </w:rPr>
        <w:t xml:space="preserve"> siahajú hlboko k začiatkom letopočtu. Jeho pôvod je rovnako záhadný, ako pôvod väčšiny ázijských plemien. Je radený do skupiny „čínskych psov“. Je známe, že plemeno </w:t>
      </w:r>
      <w:proofErr w:type="spellStart"/>
      <w:r w:rsidR="007972FF" w:rsidRPr="007972FF">
        <w:rPr>
          <w:rFonts w:ascii="Times New Roman" w:hAnsi="Times New Roman"/>
          <w:color w:val="212529"/>
          <w:sz w:val="24"/>
          <w:szCs w:val="24"/>
          <w:shd w:val="clear" w:color="auto" w:fill="FFFFFF"/>
        </w:rPr>
        <w:t>Shih-tzu</w:t>
      </w:r>
      <w:proofErr w:type="spellEnd"/>
      <w:r w:rsidR="007972FF" w:rsidRPr="007972FF">
        <w:rPr>
          <w:rFonts w:ascii="Times New Roman" w:hAnsi="Times New Roman"/>
          <w:color w:val="212529"/>
          <w:sz w:val="24"/>
          <w:szCs w:val="24"/>
          <w:shd w:val="clear" w:color="auto" w:fill="FFFFFF"/>
        </w:rPr>
        <w:t xml:space="preserve"> bolo chované a cieľavedome krížené po niekoľko storočí. Pradávna história hovorí, že pravá krajina pôvodu tohto plemena je Tibet. Predkovia </w:t>
      </w:r>
      <w:proofErr w:type="spellStart"/>
      <w:r w:rsidR="007972FF" w:rsidRPr="007972FF">
        <w:rPr>
          <w:rFonts w:ascii="Times New Roman" w:hAnsi="Times New Roman"/>
          <w:color w:val="212529"/>
          <w:sz w:val="24"/>
          <w:szCs w:val="24"/>
          <w:shd w:val="clear" w:color="auto" w:fill="FFFFFF"/>
        </w:rPr>
        <w:t>Shih-tzu</w:t>
      </w:r>
      <w:proofErr w:type="spellEnd"/>
      <w:r w:rsidR="007972FF" w:rsidRPr="007972FF">
        <w:rPr>
          <w:rFonts w:ascii="Times New Roman" w:hAnsi="Times New Roman"/>
          <w:color w:val="212529"/>
          <w:sz w:val="24"/>
          <w:szCs w:val="24"/>
          <w:shd w:val="clear" w:color="auto" w:fill="FFFFFF"/>
        </w:rPr>
        <w:t xml:space="preserve"> boli chovaní v chrámoch a kláštoroch.</w:t>
      </w:r>
      <w:r w:rsidR="007972FF">
        <w:rPr>
          <w:rFonts w:ascii="Times New Roman" w:hAnsi="Times New Roman"/>
          <w:color w:val="212529"/>
          <w:sz w:val="24"/>
          <w:szCs w:val="24"/>
          <w:shd w:val="clear" w:color="auto" w:fill="FFFFFF"/>
        </w:rPr>
        <w:t xml:space="preserve"> </w:t>
      </w:r>
      <w:r w:rsidR="007972FF" w:rsidRPr="007972FF">
        <w:rPr>
          <w:rFonts w:ascii="Times New Roman" w:hAnsi="Times New Roman"/>
          <w:color w:val="212529"/>
          <w:sz w:val="24"/>
          <w:szCs w:val="24"/>
          <w:shd w:val="clear" w:color="auto" w:fill="FFFFFF"/>
        </w:rPr>
        <w:t>Kontakt medzi Tibetom a Čínou sa približne v 8. storočí, vďaka náboženskému prepojenie, prehĺbil, čo malo vplyv aj na chov a rozšírenie týchto psov. Presvedčenie o posvätnosti tibetských levích psov, v ktorých údajne ďalej prežívajú duše zomrelých mníchov a kňazov, bolo svojho času veľmi rozšírené. Posvätnosť dokazujú aj sochy so zreteľnou podobou levieho psa, alebo priamo levov, ktorý je symbolom vo svete budhizmu, z medi alebo kameňa umiestnené pred vchodmi chrámov a synagóg ako strážcovia.</w:t>
      </w:r>
      <w:r w:rsidR="007972FF">
        <w:rPr>
          <w:rFonts w:ascii="Times New Roman" w:hAnsi="Times New Roman"/>
          <w:color w:val="212529"/>
          <w:sz w:val="24"/>
          <w:szCs w:val="24"/>
          <w:shd w:val="clear" w:color="auto" w:fill="FFFFFF"/>
        </w:rPr>
        <w:t xml:space="preserve"> </w:t>
      </w:r>
      <w:r w:rsidR="007972FF" w:rsidRPr="007972FF">
        <w:rPr>
          <w:rFonts w:ascii="Times New Roman" w:hAnsi="Times New Roman"/>
          <w:color w:val="212529"/>
          <w:sz w:val="24"/>
          <w:szCs w:val="24"/>
          <w:shd w:val="clear" w:color="auto" w:fill="FFFFFF"/>
        </w:rPr>
        <w:t xml:space="preserve">Od roku 1300 tieto psy ľudia bežne chovali vo svojich domovoch. V roku 1908 Jeho Svätosť Dalajláma daroval cisárovej vdove </w:t>
      </w:r>
      <w:proofErr w:type="spellStart"/>
      <w:r w:rsidR="007972FF" w:rsidRPr="007972FF">
        <w:rPr>
          <w:rFonts w:ascii="Times New Roman" w:hAnsi="Times New Roman"/>
          <w:color w:val="212529"/>
          <w:sz w:val="24"/>
          <w:szCs w:val="24"/>
          <w:shd w:val="clear" w:color="auto" w:fill="FFFFFF"/>
        </w:rPr>
        <w:t>Cch</w:t>
      </w:r>
      <w:proofErr w:type="spellEnd"/>
      <w:r w:rsidR="007972FF" w:rsidRPr="007972FF">
        <w:rPr>
          <w:rFonts w:ascii="Times New Roman" w:hAnsi="Times New Roman"/>
          <w:color w:val="212529"/>
          <w:sz w:val="24"/>
          <w:szCs w:val="24"/>
          <w:shd w:val="clear" w:color="auto" w:fill="FFFFFF"/>
        </w:rPr>
        <w:t xml:space="preserve">‘-si, ktorá v tom čase vlastnila cez stovku </w:t>
      </w:r>
      <w:proofErr w:type="spellStart"/>
      <w:r w:rsidR="007972FF" w:rsidRPr="007972FF">
        <w:rPr>
          <w:rFonts w:ascii="Times New Roman" w:hAnsi="Times New Roman"/>
          <w:color w:val="212529"/>
          <w:sz w:val="24"/>
          <w:szCs w:val="24"/>
          <w:shd w:val="clear" w:color="auto" w:fill="FFFFFF"/>
        </w:rPr>
        <w:t>pekinézov</w:t>
      </w:r>
      <w:proofErr w:type="spellEnd"/>
      <w:r w:rsidR="007972FF" w:rsidRPr="007972FF">
        <w:rPr>
          <w:rFonts w:ascii="Times New Roman" w:hAnsi="Times New Roman"/>
          <w:color w:val="212529"/>
          <w:sz w:val="24"/>
          <w:szCs w:val="24"/>
          <w:shd w:val="clear" w:color="auto" w:fill="FFFFFF"/>
        </w:rPr>
        <w:t>, niekoľko takýchto psov. Tí boli popisovaní ako podobní „levím psom“ videných v Pekingu. Cisárovná ich nazvala ši-</w:t>
      </w:r>
      <w:proofErr w:type="spellStart"/>
      <w:r w:rsidR="007972FF" w:rsidRPr="007972FF">
        <w:rPr>
          <w:rFonts w:ascii="Times New Roman" w:hAnsi="Times New Roman"/>
          <w:color w:val="212529"/>
          <w:sz w:val="24"/>
          <w:szCs w:val="24"/>
          <w:shd w:val="clear" w:color="auto" w:fill="FFFFFF"/>
        </w:rPr>
        <w:t>tzu</w:t>
      </w:r>
      <w:proofErr w:type="spellEnd"/>
      <w:r w:rsidR="007972FF" w:rsidRPr="007972FF">
        <w:rPr>
          <w:rFonts w:ascii="Times New Roman" w:hAnsi="Times New Roman"/>
          <w:color w:val="212529"/>
          <w:sz w:val="24"/>
          <w:szCs w:val="24"/>
          <w:shd w:val="clear" w:color="auto" w:fill="FFFFFF"/>
        </w:rPr>
        <w:t>-kou. Po jej smrti boli psy rozdaní najrôznejším záujemcom.</w:t>
      </w:r>
      <w:r w:rsidR="007972FF">
        <w:rPr>
          <w:rFonts w:ascii="Times New Roman" w:hAnsi="Times New Roman"/>
          <w:color w:val="212529"/>
          <w:sz w:val="24"/>
          <w:szCs w:val="24"/>
          <w:shd w:val="clear" w:color="auto" w:fill="FFFFFF"/>
        </w:rPr>
        <w:t xml:space="preserve"> </w:t>
      </w:r>
      <w:r w:rsidR="007972FF" w:rsidRPr="007972FF">
        <w:rPr>
          <w:rFonts w:ascii="Times New Roman" w:hAnsi="Times New Roman"/>
          <w:color w:val="212529"/>
          <w:sz w:val="24"/>
          <w:szCs w:val="24"/>
          <w:shd w:val="clear" w:color="auto" w:fill="FFFFFF"/>
        </w:rPr>
        <w:t>Prvé oficiálne záznamy o importe levích psov do Európy pochádzajú z roku 1901. Títo psi sa nachádzali v Anglicku, ale počas prvej svetovej vojny všetci bez zanechania potomkov vymreli. Ďalšie prišli do Anglicka až po prvej svetovej vojne.</w:t>
      </w:r>
    </w:p>
    <w:p w:rsidR="00AB1BA2" w:rsidRPr="00AB1BA2" w:rsidRDefault="00AB1BA2" w:rsidP="00AB1BA2">
      <w:pPr>
        <w:spacing w:after="0"/>
        <w:rPr>
          <w:rFonts w:ascii="Times New Roman" w:hAnsi="Times New Roman" w:cs="Times New Roman"/>
          <w:b/>
          <w:bCs/>
          <w:sz w:val="24"/>
          <w:szCs w:val="24"/>
        </w:rPr>
      </w:pP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C42CEB">
        <w:rPr>
          <w:rFonts w:ascii="Times New Roman" w:hAnsi="Times New Roman" w:cs="Times New Roman"/>
          <w:b/>
          <w:bCs/>
          <w:sz w:val="24"/>
          <w:szCs w:val="24"/>
        </w:rPr>
        <w:t xml:space="preserve"> </w:t>
      </w:r>
      <w:r w:rsidR="00C42CEB" w:rsidRPr="00C42CEB">
        <w:rPr>
          <w:rFonts w:ascii="Times New Roman" w:hAnsi="Times New Roman" w:cs="Times New Roman"/>
          <w:sz w:val="24"/>
          <w:szCs w:val="24"/>
        </w:rPr>
        <w:t>do 30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Váha</w:t>
      </w:r>
      <w:r w:rsidRPr="00C42CEB">
        <w:rPr>
          <w:rFonts w:ascii="Times New Roman" w:hAnsi="Times New Roman" w:cs="Times New Roman"/>
          <w:b/>
          <w:bCs/>
          <w:sz w:val="24"/>
          <w:szCs w:val="24"/>
        </w:rPr>
        <w:t>:</w:t>
      </w:r>
      <w:r w:rsidR="00C42CEB" w:rsidRPr="00C42CEB">
        <w:rPr>
          <w:rFonts w:ascii="Times New Roman" w:hAnsi="Times New Roman" w:cs="Times New Roman"/>
          <w:sz w:val="24"/>
          <w:szCs w:val="24"/>
        </w:rPr>
        <w:t xml:space="preserve"> 4,5 – 8 kg</w:t>
      </w:r>
      <w:r w:rsidRPr="00AB1BA2">
        <w:rPr>
          <w:rFonts w:ascii="Times New Roman" w:hAnsi="Times New Roman" w:cs="Times New Roman"/>
          <w:b/>
          <w:bCs/>
          <w:sz w:val="24"/>
          <w:szCs w:val="24"/>
        </w:rPr>
        <w:t xml:space="preserve"> </w:t>
      </w:r>
    </w:p>
    <w:p w:rsidR="00AB1BA2" w:rsidRPr="00AB1BA2" w:rsidRDefault="00AB1BA2" w:rsidP="00C42CEB">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Srsť:</w:t>
      </w:r>
      <w:r w:rsidR="00C42CEB">
        <w:rPr>
          <w:rFonts w:ascii="Times New Roman" w:hAnsi="Times New Roman" w:cs="Times New Roman"/>
          <w:b/>
          <w:bCs/>
          <w:sz w:val="24"/>
          <w:szCs w:val="24"/>
        </w:rPr>
        <w:t xml:space="preserve"> </w:t>
      </w:r>
      <w:r w:rsidR="00C42CEB" w:rsidRPr="00C42CEB">
        <w:rPr>
          <w:rFonts w:ascii="Times New Roman" w:hAnsi="Times New Roman"/>
          <w:color w:val="212529"/>
          <w:sz w:val="24"/>
          <w:szCs w:val="24"/>
        </w:rPr>
        <w:t>Osrstenie:</w:t>
      </w:r>
      <w:r w:rsidR="00C42CEB" w:rsidRPr="00C42CEB">
        <w:rPr>
          <w:rFonts w:ascii="Times New Roman" w:hAnsi="Times New Roman"/>
          <w:color w:val="212529"/>
          <w:sz w:val="24"/>
          <w:szCs w:val="24"/>
          <w:shd w:val="clear" w:color="auto" w:fill="FFFFFF"/>
        </w:rPr>
        <w:t> dlhé, husté, nie kučeravé, s dobrou podsadou. Jemné vlny sú povolené</w:t>
      </w:r>
      <w:r w:rsidR="00C42CEB">
        <w:rPr>
          <w:rFonts w:ascii="Times New Roman" w:hAnsi="Times New Roman"/>
          <w:color w:val="212529"/>
          <w:sz w:val="24"/>
          <w:szCs w:val="24"/>
          <w:shd w:val="clear" w:color="auto" w:fill="FFFFFF"/>
        </w:rPr>
        <w:t xml:space="preserve">. </w:t>
      </w:r>
      <w:r w:rsidR="00C42CEB" w:rsidRPr="00C42CEB">
        <w:rPr>
          <w:rFonts w:ascii="Times New Roman" w:hAnsi="Times New Roman"/>
          <w:color w:val="212529"/>
          <w:sz w:val="24"/>
          <w:szCs w:val="24"/>
        </w:rPr>
        <w:t>Farba:</w:t>
      </w:r>
      <w:r w:rsidR="00C42CEB" w:rsidRPr="00C42CEB">
        <w:rPr>
          <w:rFonts w:ascii="Times New Roman" w:hAnsi="Times New Roman"/>
          <w:color w:val="212529"/>
          <w:sz w:val="24"/>
          <w:szCs w:val="24"/>
          <w:shd w:val="clear" w:color="auto" w:fill="FFFFFF"/>
        </w:rPr>
        <w:t> povolené sú všetky farby. Viacfarebné psy majú veľmi žiaducu škvrnu na čele a bielu špičku chvosta.</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7972FF">
        <w:rPr>
          <w:rFonts w:ascii="Times New Roman" w:hAnsi="Times New Roman" w:cs="Times New Roman"/>
          <w:b/>
          <w:bCs/>
          <w:sz w:val="24"/>
          <w:szCs w:val="24"/>
        </w:rPr>
        <w:t xml:space="preserve"> </w:t>
      </w:r>
      <w:r w:rsidR="007972FF" w:rsidRPr="007972FF">
        <w:rPr>
          <w:rFonts w:ascii="Times New Roman" w:hAnsi="Times New Roman"/>
          <w:color w:val="212529"/>
          <w:sz w:val="24"/>
          <w:szCs w:val="24"/>
          <w:shd w:val="clear" w:color="auto" w:fill="FFFFFF"/>
        </w:rPr>
        <w:t>inteligentný, živý a pozorný, povaha priateľská a nezávislá.</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Tibetský teriér</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Tibet</w:t>
      </w:r>
    </w:p>
    <w:p w:rsidR="00F211F1" w:rsidRPr="00F211F1" w:rsidRDefault="00AB1BA2" w:rsidP="00F211F1">
      <w:pPr>
        <w:jc w:val="both"/>
        <w:rPr>
          <w:rFonts w:ascii="Times New Roman" w:hAnsi="Times New Roman"/>
          <w:color w:val="212529"/>
          <w:sz w:val="24"/>
          <w:szCs w:val="24"/>
        </w:rPr>
      </w:pPr>
      <w:r w:rsidRPr="00AB1BA2">
        <w:rPr>
          <w:rFonts w:ascii="Times New Roman" w:hAnsi="Times New Roman" w:cs="Times New Roman"/>
          <w:b/>
          <w:bCs/>
          <w:sz w:val="24"/>
          <w:szCs w:val="24"/>
        </w:rPr>
        <w:t>História:</w:t>
      </w:r>
      <w:r w:rsidR="00F211F1">
        <w:rPr>
          <w:rFonts w:ascii="Times New Roman" w:hAnsi="Times New Roman" w:cs="Times New Roman"/>
          <w:b/>
          <w:bCs/>
          <w:sz w:val="24"/>
          <w:szCs w:val="24"/>
        </w:rPr>
        <w:t xml:space="preserve"> </w:t>
      </w:r>
      <w:r w:rsidR="00F211F1" w:rsidRPr="00F211F1">
        <w:rPr>
          <w:rFonts w:ascii="Times New Roman" w:hAnsi="Times New Roman"/>
          <w:color w:val="212529"/>
          <w:sz w:val="24"/>
          <w:szCs w:val="24"/>
        </w:rPr>
        <w:t xml:space="preserve">využívali </w:t>
      </w:r>
      <w:r w:rsidR="00F211F1" w:rsidRPr="00F211F1">
        <w:rPr>
          <w:rFonts w:ascii="Times New Roman" w:hAnsi="Times New Roman"/>
          <w:color w:val="212529"/>
          <w:sz w:val="24"/>
          <w:szCs w:val="24"/>
        </w:rPr>
        <w:t xml:space="preserve">ich </w:t>
      </w:r>
      <w:r w:rsidR="00F211F1" w:rsidRPr="00F211F1">
        <w:rPr>
          <w:rFonts w:ascii="Times New Roman" w:hAnsi="Times New Roman"/>
          <w:color w:val="212529"/>
          <w:sz w:val="24"/>
          <w:szCs w:val="24"/>
        </w:rPr>
        <w:t xml:space="preserve">ako pastierske, strážne a obranné. V každom prípade funkcia psa ako pastiera sa odrazila asi najviac na vzhľade Tibetského teriéra. Dvojitá srsť týchto psov tvorila vynikajúcu ochranu nielen voči nepriaznivému počasiu, ale aj voči poraneniam od zvierat, neraz napádajúcich stádo. V pôvodných tibetských pastierskych psoch nájdeme pôvod viacerých plemien napr. </w:t>
      </w:r>
      <w:proofErr w:type="spellStart"/>
      <w:r w:rsidR="00F211F1" w:rsidRPr="00F211F1">
        <w:rPr>
          <w:rFonts w:ascii="Times New Roman" w:hAnsi="Times New Roman"/>
          <w:color w:val="212529"/>
          <w:sz w:val="24"/>
          <w:szCs w:val="24"/>
        </w:rPr>
        <w:t>Komondor</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Kuvasz</w:t>
      </w:r>
      <w:proofErr w:type="spellEnd"/>
      <w:r w:rsidR="00F211F1" w:rsidRPr="00F211F1">
        <w:rPr>
          <w:rFonts w:ascii="Times New Roman" w:hAnsi="Times New Roman"/>
          <w:color w:val="212529"/>
          <w:sz w:val="24"/>
          <w:szCs w:val="24"/>
        </w:rPr>
        <w:t xml:space="preserve">, Poľský </w:t>
      </w:r>
      <w:proofErr w:type="spellStart"/>
      <w:r w:rsidR="00F211F1" w:rsidRPr="00F211F1">
        <w:rPr>
          <w:rFonts w:ascii="Times New Roman" w:hAnsi="Times New Roman"/>
          <w:color w:val="212529"/>
          <w:sz w:val="24"/>
          <w:szCs w:val="24"/>
        </w:rPr>
        <w:t>nižinný</w:t>
      </w:r>
      <w:proofErr w:type="spellEnd"/>
      <w:r w:rsidR="00F211F1" w:rsidRPr="00F211F1">
        <w:rPr>
          <w:rFonts w:ascii="Times New Roman" w:hAnsi="Times New Roman"/>
          <w:color w:val="212529"/>
          <w:sz w:val="24"/>
          <w:szCs w:val="24"/>
        </w:rPr>
        <w:t xml:space="preserve"> ovčiak, či </w:t>
      </w:r>
      <w:proofErr w:type="spellStart"/>
      <w:r w:rsidR="00F211F1" w:rsidRPr="00F211F1">
        <w:rPr>
          <w:rFonts w:ascii="Times New Roman" w:hAnsi="Times New Roman"/>
          <w:color w:val="212529"/>
          <w:sz w:val="24"/>
          <w:szCs w:val="24"/>
        </w:rPr>
        <w:t>Puli</w:t>
      </w:r>
      <w:proofErr w:type="spellEnd"/>
      <w:r w:rsidR="00F211F1" w:rsidRPr="00F211F1">
        <w:rPr>
          <w:rFonts w:ascii="Times New Roman" w:hAnsi="Times New Roman"/>
          <w:color w:val="212529"/>
          <w:sz w:val="24"/>
          <w:szCs w:val="24"/>
        </w:rPr>
        <w:t xml:space="preserve"> atď.</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Menšie psy žili často v kláštoroch hlavného mesta </w:t>
      </w:r>
      <w:proofErr w:type="spellStart"/>
      <w:r w:rsidR="00F211F1" w:rsidRPr="00F211F1">
        <w:rPr>
          <w:rFonts w:ascii="Times New Roman" w:hAnsi="Times New Roman"/>
          <w:color w:val="212529"/>
          <w:sz w:val="24"/>
          <w:szCs w:val="24"/>
        </w:rPr>
        <w:t>ibetu</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Lhasy</w:t>
      </w:r>
      <w:proofErr w:type="spellEnd"/>
      <w:r w:rsidR="00F211F1" w:rsidRPr="00F211F1">
        <w:rPr>
          <w:rFonts w:ascii="Times New Roman" w:hAnsi="Times New Roman"/>
          <w:color w:val="212529"/>
          <w:sz w:val="24"/>
          <w:szCs w:val="24"/>
        </w:rPr>
        <w:t>. V nich videli mnísi, aj samotní Tibeťania, znovuzrodenie duší a značne ich rešpektovali. Nebolo možné získať ich inak, ako darom, preto sa o nich hovorí aj ako o „Darcoch šťastia“ . Ostatných prevyšovali svojou pohyblivosťou, obratnosťou a čulosťou. Okrem spoločníkov mníchov boli z nich aj psy na modlenie, alebo ako „termofory“ zohrievali ich nohy. Práve chov v kláštoroch sa podpísal pod dnešný jemnejší výzor tohto exotického plemena.</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Nomádske čriedy oviec a kôz pasúcich sa vo vysokých polohách, dokonca výborne šplhajúcich, nebolo možné len tak ľahko zahnať a udržať v stáde. Preto potrebovali psy, ktoré by dokázali s kozami udržať nielen krok, ale aj skok. Vyžadovali si doslovne mačacie schopnosti. Ďalším problém bol vysoký sneh. Pes musel byť ľahký a ideálne by bolo aby jeho hmotnosť bola rozložená na širokých labách. Tibetský teriér stojí na svojich labkách ako človek na nohách, čo vyvoláva aj efekt tzv. </w:t>
      </w:r>
      <w:proofErr w:type="spellStart"/>
      <w:r w:rsidR="00F211F1" w:rsidRPr="00F211F1">
        <w:rPr>
          <w:rFonts w:ascii="Times New Roman" w:hAnsi="Times New Roman"/>
          <w:color w:val="212529"/>
          <w:sz w:val="24"/>
          <w:szCs w:val="24"/>
        </w:rPr>
        <w:t>snežníc</w:t>
      </w:r>
      <w:proofErr w:type="spellEnd"/>
      <w:r w:rsidR="00F211F1" w:rsidRPr="00F211F1">
        <w:rPr>
          <w:rFonts w:ascii="Times New Roman" w:hAnsi="Times New Roman"/>
          <w:color w:val="212529"/>
          <w:sz w:val="24"/>
          <w:szCs w:val="24"/>
        </w:rPr>
        <w:t xml:space="preserve">. Jeho kompaktné telo a výborne </w:t>
      </w:r>
      <w:proofErr w:type="spellStart"/>
      <w:r w:rsidR="00F211F1" w:rsidRPr="00F211F1">
        <w:rPr>
          <w:rFonts w:ascii="Times New Roman" w:hAnsi="Times New Roman"/>
          <w:color w:val="212529"/>
          <w:sz w:val="24"/>
          <w:szCs w:val="24"/>
        </w:rPr>
        <w:t>zauhlené</w:t>
      </w:r>
      <w:proofErr w:type="spellEnd"/>
      <w:r w:rsidR="00F211F1" w:rsidRPr="00F211F1">
        <w:rPr>
          <w:rFonts w:ascii="Times New Roman" w:hAnsi="Times New Roman"/>
          <w:color w:val="212529"/>
          <w:sz w:val="24"/>
          <w:szCs w:val="24"/>
        </w:rPr>
        <w:t xml:space="preserve"> končatiny mu umožňujú rýchly a bezpečný pohyb v skalnatej krajine.</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K dejinám i vývoju Tibetského teriéra v Európe neodmysliteľne patrí rok 1922 a meno Dr. Agnes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xml:space="preserve">. Táto anglická lekárka pôsobiaca v indickom meste </w:t>
      </w:r>
      <w:proofErr w:type="spellStart"/>
      <w:r w:rsidR="00F211F1" w:rsidRPr="00F211F1">
        <w:rPr>
          <w:rFonts w:ascii="Times New Roman" w:hAnsi="Times New Roman"/>
          <w:color w:val="212529"/>
          <w:sz w:val="24"/>
          <w:szCs w:val="24"/>
        </w:rPr>
        <w:t>Kanpur</w:t>
      </w:r>
      <w:proofErr w:type="spellEnd"/>
      <w:r w:rsidR="00F211F1" w:rsidRPr="00F211F1">
        <w:rPr>
          <w:rFonts w:ascii="Times New Roman" w:hAnsi="Times New Roman"/>
          <w:color w:val="212529"/>
          <w:sz w:val="24"/>
          <w:szCs w:val="24"/>
        </w:rPr>
        <w:t xml:space="preserve">, úspešne operovala jednu Tibeťanku zo zámožnej rodiny a ako inak na znak vďaky dostala dar najvznešenejší a najcennejší, zlato-bielu sučku Tibetského teriéra, menom </w:t>
      </w:r>
      <w:proofErr w:type="spellStart"/>
      <w:r w:rsidR="00F211F1" w:rsidRPr="00F211F1">
        <w:rPr>
          <w:rFonts w:ascii="Times New Roman" w:hAnsi="Times New Roman"/>
          <w:color w:val="212529"/>
          <w:sz w:val="24"/>
          <w:szCs w:val="24"/>
        </w:rPr>
        <w:t>Bunti</w:t>
      </w:r>
      <w:proofErr w:type="spellEnd"/>
      <w:r w:rsidR="00F211F1" w:rsidRPr="00F211F1">
        <w:rPr>
          <w:rFonts w:ascii="Times New Roman" w:hAnsi="Times New Roman"/>
          <w:color w:val="212529"/>
          <w:sz w:val="24"/>
          <w:szCs w:val="24"/>
        </w:rPr>
        <w:t xml:space="preserve">. O nejaký čas Dr.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ziskala</w:t>
      </w:r>
      <w:proofErr w:type="spellEnd"/>
      <w:r w:rsidR="00F211F1" w:rsidRPr="00F211F1">
        <w:rPr>
          <w:rFonts w:ascii="Times New Roman" w:hAnsi="Times New Roman"/>
          <w:color w:val="212529"/>
          <w:sz w:val="24"/>
          <w:szCs w:val="24"/>
        </w:rPr>
        <w:t xml:space="preserve">  aj psa tohto plemena, ktorý sa volal </w:t>
      </w:r>
      <w:proofErr w:type="spellStart"/>
      <w:r w:rsidR="00F211F1" w:rsidRPr="00F211F1">
        <w:rPr>
          <w:rFonts w:ascii="Times New Roman" w:hAnsi="Times New Roman"/>
          <w:color w:val="212529"/>
          <w:sz w:val="24"/>
          <w:szCs w:val="24"/>
        </w:rPr>
        <w:t>Rajah</w:t>
      </w:r>
      <w:proofErr w:type="spellEnd"/>
      <w:r w:rsidR="00F211F1" w:rsidRPr="00F211F1">
        <w:rPr>
          <w:rFonts w:ascii="Times New Roman" w:hAnsi="Times New Roman"/>
          <w:color w:val="212529"/>
          <w:sz w:val="24"/>
          <w:szCs w:val="24"/>
        </w:rPr>
        <w:t>. A začali sa písať dejiny jednej z línií Tibetských teriérov „</w:t>
      </w:r>
      <w:proofErr w:type="spellStart"/>
      <w:r w:rsidR="00F211F1" w:rsidRPr="00F211F1">
        <w:rPr>
          <w:rFonts w:ascii="Times New Roman" w:hAnsi="Times New Roman"/>
          <w:color w:val="212529"/>
          <w:sz w:val="24"/>
          <w:szCs w:val="24"/>
        </w:rPr>
        <w:t>Lamleh</w:t>
      </w:r>
      <w:proofErr w:type="spellEnd"/>
      <w:r w:rsidR="00F211F1" w:rsidRPr="00F211F1">
        <w:rPr>
          <w:rFonts w:ascii="Times New Roman" w:hAnsi="Times New Roman"/>
          <w:color w:val="212529"/>
          <w:sz w:val="24"/>
          <w:szCs w:val="24"/>
        </w:rPr>
        <w:t xml:space="preserve">“, ako znel aj názov chovnej stanice Dr.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Prvý vrh z tohto spojenia sa narodil v roku 1924 v Severnej Indii. Nastali rôzne peripetie s uznaním názvu, pôvodne ako „</w:t>
      </w:r>
      <w:proofErr w:type="spellStart"/>
      <w:r w:rsidR="00F211F1" w:rsidRPr="00F211F1">
        <w:rPr>
          <w:rFonts w:ascii="Times New Roman" w:hAnsi="Times New Roman"/>
          <w:color w:val="212529"/>
          <w:sz w:val="24"/>
          <w:szCs w:val="24"/>
        </w:rPr>
        <w:t>Lhasa</w:t>
      </w:r>
      <w:proofErr w:type="spellEnd"/>
      <w:r w:rsidR="00F211F1" w:rsidRPr="00F211F1">
        <w:rPr>
          <w:rFonts w:ascii="Times New Roman" w:hAnsi="Times New Roman"/>
          <w:color w:val="212529"/>
          <w:sz w:val="24"/>
          <w:szCs w:val="24"/>
        </w:rPr>
        <w:t xml:space="preserve"> Teriér“ namiesto „Tibet </w:t>
      </w:r>
      <w:proofErr w:type="spellStart"/>
      <w:r w:rsidR="00F211F1" w:rsidRPr="00F211F1">
        <w:rPr>
          <w:rFonts w:ascii="Times New Roman" w:hAnsi="Times New Roman"/>
          <w:color w:val="212529"/>
          <w:sz w:val="24"/>
          <w:szCs w:val="24"/>
        </w:rPr>
        <w:t>apso</w:t>
      </w:r>
      <w:proofErr w:type="spellEnd"/>
      <w:r w:rsidR="00F211F1" w:rsidRPr="00F211F1">
        <w:rPr>
          <w:rFonts w:ascii="Times New Roman" w:hAnsi="Times New Roman"/>
          <w:color w:val="212529"/>
          <w:sz w:val="24"/>
          <w:szCs w:val="24"/>
        </w:rPr>
        <w:t>“ i keď bolo už zjavné, že ide o dve odlišné formy psa, a pri tomto pomýlenom názve sme bohužiaľ zostali až do dnes. Meniť názov sa dnes už asi neoplatí, takže majitelia a chovatelia Tibetských teriérov zvedavcom a záujemcom o plemeno vysvetľujú, že to naozaj nie je poľovný pes, ale že je to teriér „</w:t>
      </w:r>
      <w:proofErr w:type="spellStart"/>
      <w:r w:rsidR="00F211F1" w:rsidRPr="00F211F1">
        <w:rPr>
          <w:rFonts w:ascii="Times New Roman" w:hAnsi="Times New Roman"/>
          <w:color w:val="212529"/>
          <w:sz w:val="24"/>
          <w:szCs w:val="24"/>
        </w:rPr>
        <w:t>neteriér</w:t>
      </w:r>
      <w:proofErr w:type="spellEnd"/>
      <w:r w:rsidR="00F211F1" w:rsidRPr="00F211F1">
        <w:rPr>
          <w:rFonts w:ascii="Times New Roman" w:hAnsi="Times New Roman"/>
          <w:color w:val="212529"/>
          <w:sz w:val="24"/>
          <w:szCs w:val="24"/>
        </w:rPr>
        <w:t>“.</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V roku 1930 Dr.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xml:space="preserve"> začala s chovom Tibetského teriéra aj v Anglicku. Svoj chov rozvíjala aj na ďalších jedincoch až do roku 1953, keď bol v liverpoolskych dokoch</w:t>
      </w:r>
      <w:r w:rsidR="00F211F1" w:rsidRPr="00F211F1">
        <w:rPr>
          <w:rFonts w:ascii="Arial" w:eastAsia="Times New Roman" w:hAnsi="Arial" w:cs="Arial"/>
          <w:color w:val="000000"/>
          <w:sz w:val="24"/>
          <w:szCs w:val="24"/>
          <w:lang w:eastAsia="sk-SK"/>
        </w:rPr>
        <w:t xml:space="preserve"> </w:t>
      </w:r>
      <w:r w:rsidR="00F211F1" w:rsidRPr="00F211F1">
        <w:rPr>
          <w:rFonts w:ascii="Times New Roman" w:hAnsi="Times New Roman"/>
          <w:color w:val="212529"/>
          <w:sz w:val="24"/>
          <w:szCs w:val="24"/>
        </w:rPr>
        <w:t xml:space="preserve">policajtom menom John </w:t>
      </w:r>
      <w:proofErr w:type="spellStart"/>
      <w:r w:rsidR="00F211F1" w:rsidRPr="00F211F1">
        <w:rPr>
          <w:rFonts w:ascii="Times New Roman" w:hAnsi="Times New Roman"/>
          <w:color w:val="212529"/>
          <w:sz w:val="24"/>
          <w:szCs w:val="24"/>
        </w:rPr>
        <w:t>Downey</w:t>
      </w:r>
      <w:proofErr w:type="spellEnd"/>
      <w:r w:rsidR="00F211F1" w:rsidRPr="00F211F1">
        <w:rPr>
          <w:rFonts w:ascii="Times New Roman" w:hAnsi="Times New Roman"/>
          <w:color w:val="212529"/>
          <w:sz w:val="24"/>
          <w:szCs w:val="24"/>
        </w:rPr>
        <w:t xml:space="preserve"> odchytený malý opustený chlpatý pes „</w:t>
      </w:r>
      <w:proofErr w:type="spellStart"/>
      <w:r w:rsidR="00F211F1" w:rsidRPr="00F211F1">
        <w:rPr>
          <w:rFonts w:ascii="Times New Roman" w:hAnsi="Times New Roman"/>
          <w:color w:val="212529"/>
          <w:sz w:val="24"/>
          <w:szCs w:val="24"/>
        </w:rPr>
        <w:t>Dusky</w:t>
      </w:r>
      <w:proofErr w:type="spellEnd"/>
      <w:r w:rsidR="00F211F1" w:rsidRPr="00F211F1">
        <w:rPr>
          <w:rFonts w:ascii="Times New Roman" w:hAnsi="Times New Roman"/>
          <w:color w:val="212529"/>
          <w:sz w:val="24"/>
          <w:szCs w:val="24"/>
        </w:rPr>
        <w:t xml:space="preserve">“. Vraj náhoda zariadila, že psa uvidel rozhodca a navrhol, aby ho </w:t>
      </w:r>
      <w:proofErr w:type="spellStart"/>
      <w:r w:rsidR="00F211F1" w:rsidRPr="00F211F1">
        <w:rPr>
          <w:rFonts w:ascii="Times New Roman" w:hAnsi="Times New Roman"/>
          <w:color w:val="212529"/>
          <w:sz w:val="24"/>
          <w:szCs w:val="24"/>
        </w:rPr>
        <w:t>Downovci</w:t>
      </w:r>
      <w:proofErr w:type="spellEnd"/>
      <w:r w:rsidR="00F211F1" w:rsidRPr="00F211F1">
        <w:rPr>
          <w:rFonts w:ascii="Times New Roman" w:hAnsi="Times New Roman"/>
          <w:color w:val="212529"/>
          <w:sz w:val="24"/>
          <w:szCs w:val="24"/>
        </w:rPr>
        <w:t xml:space="preserve"> nechali registrovať ako Tibetského teriéra. Stalo sa to skutočnosťou a </w:t>
      </w:r>
      <w:proofErr w:type="spellStart"/>
      <w:r w:rsidR="00F211F1" w:rsidRPr="00F211F1">
        <w:rPr>
          <w:rFonts w:ascii="Times New Roman" w:hAnsi="Times New Roman"/>
          <w:color w:val="212529"/>
          <w:sz w:val="24"/>
          <w:szCs w:val="24"/>
        </w:rPr>
        <w:t>Dusky</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teraž</w:t>
      </w:r>
      <w:proofErr w:type="spellEnd"/>
      <w:r w:rsidR="00F211F1" w:rsidRPr="00F211F1">
        <w:rPr>
          <w:rFonts w:ascii="Times New Roman" w:hAnsi="Times New Roman"/>
          <w:color w:val="212529"/>
          <w:sz w:val="24"/>
          <w:szCs w:val="24"/>
        </w:rPr>
        <w:t xml:space="preserve"> už „Trojan </w:t>
      </w:r>
      <w:proofErr w:type="spellStart"/>
      <w:r w:rsidR="00F211F1" w:rsidRPr="00F211F1">
        <w:rPr>
          <w:rFonts w:ascii="Times New Roman" w:hAnsi="Times New Roman"/>
          <w:color w:val="212529"/>
          <w:sz w:val="24"/>
          <w:szCs w:val="24"/>
        </w:rPr>
        <w:t>Kynos</w:t>
      </w:r>
      <w:proofErr w:type="spellEnd"/>
      <w:r w:rsidR="00F211F1" w:rsidRPr="00F211F1">
        <w:rPr>
          <w:rFonts w:ascii="Times New Roman" w:hAnsi="Times New Roman"/>
          <w:color w:val="212529"/>
          <w:sz w:val="24"/>
          <w:szCs w:val="24"/>
        </w:rPr>
        <w:t xml:space="preserve">“, bol uznaný za pravého </w:t>
      </w:r>
      <w:proofErr w:type="spellStart"/>
      <w:r w:rsidR="00F211F1" w:rsidRPr="00F211F1">
        <w:rPr>
          <w:rFonts w:ascii="Times New Roman" w:hAnsi="Times New Roman"/>
          <w:color w:val="212529"/>
          <w:sz w:val="24"/>
          <w:szCs w:val="24"/>
        </w:rPr>
        <w:t>tibeťáka</w:t>
      </w:r>
      <w:proofErr w:type="spellEnd"/>
      <w:r w:rsidR="00F211F1" w:rsidRPr="00F211F1">
        <w:rPr>
          <w:rFonts w:ascii="Times New Roman" w:hAnsi="Times New Roman"/>
          <w:color w:val="212529"/>
          <w:sz w:val="24"/>
          <w:szCs w:val="24"/>
        </w:rPr>
        <w:t xml:space="preserve"> a začal sa rozvíjať chov ďalšej línie, ako inak, pod názvom</w:t>
      </w:r>
      <w:r w:rsidR="00F211F1" w:rsidRPr="00F211F1">
        <w:rPr>
          <w:rFonts w:ascii="Arial" w:eastAsia="Times New Roman" w:hAnsi="Arial" w:cs="Arial"/>
          <w:color w:val="000000"/>
          <w:sz w:val="24"/>
          <w:szCs w:val="24"/>
          <w:lang w:eastAsia="sk-SK"/>
        </w:rPr>
        <w:t xml:space="preserve"> </w:t>
      </w:r>
      <w:r w:rsidR="00F211F1" w:rsidRPr="00F211F1">
        <w:rPr>
          <w:rFonts w:ascii="Times New Roman" w:hAnsi="Times New Roman"/>
          <w:color w:val="212529"/>
          <w:sz w:val="24"/>
          <w:szCs w:val="24"/>
        </w:rPr>
        <w:t xml:space="preserve">chovateľskej stanice </w:t>
      </w:r>
      <w:proofErr w:type="spellStart"/>
      <w:r w:rsidR="00F211F1" w:rsidRPr="00F211F1">
        <w:rPr>
          <w:rFonts w:ascii="Times New Roman" w:hAnsi="Times New Roman"/>
          <w:color w:val="212529"/>
          <w:sz w:val="24"/>
          <w:szCs w:val="24"/>
        </w:rPr>
        <w:t>Downovcov</w:t>
      </w:r>
      <w:proofErr w:type="spellEnd"/>
      <w:r w:rsidR="00F211F1" w:rsidRPr="00F211F1">
        <w:rPr>
          <w:rFonts w:ascii="Arial" w:eastAsia="Times New Roman" w:hAnsi="Arial" w:cs="Arial"/>
          <w:color w:val="000000"/>
          <w:sz w:val="24"/>
          <w:szCs w:val="24"/>
          <w:lang w:eastAsia="sk-SK"/>
        </w:rPr>
        <w:t xml:space="preserve"> </w:t>
      </w:r>
      <w:r w:rsidR="00F211F1" w:rsidRPr="00F211F1">
        <w:rPr>
          <w:rFonts w:ascii="Times New Roman" w:hAnsi="Times New Roman"/>
          <w:color w:val="212529"/>
          <w:sz w:val="24"/>
          <w:szCs w:val="24"/>
        </w:rPr>
        <w:t>„</w:t>
      </w:r>
      <w:proofErr w:type="spellStart"/>
      <w:r w:rsidR="00F211F1" w:rsidRPr="00F211F1">
        <w:rPr>
          <w:rFonts w:ascii="Times New Roman" w:hAnsi="Times New Roman"/>
          <w:color w:val="212529"/>
          <w:sz w:val="24"/>
          <w:szCs w:val="24"/>
        </w:rPr>
        <w:t>Luneville</w:t>
      </w:r>
      <w:proofErr w:type="spellEnd"/>
      <w:r w:rsidR="00F211F1" w:rsidRPr="00F211F1">
        <w:rPr>
          <w:rFonts w:ascii="Times New Roman" w:hAnsi="Times New Roman"/>
          <w:color w:val="212529"/>
          <w:sz w:val="24"/>
          <w:szCs w:val="24"/>
        </w:rPr>
        <w:t>“. Dve línie, mnoho sporov o pôvod, rozdelenie chovateľských klubov, ale i mnoho úspešných šampiónov pochádzajúcich z obidvoch z nich.</w:t>
      </w:r>
    </w:p>
    <w:p w:rsidR="00F211F1" w:rsidRDefault="00F211F1" w:rsidP="00F211F1">
      <w:pPr>
        <w:shd w:val="clear" w:color="auto" w:fill="FFFFFF"/>
        <w:spacing w:after="0" w:line="240" w:lineRule="auto"/>
        <w:jc w:val="both"/>
        <w:rPr>
          <w:rFonts w:ascii="Times New Roman" w:hAnsi="Times New Roman"/>
          <w:color w:val="212529"/>
          <w:sz w:val="24"/>
          <w:szCs w:val="24"/>
        </w:rPr>
      </w:pPr>
      <w:r w:rsidRPr="00F211F1">
        <w:rPr>
          <w:rFonts w:ascii="Times New Roman" w:hAnsi="Times New Roman"/>
          <w:color w:val="212529"/>
          <w:sz w:val="24"/>
          <w:szCs w:val="24"/>
        </w:rPr>
        <w:lastRenderedPageBreak/>
        <w:t xml:space="preserve">Či už línia jedna, alebo druhá, so svojimi výhodami, či nevýhodami, v každej z nich vidíme kúsok pôvodných potomkov strechy sveta, tibetských skál, snehu a slnka – pôvodného „Tibet </w:t>
      </w:r>
      <w:proofErr w:type="spellStart"/>
      <w:r w:rsidRPr="00F211F1">
        <w:rPr>
          <w:rFonts w:ascii="Times New Roman" w:hAnsi="Times New Roman"/>
          <w:color w:val="212529"/>
          <w:sz w:val="24"/>
          <w:szCs w:val="24"/>
        </w:rPr>
        <w:t>apso</w:t>
      </w:r>
      <w:proofErr w:type="spellEnd"/>
      <w:r w:rsidRPr="00F211F1">
        <w:rPr>
          <w:rFonts w:ascii="Times New Roman" w:hAnsi="Times New Roman"/>
          <w:color w:val="212529"/>
          <w:sz w:val="24"/>
          <w:szCs w:val="24"/>
        </w:rPr>
        <w:t>“.</w:t>
      </w:r>
      <w:r>
        <w:rPr>
          <w:rFonts w:ascii="Times New Roman" w:hAnsi="Times New Roman"/>
          <w:color w:val="212529"/>
          <w:sz w:val="24"/>
          <w:szCs w:val="24"/>
        </w:rPr>
        <w:t xml:space="preserve"> </w:t>
      </w:r>
      <w:r w:rsidRPr="00F211F1">
        <w:rPr>
          <w:rFonts w:ascii="Times New Roman" w:hAnsi="Times New Roman"/>
          <w:color w:val="212529"/>
          <w:sz w:val="24"/>
          <w:szCs w:val="24"/>
        </w:rPr>
        <w:t>Niektorí chovatelia a nadšenci sa dnes s obľubou vracajú k pôvodným psom z Tibetu, o čom svedčí i pár tibetských importov. Jedni ich činy zatracujú, iní vyzdvihujú, čo však tento trend so sebou prinesie, s istotou uvidíme až za pár rokov na ich potomkoch. V každom prípade je to výzva na zamyslenie.</w:t>
      </w:r>
    </w:p>
    <w:p w:rsidR="00AB1BA2" w:rsidRPr="00F211F1" w:rsidRDefault="00AB1BA2" w:rsidP="00F211F1">
      <w:pPr>
        <w:shd w:val="clear" w:color="auto" w:fill="FFFFFF"/>
        <w:spacing w:after="0" w:line="240" w:lineRule="auto"/>
        <w:jc w:val="both"/>
        <w:rPr>
          <w:rFonts w:ascii="Times New Roman" w:hAnsi="Times New Roman"/>
          <w:color w:val="212529"/>
          <w:sz w:val="24"/>
          <w:szCs w:val="24"/>
        </w:rPr>
      </w:pPr>
      <w:r w:rsidRPr="00AB1BA2">
        <w:rPr>
          <w:rFonts w:ascii="Times New Roman" w:hAnsi="Times New Roman" w:cs="Times New Roman"/>
          <w:b/>
          <w:bCs/>
          <w:sz w:val="24"/>
          <w:szCs w:val="24"/>
        </w:rPr>
        <w:t>Výška:</w:t>
      </w:r>
      <w:r w:rsidR="00F211F1">
        <w:rPr>
          <w:rFonts w:ascii="Times New Roman" w:hAnsi="Times New Roman" w:cs="Times New Roman"/>
          <w:b/>
          <w:bCs/>
          <w:sz w:val="24"/>
          <w:szCs w:val="24"/>
        </w:rPr>
        <w:t xml:space="preserve"> </w:t>
      </w:r>
      <w:r w:rsidR="00F211F1" w:rsidRPr="00F211F1">
        <w:rPr>
          <w:rFonts w:ascii="Times New Roman" w:hAnsi="Times New Roman" w:cs="Times New Roman"/>
          <w:sz w:val="24"/>
          <w:szCs w:val="24"/>
        </w:rPr>
        <w:t>35 – 40 cm</w:t>
      </w:r>
    </w:p>
    <w:p w:rsidR="00AB1BA2" w:rsidRPr="00F211F1" w:rsidRDefault="00AB1BA2" w:rsidP="00F211F1">
      <w:pPr>
        <w:spacing w:after="0"/>
        <w:rPr>
          <w:rFonts w:ascii="Times New Roman" w:hAnsi="Times New Roman" w:cs="Times New Roman"/>
          <w:sz w:val="24"/>
          <w:szCs w:val="24"/>
        </w:rPr>
      </w:pPr>
      <w:r w:rsidRPr="00AB1BA2">
        <w:rPr>
          <w:rFonts w:ascii="Times New Roman" w:hAnsi="Times New Roman" w:cs="Times New Roman"/>
          <w:b/>
          <w:bCs/>
          <w:sz w:val="24"/>
          <w:szCs w:val="24"/>
        </w:rPr>
        <w:t xml:space="preserve">Váha: </w:t>
      </w:r>
      <w:r w:rsidR="00F211F1">
        <w:rPr>
          <w:rFonts w:ascii="Times New Roman" w:hAnsi="Times New Roman" w:cs="Times New Roman"/>
          <w:sz w:val="24"/>
          <w:szCs w:val="24"/>
        </w:rPr>
        <w:t>8 – 14 kg</w:t>
      </w:r>
    </w:p>
    <w:p w:rsidR="00AB1BA2" w:rsidRPr="00F211F1" w:rsidRDefault="00AB1BA2" w:rsidP="00F211F1">
      <w:pPr>
        <w:spacing w:after="0"/>
        <w:rPr>
          <w:rFonts w:ascii="Times New Roman" w:hAnsi="Times New Roman"/>
          <w:color w:val="212529"/>
          <w:sz w:val="24"/>
          <w:szCs w:val="24"/>
        </w:rPr>
      </w:pPr>
      <w:r w:rsidRPr="00AB1BA2">
        <w:rPr>
          <w:rFonts w:ascii="Times New Roman" w:hAnsi="Times New Roman" w:cs="Times New Roman"/>
          <w:b/>
          <w:bCs/>
          <w:sz w:val="24"/>
          <w:szCs w:val="24"/>
        </w:rPr>
        <w:t>Srsť</w:t>
      </w:r>
      <w:r w:rsidRPr="00F211F1">
        <w:rPr>
          <w:rFonts w:ascii="Times New Roman" w:hAnsi="Times New Roman"/>
          <w:color w:val="212529"/>
          <w:sz w:val="24"/>
          <w:szCs w:val="24"/>
        </w:rPr>
        <w:t>:</w:t>
      </w:r>
      <w:r w:rsidR="00F211F1" w:rsidRP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Podsada jemná a ako vlna. Krycia srsť bohatá, jemná, ale nie hodvábna alebo ako vlna, dlhá, hladká alebo zvlnená, ale nie kučeravá.</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Farba: biela, zlatá, krémová, sivá alebo dymová, čierna, dvoj- alebo trojfarebná, povolená je v zásade každá farba okrem čokoládovej a pečeňovej.</w:t>
      </w:r>
    </w:p>
    <w:p w:rsidR="00AB1BA2" w:rsidRPr="00F211F1"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Povaha:</w:t>
      </w:r>
      <w:r w:rsidR="00F211F1">
        <w:rPr>
          <w:rFonts w:ascii="Times New Roman" w:hAnsi="Times New Roman" w:cs="Times New Roman"/>
          <w:b/>
          <w:bCs/>
          <w:sz w:val="24"/>
          <w:szCs w:val="24"/>
        </w:rPr>
        <w:t xml:space="preserve"> </w:t>
      </w:r>
      <w:r w:rsidR="00F211F1">
        <w:rPr>
          <w:rFonts w:ascii="Times New Roman" w:hAnsi="Times New Roman" w:cs="Times New Roman"/>
          <w:sz w:val="24"/>
          <w:szCs w:val="24"/>
        </w:rPr>
        <w:t>Živý, dobromyseľný, priateľský.</w:t>
      </w:r>
    </w:p>
    <w:p w:rsidR="00AB1BA2" w:rsidRDefault="00AB1BA2" w:rsidP="00AB1BA2">
      <w:pPr>
        <w:spacing w:after="0"/>
        <w:rPr>
          <w:rFonts w:ascii="Times New Roman" w:hAnsi="Times New Roman" w:cs="Times New Roman"/>
          <w:b/>
          <w:bCs/>
          <w:sz w:val="24"/>
          <w:szCs w:val="24"/>
        </w:rPr>
      </w:pPr>
    </w:p>
    <w:p w:rsidR="000B3B62" w:rsidRDefault="000B3B62" w:rsidP="00AB1BA2">
      <w:pPr>
        <w:spacing w:after="0"/>
        <w:rPr>
          <w:rFonts w:ascii="Times New Roman" w:hAnsi="Times New Roman" w:cs="Times New Roman"/>
          <w:b/>
          <w:bCs/>
          <w:sz w:val="24"/>
          <w:szCs w:val="24"/>
        </w:rPr>
      </w:pPr>
      <w:r w:rsidRPr="000B3B62">
        <w:rPr>
          <w:rFonts w:ascii="Times New Roman" w:hAnsi="Times New Roman" w:cs="Times New Roman"/>
          <w:b/>
          <w:bCs/>
          <w:color w:val="FF0000"/>
          <w:sz w:val="24"/>
          <w:szCs w:val="24"/>
        </w:rPr>
        <w:t>Tibetský španiel</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Tibet</w:t>
      </w:r>
    </w:p>
    <w:p w:rsidR="00AB1BA2" w:rsidRPr="00C20310" w:rsidRDefault="00AB1BA2" w:rsidP="00C20310">
      <w:pPr>
        <w:spacing w:after="0"/>
        <w:jc w:val="both"/>
        <w:rPr>
          <w:rFonts w:ascii="Times New Roman" w:hAnsi="Times New Roman"/>
          <w:color w:val="212529"/>
          <w:sz w:val="24"/>
          <w:szCs w:val="24"/>
        </w:rPr>
      </w:pPr>
      <w:r w:rsidRPr="00AB1BA2">
        <w:rPr>
          <w:rFonts w:ascii="Times New Roman" w:hAnsi="Times New Roman" w:cs="Times New Roman"/>
          <w:b/>
          <w:bCs/>
          <w:sz w:val="24"/>
          <w:szCs w:val="24"/>
        </w:rPr>
        <w:t>História:</w:t>
      </w:r>
      <w:r w:rsidR="00C20310">
        <w:rPr>
          <w:rFonts w:ascii="Times New Roman" w:hAnsi="Times New Roman" w:cs="Times New Roman"/>
          <w:b/>
          <w:bCs/>
          <w:sz w:val="24"/>
          <w:szCs w:val="24"/>
        </w:rPr>
        <w:t xml:space="preserve"> </w:t>
      </w:r>
      <w:r w:rsidR="00C20310">
        <w:rPr>
          <w:rFonts w:ascii="Times New Roman" w:hAnsi="Times New Roman"/>
          <w:color w:val="212529"/>
          <w:sz w:val="24"/>
          <w:szCs w:val="24"/>
        </w:rPr>
        <w:t>N</w:t>
      </w:r>
      <w:r w:rsidR="00C20310" w:rsidRPr="00C20310">
        <w:rPr>
          <w:rFonts w:ascii="Times New Roman" w:hAnsi="Times New Roman"/>
          <w:color w:val="212529"/>
          <w:sz w:val="24"/>
          <w:szCs w:val="24"/>
        </w:rPr>
        <w:t>ajmenšie psy boli považované za najcennejšie a z tohto dôvodu boli často darované do kláštorov ako špeciálny dar. Išlo o malých psov, ktorých vývoj bol neskôr razantne ovplyvnený krížením uskutočneným v samotných kláštoroch so psami pochádzajúcimi priamo z Číny.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Psy mníchov postupne prijali rôzne ľudské vlastnosti od psov žijúcich na dedinách. Vďaka procesu selekcie a miešania, ktorý viedli mnísi, prišlo k vytvoreniu elegantnejších jedincov, ktorí držali dlhé hodiny v náručí počas meditácie. Druh psa, ktorý žil v kláštoroch pri Čínskych hraniciach, mal krátky ňufák a podobal sa na čínskych psov, z ktorých zrejme pochádzalo v oveľa väčšej miere v porovnaní so psami, ktoré boli chované v kláštoroch vzdialených od Číny.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Niektorí experti tejto rasy tvrdia, že ozajstný Tibetský Španiel je taký, ktorý sa nachádzal v kláštoroch na západe od </w:t>
      </w:r>
      <w:proofErr w:type="spellStart"/>
      <w:r w:rsidR="00C20310" w:rsidRPr="00C20310">
        <w:rPr>
          <w:rFonts w:ascii="Times New Roman" w:hAnsi="Times New Roman"/>
          <w:color w:val="212529"/>
          <w:sz w:val="24"/>
          <w:szCs w:val="24"/>
        </w:rPr>
        <w:t>Lhasy</w:t>
      </w:r>
      <w:proofErr w:type="spellEnd"/>
      <w:r w:rsidR="00C20310" w:rsidRPr="00C20310">
        <w:rPr>
          <w:rFonts w:ascii="Times New Roman" w:hAnsi="Times New Roman"/>
          <w:color w:val="212529"/>
          <w:sz w:val="24"/>
          <w:szCs w:val="24"/>
        </w:rPr>
        <w:t>, kde bolo menej psov z Číny. Už v kláštoroch mal Tibetský Španiel dvojnásobnú úlohu: bol milovaný pes spoločník a vynikajúci strážny pes, jeho excelentný vzhľad ho v skutočnosti dovedie k tomu, aby s radosťou trávil veľa času vo výškach, odkiaľ môže veľmi pozorne strážiť okolie a upozorniť domácich na príchod cudzích.</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Predkovia terajšieho Tibetského Španiela sedávali, alebo ležiavali vo vežiach kláštorov alebo na strechách domov a odtiaľ v prípade potreby nepretržite štekali a tak volali na pomoc Tibetského </w:t>
      </w:r>
      <w:proofErr w:type="spellStart"/>
      <w:r w:rsidR="00C20310" w:rsidRPr="00C20310">
        <w:rPr>
          <w:rFonts w:ascii="Times New Roman" w:hAnsi="Times New Roman"/>
          <w:color w:val="212529"/>
          <w:sz w:val="24"/>
          <w:szCs w:val="24"/>
        </w:rPr>
        <w:t>Mastiffa</w:t>
      </w:r>
      <w:proofErr w:type="spellEnd"/>
      <w:r w:rsidR="00C20310" w:rsidRPr="00C20310">
        <w:rPr>
          <w:rFonts w:ascii="Times New Roman" w:hAnsi="Times New Roman"/>
          <w:color w:val="212529"/>
          <w:sz w:val="24"/>
          <w:szCs w:val="24"/>
        </w:rPr>
        <w:t xml:space="preserve"> – predchodcu mnohých súčasných </w:t>
      </w:r>
      <w:proofErr w:type="spellStart"/>
      <w:r w:rsidR="00C20310" w:rsidRPr="00C20310">
        <w:rPr>
          <w:rFonts w:ascii="Times New Roman" w:hAnsi="Times New Roman"/>
          <w:color w:val="212529"/>
          <w:sz w:val="24"/>
          <w:szCs w:val="24"/>
        </w:rPr>
        <w:t>molosov</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Mastiff</w:t>
      </w:r>
      <w:proofErr w:type="spellEnd"/>
      <w:r w:rsidR="00C20310" w:rsidRPr="00C20310">
        <w:rPr>
          <w:rFonts w:ascii="Times New Roman" w:hAnsi="Times New Roman"/>
          <w:color w:val="212529"/>
          <w:sz w:val="24"/>
          <w:szCs w:val="24"/>
        </w:rPr>
        <w:t>, vďaka obrovským rozmerom bol schopný účinnejšie sledovať prítomnosť cudzích. Legenda hovorí, že tieto psi vedeli točiť modlitebné kolesá v budhistických kláštoroch a preto boli známe ako „Modlitebné Psy“. Ak vezmeme do úvahy ich menší rozmer a veľké rozmery modlitebných kolies, niektorí autori si myslia, že Tibetský Španiel točil koleso pomocou mlyna. Ale neexistuje žiadna zmienka, ktorá by dosvedčila pravosť tejto legendy.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A naopak existuje jeden skutočný údaj, že Tibetských Španielov posielali do čínskych palácov z Indie a z ďalších budhistických krajín ako špeciálne dary. Tento zvyk pokračoval až do r. 1908, keď </w:t>
      </w:r>
      <w:proofErr w:type="spellStart"/>
      <w:r w:rsidR="00C20310" w:rsidRPr="00C20310">
        <w:rPr>
          <w:rFonts w:ascii="Times New Roman" w:hAnsi="Times New Roman"/>
          <w:color w:val="212529"/>
          <w:sz w:val="24"/>
          <w:szCs w:val="24"/>
        </w:rPr>
        <w:t>Dalai</w:t>
      </w:r>
      <w:proofErr w:type="spellEnd"/>
      <w:r w:rsidR="00C20310" w:rsidRPr="00C20310">
        <w:rPr>
          <w:rFonts w:ascii="Times New Roman" w:hAnsi="Times New Roman"/>
          <w:color w:val="212529"/>
          <w:sz w:val="24"/>
          <w:szCs w:val="24"/>
        </w:rPr>
        <w:t xml:space="preserve"> Lama navštívil Cisárovnú Matku, </w:t>
      </w:r>
      <w:proofErr w:type="spellStart"/>
      <w:r w:rsidR="00C20310" w:rsidRPr="00C20310">
        <w:rPr>
          <w:rFonts w:ascii="Times New Roman" w:hAnsi="Times New Roman"/>
          <w:color w:val="212529"/>
          <w:sz w:val="24"/>
          <w:szCs w:val="24"/>
        </w:rPr>
        <w:t>Mae</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Tzu</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Hsi</w:t>
      </w:r>
      <w:proofErr w:type="spellEnd"/>
      <w:r w:rsidR="00C20310" w:rsidRPr="00C20310">
        <w:rPr>
          <w:rFonts w:ascii="Times New Roman" w:hAnsi="Times New Roman"/>
          <w:color w:val="212529"/>
          <w:sz w:val="24"/>
          <w:szCs w:val="24"/>
        </w:rPr>
        <w:t xml:space="preserve"> a ako dar si zobral so sebou „tradičného“ Tibetského Španiela. Je známe, že v XIX. storočí a v prvej polovici XX. storočia bola masová prítomnosť Angličanov v Indii. Angličania sem prichádzali z vojenských, politických a obchodných dôvodov: mnohí z nich sa rozhodli „dovážať“ prvých Tibetských Španielov do Európy.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Sir John C. </w:t>
      </w:r>
      <w:proofErr w:type="spellStart"/>
      <w:r w:rsidR="00C20310" w:rsidRPr="00C20310">
        <w:rPr>
          <w:rFonts w:ascii="Times New Roman" w:hAnsi="Times New Roman"/>
          <w:color w:val="212529"/>
          <w:sz w:val="24"/>
          <w:szCs w:val="24"/>
        </w:rPr>
        <w:t>White</w:t>
      </w:r>
      <w:proofErr w:type="spellEnd"/>
      <w:r w:rsidR="00C20310" w:rsidRPr="00C20310">
        <w:rPr>
          <w:rFonts w:ascii="Times New Roman" w:hAnsi="Times New Roman"/>
          <w:color w:val="212529"/>
          <w:sz w:val="24"/>
          <w:szCs w:val="24"/>
        </w:rPr>
        <w:t xml:space="preserve"> bol prvým Angličanom, ktorý vlastnil psa tejto rasy: </w:t>
      </w:r>
      <w:proofErr w:type="spellStart"/>
      <w:r w:rsidR="00C20310" w:rsidRPr="00C20310">
        <w:rPr>
          <w:rFonts w:ascii="Times New Roman" w:hAnsi="Times New Roman"/>
          <w:color w:val="212529"/>
          <w:sz w:val="24"/>
          <w:szCs w:val="24"/>
        </w:rPr>
        <w:t>White</w:t>
      </w:r>
      <w:proofErr w:type="spellEnd"/>
      <w:r w:rsidR="00C20310" w:rsidRPr="00C20310">
        <w:rPr>
          <w:rFonts w:ascii="Times New Roman" w:hAnsi="Times New Roman"/>
          <w:color w:val="212529"/>
          <w:sz w:val="24"/>
          <w:szCs w:val="24"/>
        </w:rPr>
        <w:t xml:space="preserve"> pracoval pre anglickú vládu, preto veľa cestoval po celom regióne Himalájí. V Nepále si kúpil „palácového psa“: čierno – bieleho samčeka, menom </w:t>
      </w:r>
      <w:proofErr w:type="spellStart"/>
      <w:r w:rsidR="00C20310" w:rsidRPr="00C20310">
        <w:rPr>
          <w:rFonts w:ascii="Times New Roman" w:hAnsi="Times New Roman"/>
          <w:color w:val="212529"/>
          <w:sz w:val="24"/>
          <w:szCs w:val="24"/>
        </w:rPr>
        <w:t>Boojum</w:t>
      </w:r>
      <w:proofErr w:type="spellEnd"/>
      <w:r w:rsidR="00C20310" w:rsidRPr="00C20310">
        <w:rPr>
          <w:rFonts w:ascii="Times New Roman" w:hAnsi="Times New Roman"/>
          <w:color w:val="212529"/>
          <w:sz w:val="24"/>
          <w:szCs w:val="24"/>
        </w:rPr>
        <w:t xml:space="preserve">. Veľmi sa diskutovalo či bol </w:t>
      </w:r>
      <w:proofErr w:type="spellStart"/>
      <w:r w:rsidR="00C20310" w:rsidRPr="00C20310">
        <w:rPr>
          <w:rFonts w:ascii="Times New Roman" w:hAnsi="Times New Roman"/>
          <w:color w:val="212529"/>
          <w:sz w:val="24"/>
          <w:szCs w:val="24"/>
        </w:rPr>
        <w:t>Boojum</w:t>
      </w:r>
      <w:proofErr w:type="spellEnd"/>
      <w:r w:rsidR="00C20310" w:rsidRPr="00C20310">
        <w:rPr>
          <w:rFonts w:ascii="Times New Roman" w:hAnsi="Times New Roman"/>
          <w:color w:val="212529"/>
          <w:sz w:val="24"/>
          <w:szCs w:val="24"/>
        </w:rPr>
        <w:t xml:space="preserve"> ozajstný Tibetský Španiel. Preštudovaním fotografií z tohto obdobia niektorí chovatelia došli k záveru, </w:t>
      </w:r>
      <w:r w:rsidR="00C20310" w:rsidRPr="00C20310">
        <w:rPr>
          <w:rFonts w:ascii="Times New Roman" w:hAnsi="Times New Roman"/>
          <w:color w:val="212529"/>
          <w:sz w:val="24"/>
          <w:szCs w:val="24"/>
        </w:rPr>
        <w:lastRenderedPageBreak/>
        <w:t xml:space="preserve">že </w:t>
      </w:r>
      <w:proofErr w:type="spellStart"/>
      <w:r w:rsidR="00C20310" w:rsidRPr="00C20310">
        <w:rPr>
          <w:rFonts w:ascii="Times New Roman" w:hAnsi="Times New Roman"/>
          <w:color w:val="212529"/>
          <w:sz w:val="24"/>
          <w:szCs w:val="24"/>
        </w:rPr>
        <w:t>Boojum</w:t>
      </w:r>
      <w:proofErr w:type="spellEnd"/>
      <w:r w:rsidR="00C20310" w:rsidRPr="00C20310">
        <w:rPr>
          <w:rFonts w:ascii="Times New Roman" w:hAnsi="Times New Roman"/>
          <w:color w:val="212529"/>
          <w:sz w:val="24"/>
          <w:szCs w:val="24"/>
        </w:rPr>
        <w:t xml:space="preserve"> bol zrejme Nepálskou verziou Tibetského Španiela. V roku 1898 bol </w:t>
      </w:r>
      <w:proofErr w:type="spellStart"/>
      <w:r w:rsidR="00C20310" w:rsidRPr="00C20310">
        <w:rPr>
          <w:rFonts w:ascii="Times New Roman" w:hAnsi="Times New Roman"/>
          <w:color w:val="212529"/>
          <w:sz w:val="24"/>
          <w:szCs w:val="24"/>
        </w:rPr>
        <w:t>White</w:t>
      </w:r>
      <w:proofErr w:type="spellEnd"/>
      <w:r w:rsidR="00C20310" w:rsidRPr="00C20310">
        <w:rPr>
          <w:rFonts w:ascii="Times New Roman" w:hAnsi="Times New Roman"/>
          <w:color w:val="212529"/>
          <w:sz w:val="24"/>
          <w:szCs w:val="24"/>
        </w:rPr>
        <w:t xml:space="preserve"> v službách v </w:t>
      </w:r>
      <w:proofErr w:type="spellStart"/>
      <w:r w:rsidR="00C20310" w:rsidRPr="00C20310">
        <w:rPr>
          <w:rFonts w:ascii="Times New Roman" w:hAnsi="Times New Roman"/>
          <w:color w:val="212529"/>
          <w:sz w:val="24"/>
          <w:szCs w:val="24"/>
        </w:rPr>
        <w:t>Sikkime</w:t>
      </w:r>
      <w:proofErr w:type="spellEnd"/>
      <w:r w:rsidR="00C20310" w:rsidRPr="00C20310">
        <w:rPr>
          <w:rFonts w:ascii="Times New Roman" w:hAnsi="Times New Roman"/>
          <w:color w:val="212529"/>
          <w:sz w:val="24"/>
          <w:szCs w:val="24"/>
        </w:rPr>
        <w:t xml:space="preserve"> (v indickom kniežatstve blízko Tibetských hraníc) a tam si kúpil čierne mláďa. Tento psí samček, ktorý sa volal Tibet a jeho spoločníčka </w:t>
      </w:r>
      <w:proofErr w:type="spellStart"/>
      <w:r w:rsidR="00C20310" w:rsidRPr="00C20310">
        <w:rPr>
          <w:rFonts w:ascii="Times New Roman" w:hAnsi="Times New Roman"/>
          <w:color w:val="212529"/>
          <w:sz w:val="24"/>
          <w:szCs w:val="24"/>
        </w:rPr>
        <w:t>Tabitha</w:t>
      </w:r>
      <w:proofErr w:type="spellEnd"/>
      <w:r w:rsidR="00C20310" w:rsidRPr="00C20310">
        <w:rPr>
          <w:rFonts w:ascii="Times New Roman" w:hAnsi="Times New Roman"/>
          <w:color w:val="212529"/>
          <w:sz w:val="24"/>
          <w:szCs w:val="24"/>
        </w:rPr>
        <w:t xml:space="preserve"> boli bez pochýb Tibetskí Španieli.</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Niekto označil, že to bol F. </w:t>
      </w:r>
      <w:proofErr w:type="spellStart"/>
      <w:r w:rsidR="00C20310" w:rsidRPr="00C20310">
        <w:rPr>
          <w:rFonts w:ascii="Times New Roman" w:hAnsi="Times New Roman"/>
          <w:color w:val="212529"/>
          <w:sz w:val="24"/>
          <w:szCs w:val="24"/>
        </w:rPr>
        <w:t>Wormald</w:t>
      </w:r>
      <w:proofErr w:type="spellEnd"/>
      <w:r w:rsidR="00C20310" w:rsidRPr="00C20310">
        <w:rPr>
          <w:rFonts w:ascii="Times New Roman" w:hAnsi="Times New Roman"/>
          <w:color w:val="212529"/>
          <w:sz w:val="24"/>
          <w:szCs w:val="24"/>
        </w:rPr>
        <w:t xml:space="preserve">, ktorý ako prvý zaregistroval túto rasu v roku 1905: táto rasa ale nebola pozorovaná až do konca 40. rokov. Vie sa, že potom pani Mac </w:t>
      </w:r>
      <w:proofErr w:type="spellStart"/>
      <w:r w:rsidR="00C20310" w:rsidRPr="00C20310">
        <w:rPr>
          <w:rFonts w:ascii="Times New Roman" w:hAnsi="Times New Roman"/>
          <w:color w:val="212529"/>
          <w:sz w:val="24"/>
          <w:szCs w:val="24"/>
        </w:rPr>
        <w:t>Laren</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Morrisonová</w:t>
      </w:r>
      <w:proofErr w:type="spellEnd"/>
      <w:r w:rsidR="00C20310" w:rsidRPr="00C20310">
        <w:rPr>
          <w:rFonts w:ascii="Times New Roman" w:hAnsi="Times New Roman"/>
          <w:color w:val="212529"/>
          <w:sz w:val="24"/>
          <w:szCs w:val="24"/>
        </w:rPr>
        <w:t xml:space="preserve"> bola prvou vystavovateľkou Tibeťana v Anglicku. Toto sa uskutočnilo koncom XIX. a začiatkom XX. storočia. Neskôr v 20. rokoch minulého storočia Dr. </w:t>
      </w:r>
      <w:proofErr w:type="spellStart"/>
      <w:r w:rsidR="00C20310" w:rsidRPr="00C20310">
        <w:rPr>
          <w:rFonts w:ascii="Times New Roman" w:hAnsi="Times New Roman"/>
          <w:color w:val="212529"/>
          <w:sz w:val="24"/>
          <w:szCs w:val="24"/>
        </w:rPr>
        <w:t>Freig</w:t>
      </w:r>
      <w:proofErr w:type="spellEnd"/>
      <w:r w:rsidR="00C20310" w:rsidRPr="00C20310">
        <w:rPr>
          <w:rFonts w:ascii="Times New Roman" w:hAnsi="Times New Roman"/>
          <w:color w:val="212529"/>
          <w:sz w:val="24"/>
          <w:szCs w:val="24"/>
        </w:rPr>
        <w:t xml:space="preserve"> poslal svojej matke do Anglicka – zasa z Indie- niekoľko exemplárov týchto psov, ktorých potom prezentoval na výstavách. Len jeden z </w:t>
      </w:r>
      <w:proofErr w:type="spellStart"/>
      <w:r w:rsidR="00C20310" w:rsidRPr="00C20310">
        <w:rPr>
          <w:rFonts w:ascii="Times New Roman" w:hAnsi="Times New Roman"/>
          <w:color w:val="212529"/>
          <w:sz w:val="24"/>
          <w:szCs w:val="24"/>
        </w:rPr>
        <w:t>Greigových</w:t>
      </w:r>
      <w:proofErr w:type="spellEnd"/>
      <w:r w:rsidR="00C20310" w:rsidRPr="00C20310">
        <w:rPr>
          <w:rFonts w:ascii="Times New Roman" w:hAnsi="Times New Roman"/>
          <w:color w:val="212529"/>
          <w:sz w:val="24"/>
          <w:szCs w:val="24"/>
        </w:rPr>
        <w:t xml:space="preserve"> psov prežil druhú svetovú vojnu: </w:t>
      </w:r>
      <w:proofErr w:type="spellStart"/>
      <w:r w:rsidR="00C20310" w:rsidRPr="00C20310">
        <w:rPr>
          <w:rFonts w:ascii="Times New Roman" w:hAnsi="Times New Roman"/>
          <w:color w:val="212529"/>
          <w:sz w:val="24"/>
          <w:szCs w:val="24"/>
        </w:rPr>
        <w:t>Skyid</w:t>
      </w:r>
      <w:proofErr w:type="spellEnd"/>
      <w:r w:rsidR="00C20310" w:rsidRPr="00C20310">
        <w:rPr>
          <w:rFonts w:ascii="Times New Roman" w:hAnsi="Times New Roman"/>
          <w:color w:val="212529"/>
          <w:sz w:val="24"/>
          <w:szCs w:val="24"/>
        </w:rPr>
        <w:t>.</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Rasa bola znovu privezená do Anglicka v roku 1946 s príchodom Lamu a </w:t>
      </w:r>
      <w:proofErr w:type="spellStart"/>
      <w:r w:rsidR="00C20310" w:rsidRPr="00C20310">
        <w:rPr>
          <w:rFonts w:ascii="Times New Roman" w:hAnsi="Times New Roman"/>
          <w:color w:val="212529"/>
          <w:sz w:val="24"/>
          <w:szCs w:val="24"/>
        </w:rPr>
        <w:t>Dolmy</w:t>
      </w:r>
      <w:proofErr w:type="spellEnd"/>
      <w:r w:rsidR="00C20310" w:rsidRPr="00C20310">
        <w:rPr>
          <w:rFonts w:ascii="Times New Roman" w:hAnsi="Times New Roman"/>
          <w:color w:val="212529"/>
          <w:sz w:val="24"/>
          <w:szCs w:val="24"/>
        </w:rPr>
        <w:t xml:space="preserve">, ktoré patrili Sirovi Edwardovi a Lady </w:t>
      </w:r>
      <w:proofErr w:type="spellStart"/>
      <w:r w:rsidR="00C20310" w:rsidRPr="00C20310">
        <w:rPr>
          <w:rFonts w:ascii="Times New Roman" w:hAnsi="Times New Roman"/>
          <w:color w:val="212529"/>
          <w:sz w:val="24"/>
          <w:szCs w:val="24"/>
        </w:rPr>
        <w:t>Wakefieldovej</w:t>
      </w:r>
      <w:proofErr w:type="spellEnd"/>
      <w:r w:rsidR="00C20310" w:rsidRPr="00C20310">
        <w:rPr>
          <w:rFonts w:ascii="Times New Roman" w:hAnsi="Times New Roman"/>
          <w:color w:val="212529"/>
          <w:sz w:val="24"/>
          <w:szCs w:val="24"/>
        </w:rPr>
        <w:t>, a </w:t>
      </w:r>
      <w:proofErr w:type="spellStart"/>
      <w:r w:rsidR="00C20310" w:rsidRPr="00C20310">
        <w:rPr>
          <w:rFonts w:ascii="Times New Roman" w:hAnsi="Times New Roman"/>
          <w:color w:val="212529"/>
          <w:sz w:val="24"/>
          <w:szCs w:val="24"/>
        </w:rPr>
        <w:t>Garpon</w:t>
      </w:r>
      <w:proofErr w:type="spellEnd"/>
      <w:r w:rsidR="00C20310" w:rsidRPr="00C20310">
        <w:rPr>
          <w:rFonts w:ascii="Times New Roman" w:hAnsi="Times New Roman"/>
          <w:color w:val="212529"/>
          <w:sz w:val="24"/>
          <w:szCs w:val="24"/>
        </w:rPr>
        <w:t xml:space="preserve"> a </w:t>
      </w:r>
      <w:proofErr w:type="spellStart"/>
      <w:r w:rsidR="00C20310" w:rsidRPr="00C20310">
        <w:rPr>
          <w:rFonts w:ascii="Times New Roman" w:hAnsi="Times New Roman"/>
          <w:color w:val="212529"/>
          <w:sz w:val="24"/>
          <w:szCs w:val="24"/>
        </w:rPr>
        <w:t>Potala</w:t>
      </w:r>
      <w:proofErr w:type="spellEnd"/>
      <w:r w:rsidR="00C20310" w:rsidRPr="00C20310">
        <w:rPr>
          <w:rFonts w:ascii="Times New Roman" w:hAnsi="Times New Roman"/>
          <w:color w:val="212529"/>
          <w:sz w:val="24"/>
          <w:szCs w:val="24"/>
        </w:rPr>
        <w:t xml:space="preserve">, ktorí patrili pánovi </w:t>
      </w:r>
      <w:proofErr w:type="spellStart"/>
      <w:r w:rsidR="00C20310" w:rsidRPr="00C20310">
        <w:rPr>
          <w:rFonts w:ascii="Times New Roman" w:hAnsi="Times New Roman"/>
          <w:color w:val="212529"/>
          <w:sz w:val="24"/>
          <w:szCs w:val="24"/>
        </w:rPr>
        <w:t>Hawkinsovi</w:t>
      </w:r>
      <w:proofErr w:type="spellEnd"/>
      <w:r w:rsidR="00C20310" w:rsidRPr="00C20310">
        <w:rPr>
          <w:rFonts w:ascii="Times New Roman" w:hAnsi="Times New Roman"/>
          <w:color w:val="212529"/>
          <w:sz w:val="24"/>
          <w:szCs w:val="24"/>
        </w:rPr>
        <w:t>. Vďaka týmto štyrom psom a </w:t>
      </w:r>
      <w:proofErr w:type="spellStart"/>
      <w:r w:rsidR="00C20310" w:rsidRPr="00C20310">
        <w:rPr>
          <w:rFonts w:ascii="Times New Roman" w:hAnsi="Times New Roman"/>
          <w:color w:val="212529"/>
          <w:sz w:val="24"/>
          <w:szCs w:val="24"/>
        </w:rPr>
        <w:t>Skyidovi</w:t>
      </w:r>
      <w:proofErr w:type="spellEnd"/>
      <w:r w:rsidR="00C20310" w:rsidRPr="00C20310">
        <w:rPr>
          <w:rFonts w:ascii="Times New Roman" w:hAnsi="Times New Roman"/>
          <w:color w:val="212529"/>
          <w:sz w:val="24"/>
          <w:szCs w:val="24"/>
        </w:rPr>
        <w:t xml:space="preserve"> sa rasa znovu rozdelila. Spoločnosť Tibetských Španielov vznikla v roku 1958 a Anglický Kynologický Klub v roku 1960 udelil tejto rase „</w:t>
      </w:r>
      <w:proofErr w:type="spellStart"/>
      <w:r w:rsidR="00C20310" w:rsidRPr="00C20310">
        <w:rPr>
          <w:rFonts w:ascii="Times New Roman" w:hAnsi="Times New Roman"/>
          <w:color w:val="212529"/>
          <w:sz w:val="24"/>
          <w:szCs w:val="24"/>
        </w:rPr>
        <w:t>Challange</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certificate</w:t>
      </w:r>
      <w:proofErr w:type="spellEnd"/>
      <w:r w:rsidR="00C20310" w:rsidRPr="00C20310">
        <w:rPr>
          <w:rFonts w:ascii="Times New Roman" w:hAnsi="Times New Roman"/>
          <w:color w:val="212529"/>
          <w:sz w:val="24"/>
          <w:szCs w:val="24"/>
        </w:rPr>
        <w:t>“. Tibetský Španiel sa začal výrazne rozmáhať v 60-tych rokoch. Od roku 1970 sa ich chov rozšíril aj do ostatných európskych krajín, ale ani dnes v Európe sa veľa nechovajú.</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Priateľ mníchov – </w:t>
      </w:r>
      <w:proofErr w:type="spellStart"/>
      <w:r w:rsidR="00C20310" w:rsidRPr="00C20310">
        <w:rPr>
          <w:rFonts w:ascii="Times New Roman" w:hAnsi="Times New Roman"/>
          <w:color w:val="212529"/>
          <w:sz w:val="24"/>
          <w:szCs w:val="24"/>
        </w:rPr>
        <w:t>Dalai</w:t>
      </w:r>
      <w:proofErr w:type="spellEnd"/>
      <w:r w:rsidR="00C20310" w:rsidRPr="00C20310">
        <w:rPr>
          <w:rFonts w:ascii="Times New Roman" w:hAnsi="Times New Roman"/>
          <w:color w:val="212529"/>
          <w:sz w:val="24"/>
          <w:szCs w:val="24"/>
        </w:rPr>
        <w:t xml:space="preserve"> Lama ho zvykol darovať panovníkom. Tibetský španiel je malým spoločenským psom, veselým a živým, ktorý dobre vie, ako sa ľahko stať obľúbeným miláčikom celej rodiny. Je milý k deťom a zaručí účinnú strážnu službu pre dospelých.</w:t>
      </w:r>
    </w:p>
    <w:p w:rsidR="00AB1BA2" w:rsidRPr="00AB1BA2" w:rsidRDefault="00AB1BA2" w:rsidP="00C20310">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C20310">
        <w:rPr>
          <w:rFonts w:ascii="Times New Roman" w:hAnsi="Times New Roman" w:cs="Times New Roman"/>
          <w:b/>
          <w:bCs/>
          <w:sz w:val="24"/>
          <w:szCs w:val="24"/>
        </w:rPr>
        <w:t xml:space="preserve"> </w:t>
      </w:r>
      <w:r w:rsidR="00C20310" w:rsidRPr="00C20310">
        <w:rPr>
          <w:rFonts w:ascii="Times New Roman" w:hAnsi="Times New Roman" w:cs="Times New Roman"/>
          <w:sz w:val="24"/>
          <w:szCs w:val="24"/>
        </w:rPr>
        <w:t xml:space="preserve">do 25 </w:t>
      </w:r>
      <w:r w:rsidR="00C20310">
        <w:rPr>
          <w:rFonts w:ascii="Times New Roman" w:hAnsi="Times New Roman" w:cs="Times New Roman"/>
          <w:sz w:val="24"/>
          <w:szCs w:val="24"/>
        </w:rPr>
        <w:t>cm</w:t>
      </w:r>
    </w:p>
    <w:p w:rsidR="00AB1BA2" w:rsidRPr="00AB1BA2" w:rsidRDefault="00AB1BA2" w:rsidP="00C20310">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C20310" w:rsidRPr="00C20310">
        <w:rPr>
          <w:rFonts w:ascii="Times New Roman" w:hAnsi="Times New Roman" w:cs="Times New Roman"/>
          <w:sz w:val="24"/>
          <w:szCs w:val="24"/>
        </w:rPr>
        <w:t>4-7 kg</w:t>
      </w:r>
    </w:p>
    <w:p w:rsidR="00AB1BA2" w:rsidRPr="00C20310" w:rsidRDefault="00AB1BA2" w:rsidP="00AB1BA2">
      <w:pPr>
        <w:spacing w:after="0"/>
        <w:rPr>
          <w:rFonts w:ascii="Times New Roman" w:hAnsi="Times New Roman"/>
          <w:color w:val="212529"/>
          <w:sz w:val="24"/>
          <w:szCs w:val="24"/>
        </w:rPr>
      </w:pPr>
      <w:r w:rsidRPr="00AB1BA2">
        <w:rPr>
          <w:rFonts w:ascii="Times New Roman" w:hAnsi="Times New Roman" w:cs="Times New Roman"/>
          <w:b/>
          <w:bCs/>
          <w:sz w:val="24"/>
          <w:szCs w:val="24"/>
        </w:rPr>
        <w:t>Srsť:</w:t>
      </w:r>
      <w:r w:rsidR="00C20310">
        <w:rPr>
          <w:rFonts w:ascii="Times New Roman" w:hAnsi="Times New Roman" w:cs="Times New Roman"/>
          <w:b/>
          <w:bCs/>
          <w:sz w:val="24"/>
          <w:szCs w:val="24"/>
        </w:rPr>
        <w:t xml:space="preserve"> </w:t>
      </w:r>
      <w:r w:rsidR="00C20310">
        <w:rPr>
          <w:rStyle w:val="Vrazn"/>
          <w:rFonts w:ascii="Arial" w:hAnsi="Arial" w:cs="Arial"/>
          <w:color w:val="000000"/>
          <w:shd w:val="clear" w:color="auto" w:fill="FFFFFF"/>
        </w:rPr>
        <w:t>:</w:t>
      </w:r>
      <w:r w:rsidR="00C20310">
        <w:rPr>
          <w:rFonts w:ascii="Arial" w:hAnsi="Arial" w:cs="Arial"/>
          <w:color w:val="000000"/>
          <w:shd w:val="clear" w:color="auto" w:fill="FFFFFF"/>
        </w:rPr>
        <w:t> </w:t>
      </w:r>
      <w:r w:rsidR="00C20310" w:rsidRPr="00C20310">
        <w:rPr>
          <w:rFonts w:ascii="Times New Roman" w:hAnsi="Times New Roman"/>
          <w:color w:val="212529"/>
          <w:sz w:val="24"/>
          <w:szCs w:val="24"/>
        </w:rPr>
        <w:t>krycia srsť hodvábnej štruktúry, na tvári a prednej strane nôh krátka, na tele stredne dlhá a dosť hladko priliehavá. Hustá jemná podsada. Uši a zadná strana nôh pekne osrstená (strapce); chvost a výbežky sedacích kostí pokryté dlhou srsťou. Srsti nemá byť priveľa, sučky majú spravidla menej srsti a menšiu hrivu ako psy. </w:t>
      </w:r>
      <w:r w:rsidR="00C20310" w:rsidRPr="00C20310">
        <w:rPr>
          <w:rFonts w:ascii="Times New Roman" w:hAnsi="Times New Roman"/>
          <w:color w:val="212529"/>
          <w:sz w:val="24"/>
          <w:szCs w:val="24"/>
        </w:rPr>
        <w:t>V</w:t>
      </w:r>
      <w:r w:rsidR="00C20310" w:rsidRPr="00C20310">
        <w:rPr>
          <w:rFonts w:ascii="Times New Roman" w:hAnsi="Times New Roman"/>
          <w:color w:val="212529"/>
          <w:sz w:val="24"/>
          <w:szCs w:val="24"/>
        </w:rPr>
        <w:t>šetky farby a kombinácie farieb sú povolené.</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C20310">
        <w:rPr>
          <w:rFonts w:ascii="Times New Roman" w:hAnsi="Times New Roman" w:cs="Times New Roman"/>
          <w:b/>
          <w:bCs/>
          <w:sz w:val="24"/>
          <w:szCs w:val="24"/>
        </w:rPr>
        <w:t xml:space="preserve"> </w:t>
      </w:r>
      <w:r w:rsidR="00C20310">
        <w:rPr>
          <w:rFonts w:ascii="Times New Roman" w:hAnsi="Times New Roman"/>
          <w:color w:val="212529"/>
          <w:sz w:val="24"/>
          <w:szCs w:val="24"/>
        </w:rPr>
        <w:t>V</w:t>
      </w:r>
      <w:r w:rsidR="00C20310" w:rsidRPr="00C20310">
        <w:rPr>
          <w:rFonts w:ascii="Times New Roman" w:hAnsi="Times New Roman"/>
          <w:color w:val="212529"/>
          <w:sz w:val="24"/>
          <w:szCs w:val="24"/>
        </w:rPr>
        <w:t>eselý, sebavedomý, mimoriadne inteligentný pes, voči cudzím zdržanlivý, pozorný, verný, ale nezávislý.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Pudel</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Francúzsko</w:t>
      </w:r>
    </w:p>
    <w:p w:rsidR="00AB1BA2" w:rsidRPr="00C20310" w:rsidRDefault="00AB1BA2" w:rsidP="00971BA4">
      <w:pPr>
        <w:spacing w:after="0"/>
        <w:jc w:val="both"/>
        <w:rPr>
          <w:rFonts w:ascii="Times New Roman" w:hAnsi="Times New Roman"/>
          <w:color w:val="212529"/>
          <w:sz w:val="24"/>
          <w:szCs w:val="24"/>
        </w:rPr>
      </w:pPr>
      <w:r w:rsidRPr="00AB1BA2">
        <w:rPr>
          <w:rFonts w:ascii="Times New Roman" w:hAnsi="Times New Roman" w:cs="Times New Roman"/>
          <w:b/>
          <w:bCs/>
          <w:sz w:val="24"/>
          <w:szCs w:val="24"/>
        </w:rPr>
        <w:t>História:</w:t>
      </w:r>
      <w:r w:rsidR="00C20310">
        <w:rPr>
          <w:rFonts w:ascii="Times New Roman" w:hAnsi="Times New Roman" w:cs="Times New Roman"/>
          <w:b/>
          <w:bCs/>
          <w:sz w:val="24"/>
          <w:szCs w:val="24"/>
        </w:rPr>
        <w:t xml:space="preserve"> </w:t>
      </w:r>
      <w:r w:rsidR="00C20310" w:rsidRPr="00C20310">
        <w:rPr>
          <w:rFonts w:ascii="Times New Roman" w:hAnsi="Times New Roman"/>
          <w:color w:val="212529"/>
          <w:sz w:val="24"/>
          <w:szCs w:val="24"/>
        </w:rPr>
        <w:t xml:space="preserve">Etymologicky francúzske slovo « </w:t>
      </w:r>
      <w:proofErr w:type="spellStart"/>
      <w:r w:rsidR="00C20310" w:rsidRPr="00C20310">
        <w:rPr>
          <w:rFonts w:ascii="Times New Roman" w:hAnsi="Times New Roman"/>
          <w:color w:val="212529"/>
          <w:sz w:val="24"/>
          <w:szCs w:val="24"/>
        </w:rPr>
        <w:t>caniche</w:t>
      </w:r>
      <w:proofErr w:type="spellEnd"/>
      <w:r w:rsidR="00C20310" w:rsidRPr="00C20310">
        <w:rPr>
          <w:rFonts w:ascii="Times New Roman" w:hAnsi="Times New Roman"/>
          <w:color w:val="212529"/>
          <w:sz w:val="24"/>
          <w:szCs w:val="24"/>
        </w:rPr>
        <w:t xml:space="preserve"> » (pudel) pochádza zo slova « </w:t>
      </w:r>
      <w:proofErr w:type="spellStart"/>
      <w:r w:rsidR="00C20310" w:rsidRPr="00C20310">
        <w:rPr>
          <w:rFonts w:ascii="Times New Roman" w:hAnsi="Times New Roman"/>
          <w:color w:val="212529"/>
          <w:sz w:val="24"/>
          <w:szCs w:val="24"/>
        </w:rPr>
        <w:t>cane</w:t>
      </w:r>
      <w:proofErr w:type="spellEnd"/>
      <w:r w:rsidR="00C20310" w:rsidRPr="00C20310">
        <w:rPr>
          <w:rFonts w:ascii="Times New Roman" w:hAnsi="Times New Roman"/>
          <w:color w:val="212529"/>
          <w:sz w:val="24"/>
          <w:szCs w:val="24"/>
        </w:rPr>
        <w:t xml:space="preserve"> » kačica. V ostatných krajinách , toto slovo evokuje čľapotanie. Pôvodne tieto psy bol využívané na lov vodného vtáctva. Pochádzajú z </w:t>
      </w:r>
      <w:proofErr w:type="spellStart"/>
      <w:r w:rsidR="00C20310" w:rsidRPr="00C20310">
        <w:rPr>
          <w:rFonts w:ascii="Times New Roman" w:hAnsi="Times New Roman"/>
          <w:color w:val="212529"/>
          <w:sz w:val="24"/>
          <w:szCs w:val="24"/>
        </w:rPr>
        <w:t>barbetov</w:t>
      </w:r>
      <w:proofErr w:type="spellEnd"/>
      <w:r w:rsidR="00C20310" w:rsidRPr="00C20310">
        <w:rPr>
          <w:rFonts w:ascii="Times New Roman" w:hAnsi="Times New Roman"/>
          <w:color w:val="212529"/>
          <w:sz w:val="24"/>
          <w:szCs w:val="24"/>
        </w:rPr>
        <w:t xml:space="preserve"> ( španiel – druh poľovného psa ), z ktorých si zachovali množstvo charakteristických znakov. V roku 1743, bola nazývaná « pudel » samica </w:t>
      </w:r>
      <w:proofErr w:type="spellStart"/>
      <w:r w:rsidR="00C20310" w:rsidRPr="00C20310">
        <w:rPr>
          <w:rFonts w:ascii="Times New Roman" w:hAnsi="Times New Roman"/>
          <w:color w:val="212529"/>
          <w:sz w:val="24"/>
          <w:szCs w:val="24"/>
        </w:rPr>
        <w:t>barbetov</w:t>
      </w:r>
      <w:proofErr w:type="spellEnd"/>
      <w:r w:rsidR="00C20310" w:rsidRPr="00C20310">
        <w:rPr>
          <w:rFonts w:ascii="Times New Roman" w:hAnsi="Times New Roman"/>
          <w:color w:val="212529"/>
          <w:sz w:val="24"/>
          <w:szCs w:val="24"/>
        </w:rPr>
        <w:t xml:space="preserve">. Nasledovne sa </w:t>
      </w:r>
      <w:proofErr w:type="spellStart"/>
      <w:r w:rsidR="00C20310" w:rsidRPr="00C20310">
        <w:rPr>
          <w:rFonts w:ascii="Times New Roman" w:hAnsi="Times New Roman"/>
          <w:color w:val="212529"/>
          <w:sz w:val="24"/>
          <w:szCs w:val="24"/>
        </w:rPr>
        <w:t>barbet</w:t>
      </w:r>
      <w:proofErr w:type="spellEnd"/>
      <w:r w:rsidR="00C20310" w:rsidRPr="00C20310">
        <w:rPr>
          <w:rFonts w:ascii="Times New Roman" w:hAnsi="Times New Roman"/>
          <w:color w:val="212529"/>
          <w:sz w:val="24"/>
          <w:szCs w:val="24"/>
        </w:rPr>
        <w:t xml:space="preserve"> a pudel postupne oddeľovali. Chovatelia venovali mnoho úsilia získaniu jednofarebných jedincov. Pudel sa stal veľmi populárnym spoločenským psom vďaka svojej priateľskej, veselej a vernej povahe a taktiež vďaka štyrom veľkostným a rôznym farebným rázom, medzi ktorými si môže každý vybrať svoju preferovanú.</w:t>
      </w:r>
    </w:p>
    <w:p w:rsidR="00AB1BA2" w:rsidRPr="00224DBD" w:rsidRDefault="00AB1BA2" w:rsidP="00224DBD">
      <w:pPr>
        <w:shd w:val="clear" w:color="auto" w:fill="FFFFFF"/>
        <w:spacing w:after="0" w:line="240" w:lineRule="auto"/>
        <w:jc w:val="both"/>
        <w:rPr>
          <w:rFonts w:ascii="Times New Roman" w:hAnsi="Times New Roman"/>
          <w:color w:val="212529"/>
          <w:sz w:val="24"/>
          <w:szCs w:val="24"/>
        </w:rPr>
      </w:pPr>
      <w:r w:rsidRPr="00AB1BA2">
        <w:rPr>
          <w:rFonts w:ascii="Times New Roman" w:hAnsi="Times New Roman" w:cs="Times New Roman"/>
          <w:b/>
          <w:bCs/>
          <w:sz w:val="24"/>
          <w:szCs w:val="24"/>
        </w:rPr>
        <w:t>Výška</w:t>
      </w:r>
      <w:r w:rsidR="00224DBD">
        <w:rPr>
          <w:rFonts w:ascii="Times New Roman" w:hAnsi="Times New Roman" w:cs="Times New Roman"/>
          <w:b/>
          <w:bCs/>
          <w:sz w:val="24"/>
          <w:szCs w:val="24"/>
        </w:rPr>
        <w:t xml:space="preserve"> a váha: </w:t>
      </w:r>
      <w:r w:rsidR="00224DBD" w:rsidRPr="00224DBD">
        <w:rPr>
          <w:rFonts w:ascii="Times New Roman" w:hAnsi="Times New Roman"/>
          <w:color w:val="212529"/>
          <w:sz w:val="24"/>
          <w:szCs w:val="24"/>
        </w:rPr>
        <w:t>veľký (kráľovský) pudel: 45-60 cm, váha do 30 kg; stredný pudel: 35-45 cm, hmotnosť 15-19 kg; trpasličí pudel: 28-35 cm, hmotnosť okolo 5 kg; hračkový (</w:t>
      </w:r>
      <w:proofErr w:type="spellStart"/>
      <w:r w:rsidR="00224DBD" w:rsidRPr="00224DBD">
        <w:rPr>
          <w:rFonts w:ascii="Times New Roman" w:hAnsi="Times New Roman"/>
          <w:color w:val="212529"/>
          <w:sz w:val="24"/>
          <w:szCs w:val="24"/>
        </w:rPr>
        <w:t>toy</w:t>
      </w:r>
      <w:proofErr w:type="spellEnd"/>
      <w:r w:rsidR="00224DBD" w:rsidRPr="00224DBD">
        <w:rPr>
          <w:rFonts w:ascii="Times New Roman" w:hAnsi="Times New Roman"/>
          <w:color w:val="212529"/>
          <w:sz w:val="24"/>
          <w:szCs w:val="24"/>
        </w:rPr>
        <w:t>) pudel: do 28 cm, ideál okolo 25 cm.</w:t>
      </w:r>
    </w:p>
    <w:p w:rsidR="00971BA4" w:rsidRPr="00971BA4" w:rsidRDefault="00AB1BA2" w:rsidP="00971BA4">
      <w:pPr>
        <w:pStyle w:val="Normlnywebov"/>
        <w:shd w:val="clear" w:color="auto" w:fill="FFFFFF"/>
        <w:spacing w:before="0" w:beforeAutospacing="0" w:after="0" w:afterAutospacing="0"/>
        <w:rPr>
          <w:rFonts w:eastAsiaTheme="minorHAnsi" w:cstheme="minorBidi"/>
          <w:color w:val="212529"/>
          <w:lang w:eastAsia="en-US"/>
        </w:rPr>
      </w:pPr>
      <w:r w:rsidRPr="00AB1BA2">
        <w:rPr>
          <w:b/>
          <w:bCs/>
        </w:rPr>
        <w:t>Srsť:</w:t>
      </w:r>
      <w:r w:rsidR="00971BA4">
        <w:rPr>
          <w:b/>
          <w:bCs/>
        </w:rPr>
        <w:t xml:space="preserve"> </w:t>
      </w:r>
    </w:p>
    <w:p w:rsidR="00AB1BA2" w:rsidRPr="00893F60" w:rsidRDefault="00971BA4" w:rsidP="00893F60">
      <w:pPr>
        <w:shd w:val="clear" w:color="auto" w:fill="FFFFFF"/>
        <w:spacing w:after="0" w:line="240" w:lineRule="auto"/>
        <w:jc w:val="both"/>
        <w:rPr>
          <w:rFonts w:ascii="Times New Roman" w:hAnsi="Times New Roman"/>
          <w:color w:val="212529"/>
          <w:sz w:val="24"/>
          <w:szCs w:val="24"/>
        </w:rPr>
      </w:pPr>
      <w:r w:rsidRPr="00971BA4">
        <w:rPr>
          <w:rFonts w:ascii="Times New Roman" w:hAnsi="Times New Roman"/>
          <w:color w:val="212529"/>
          <w:sz w:val="24"/>
          <w:szCs w:val="24"/>
        </w:rPr>
        <w:t>Pudel s kučeravou srsťou :bohatá, jemná srsť s textúrou zodpovedajúcou vlne, veľmi kučeravá, pružná, odolávajúca tlaku ruky. Srsť musí byť hustá, bohatá, rovnomerne dlhá, tvoriaca rovnaké kučery.</w:t>
      </w:r>
      <w:r>
        <w:rPr>
          <w:rFonts w:ascii="Times New Roman" w:hAnsi="Times New Roman"/>
          <w:color w:val="212529"/>
          <w:sz w:val="24"/>
          <w:szCs w:val="24"/>
        </w:rPr>
        <w:t xml:space="preserve"> </w:t>
      </w:r>
      <w:r w:rsidRPr="00971BA4">
        <w:rPr>
          <w:rFonts w:ascii="Times New Roman" w:hAnsi="Times New Roman"/>
          <w:color w:val="212529"/>
          <w:sz w:val="24"/>
          <w:szCs w:val="24"/>
        </w:rPr>
        <w:t>Pudel so šnúrovou srsťou : srsť je bohatá, jemná, textúry podobajúcej sa vlne, tvorí charakteristické šnúry dlhé aspoň 20 cm.</w:t>
      </w:r>
      <w:r>
        <w:rPr>
          <w:rFonts w:ascii="Times New Roman" w:hAnsi="Times New Roman"/>
          <w:color w:val="212529"/>
          <w:sz w:val="24"/>
          <w:szCs w:val="24"/>
        </w:rPr>
        <w:t xml:space="preserve"> </w:t>
      </w:r>
      <w:r w:rsidRPr="00971BA4">
        <w:rPr>
          <w:rFonts w:ascii="Times New Roman" w:hAnsi="Times New Roman"/>
          <w:color w:val="212529"/>
          <w:sz w:val="24"/>
          <w:szCs w:val="24"/>
        </w:rPr>
        <w:t xml:space="preserve">FARBA : jednotná : čierna, biela, hnedá, strieborná, </w:t>
      </w:r>
      <w:r w:rsidRPr="00971BA4">
        <w:rPr>
          <w:rFonts w:ascii="Times New Roman" w:hAnsi="Times New Roman"/>
          <w:color w:val="212529"/>
          <w:sz w:val="24"/>
          <w:szCs w:val="24"/>
        </w:rPr>
        <w:lastRenderedPageBreak/>
        <w:t xml:space="preserve">marhuľová ( </w:t>
      </w:r>
      <w:proofErr w:type="spellStart"/>
      <w:r w:rsidRPr="00971BA4">
        <w:rPr>
          <w:rFonts w:ascii="Times New Roman" w:hAnsi="Times New Roman"/>
          <w:color w:val="212529"/>
          <w:sz w:val="24"/>
          <w:szCs w:val="24"/>
        </w:rPr>
        <w:t>aprikot</w:t>
      </w:r>
      <w:proofErr w:type="spellEnd"/>
      <w:r w:rsidRPr="00971BA4">
        <w:rPr>
          <w:rFonts w:ascii="Times New Roman" w:hAnsi="Times New Roman"/>
          <w:color w:val="212529"/>
          <w:sz w:val="24"/>
          <w:szCs w:val="24"/>
        </w:rPr>
        <w:t>) a červeno plavá.</w:t>
      </w:r>
      <w:r>
        <w:rPr>
          <w:rFonts w:ascii="Times New Roman" w:hAnsi="Times New Roman"/>
          <w:color w:val="212529"/>
          <w:sz w:val="24"/>
          <w:szCs w:val="24"/>
        </w:rPr>
        <w:t xml:space="preserve"> </w:t>
      </w:r>
      <w:r w:rsidRPr="00971BA4">
        <w:rPr>
          <w:rFonts w:ascii="Times New Roman" w:hAnsi="Times New Roman"/>
          <w:color w:val="212529"/>
          <w:sz w:val="24"/>
          <w:szCs w:val="24"/>
        </w:rPr>
        <w:t>Hnedá: jednotná, pomerne tmavá a teplého odtieňa. Béžová a jej svetlejšie odtiene nie sú prípustné</w:t>
      </w:r>
      <w:r>
        <w:rPr>
          <w:rFonts w:ascii="Times New Roman" w:hAnsi="Times New Roman"/>
          <w:color w:val="212529"/>
          <w:sz w:val="24"/>
          <w:szCs w:val="24"/>
        </w:rPr>
        <w:t xml:space="preserve">. </w:t>
      </w:r>
      <w:r w:rsidRPr="00971BA4">
        <w:rPr>
          <w:rFonts w:ascii="Times New Roman" w:hAnsi="Times New Roman"/>
          <w:color w:val="212529"/>
          <w:sz w:val="24"/>
          <w:szCs w:val="24"/>
        </w:rPr>
        <w:t>Strieborná: jednotná, čistá Farbené odtiene nesmú prechádzať do čiernej ani do bielej farby.</w:t>
      </w:r>
      <w:r>
        <w:rPr>
          <w:rFonts w:ascii="Times New Roman" w:hAnsi="Times New Roman"/>
          <w:color w:val="212529"/>
          <w:sz w:val="24"/>
          <w:szCs w:val="24"/>
        </w:rPr>
        <w:t xml:space="preserve"> </w:t>
      </w:r>
      <w:r w:rsidRPr="00971BA4">
        <w:rPr>
          <w:rFonts w:ascii="Times New Roman" w:hAnsi="Times New Roman"/>
          <w:color w:val="212529"/>
          <w:sz w:val="24"/>
          <w:szCs w:val="24"/>
        </w:rPr>
        <w:t>Oranžovo plavá (</w:t>
      </w:r>
      <w:proofErr w:type="spellStart"/>
      <w:r w:rsidRPr="00971BA4">
        <w:rPr>
          <w:rFonts w:ascii="Times New Roman" w:hAnsi="Times New Roman"/>
          <w:color w:val="212529"/>
          <w:sz w:val="24"/>
          <w:szCs w:val="24"/>
        </w:rPr>
        <w:t>aprikot</w:t>
      </w:r>
      <w:proofErr w:type="spellEnd"/>
      <w:r w:rsidRPr="00971BA4">
        <w:rPr>
          <w:rFonts w:ascii="Times New Roman" w:hAnsi="Times New Roman"/>
          <w:color w:val="212529"/>
          <w:sz w:val="24"/>
          <w:szCs w:val="24"/>
        </w:rPr>
        <w:t>): jednotná, farebné odtiene nesmú prechádzať do plavej , krémovej alebo červeno plavej.</w:t>
      </w:r>
      <w:r>
        <w:rPr>
          <w:rFonts w:ascii="Times New Roman" w:hAnsi="Times New Roman"/>
          <w:color w:val="212529"/>
          <w:sz w:val="24"/>
          <w:szCs w:val="24"/>
        </w:rPr>
        <w:t xml:space="preserve"> </w:t>
      </w:r>
      <w:r w:rsidRPr="00971BA4">
        <w:rPr>
          <w:rFonts w:ascii="Times New Roman" w:hAnsi="Times New Roman"/>
          <w:color w:val="212529"/>
          <w:sz w:val="24"/>
          <w:szCs w:val="24"/>
        </w:rPr>
        <w:t>Červeno plavá: jednotná na celom tele, nesmie prechádzať do oranžovo plavej.</w:t>
      </w:r>
    </w:p>
    <w:p w:rsidR="00AB1BA2" w:rsidRPr="00893F60" w:rsidRDefault="00AB1BA2" w:rsidP="00AB1BA2">
      <w:pPr>
        <w:spacing w:after="0"/>
        <w:rPr>
          <w:rFonts w:ascii="Times New Roman" w:hAnsi="Times New Roman"/>
          <w:color w:val="212529"/>
          <w:sz w:val="24"/>
          <w:szCs w:val="24"/>
        </w:rPr>
      </w:pPr>
      <w:r w:rsidRPr="00AB1BA2">
        <w:rPr>
          <w:rFonts w:ascii="Times New Roman" w:hAnsi="Times New Roman" w:cs="Times New Roman"/>
          <w:b/>
          <w:bCs/>
          <w:sz w:val="24"/>
          <w:szCs w:val="24"/>
        </w:rPr>
        <w:t>Povaha:</w:t>
      </w:r>
      <w:r w:rsidR="00893F60">
        <w:rPr>
          <w:rFonts w:ascii="Times New Roman" w:hAnsi="Times New Roman" w:cs="Times New Roman"/>
          <w:b/>
          <w:bCs/>
          <w:sz w:val="24"/>
          <w:szCs w:val="24"/>
        </w:rPr>
        <w:t xml:space="preserve"> </w:t>
      </w:r>
      <w:r w:rsidR="00893F60" w:rsidRPr="00893F60">
        <w:rPr>
          <w:rFonts w:ascii="Times New Roman" w:hAnsi="Times New Roman"/>
          <w:color w:val="212529"/>
          <w:sz w:val="24"/>
          <w:szCs w:val="24"/>
        </w:rPr>
        <w:t>Priateľský, učenlivý, poslušný</w:t>
      </w:r>
      <w:r w:rsidR="00224DBD">
        <w:rPr>
          <w:rFonts w:ascii="Times New Roman" w:hAnsi="Times New Roman"/>
          <w:color w:val="212529"/>
          <w:sz w:val="24"/>
          <w:szCs w:val="24"/>
        </w:rPr>
        <w:t>, verný</w:t>
      </w:r>
      <w:bookmarkStart w:id="0" w:name="_GoBack"/>
      <w:bookmarkEnd w:id="0"/>
      <w:r w:rsidR="00224DBD" w:rsidRPr="00893F60">
        <w:rPr>
          <w:rFonts w:ascii="Times New Roman" w:hAnsi="Times New Roman"/>
          <w:color w:val="212529"/>
          <w:sz w:val="24"/>
          <w:szCs w:val="24"/>
        </w:rPr>
        <w:t>.</w:t>
      </w:r>
    </w:p>
    <w:p w:rsidR="00893F60" w:rsidRDefault="00893F60" w:rsidP="00893F60">
      <w:pPr>
        <w:pStyle w:val="Nadpis2"/>
        <w:spacing w:before="0" w:beforeAutospacing="0" w:after="0" w:afterAutospacing="0" w:line="546" w:lineRule="atLeast"/>
        <w:jc w:val="both"/>
        <w:rPr>
          <w:rFonts w:eastAsiaTheme="minorHAnsi" w:cstheme="minorBidi"/>
          <w:b w:val="0"/>
          <w:bCs w:val="0"/>
          <w:color w:val="212529"/>
          <w:sz w:val="24"/>
          <w:szCs w:val="24"/>
          <w:lang w:eastAsia="en-US"/>
        </w:rPr>
      </w:pPr>
      <w:r w:rsidRPr="00893F60">
        <w:rPr>
          <w:sz w:val="24"/>
          <w:szCs w:val="24"/>
        </w:rPr>
        <w:t xml:space="preserve">Strihy </w:t>
      </w:r>
      <w:r w:rsidRPr="00893F60">
        <w:rPr>
          <w:rFonts w:eastAsiaTheme="minorHAnsi" w:cstheme="minorBidi"/>
          <w:color w:val="212529"/>
          <w:sz w:val="24"/>
          <w:szCs w:val="24"/>
          <w:lang w:eastAsia="en-US"/>
        </w:rPr>
        <w:t xml:space="preserve">pudlov </w:t>
      </w:r>
    </w:p>
    <w:p w:rsidR="00893F60" w:rsidRPr="00893F60" w:rsidRDefault="00893F60" w:rsidP="00893F60">
      <w:pPr>
        <w:pStyle w:val="Nadpis2"/>
        <w:spacing w:before="0" w:beforeAutospacing="0" w:after="0" w:afterAutospacing="0" w:line="546" w:lineRule="atLeast"/>
        <w:jc w:val="both"/>
        <w:rPr>
          <w:rFonts w:eastAsiaTheme="minorHAnsi" w:cstheme="minorBidi"/>
          <w:color w:val="FF0000"/>
          <w:sz w:val="24"/>
          <w:szCs w:val="24"/>
          <w:lang w:eastAsia="en-US"/>
        </w:rPr>
      </w:pPr>
      <w:r w:rsidRPr="00893F60">
        <w:rPr>
          <w:rFonts w:eastAsiaTheme="minorHAnsi" w:cstheme="minorBidi"/>
          <w:color w:val="FF0000"/>
          <w:sz w:val="24"/>
          <w:szCs w:val="24"/>
          <w:lang w:eastAsia="en-US"/>
        </w:rPr>
        <w:t>Klasický strih (na leva)</w:t>
      </w:r>
    </w:p>
    <w:p w:rsid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Historicky najstarší strih. V dobách, kedy bol pudel používaný ako poľovnícke plemeno, oholené panvové končatiny uľahčovali plávanie a „vesta“ ochraňovala pre prípadným poranením, manžety ochraňovali kĺby pred chladom. „Klasika“ vyžaduje bohatú srsť predných partií tela, </w:t>
      </w:r>
      <w:proofErr w:type="spellStart"/>
      <w:r w:rsidRPr="00893F60">
        <w:rPr>
          <w:rFonts w:ascii="Times New Roman" w:hAnsi="Times New Roman"/>
          <w:color w:val="212529"/>
          <w:sz w:val="24"/>
          <w:szCs w:val="24"/>
        </w:rPr>
        <w:t>karpálnych</w:t>
      </w:r>
      <w:proofErr w:type="spellEnd"/>
      <w:r w:rsidRPr="00893F60">
        <w:rPr>
          <w:rFonts w:ascii="Times New Roman" w:hAnsi="Times New Roman"/>
          <w:color w:val="212529"/>
          <w:sz w:val="24"/>
          <w:szCs w:val="24"/>
        </w:rPr>
        <w:t xml:space="preserve"> aj </w:t>
      </w:r>
      <w:proofErr w:type="spellStart"/>
      <w:r w:rsidRPr="00893F60">
        <w:rPr>
          <w:rFonts w:ascii="Times New Roman" w:hAnsi="Times New Roman"/>
          <w:color w:val="212529"/>
          <w:sz w:val="24"/>
          <w:szCs w:val="24"/>
        </w:rPr>
        <w:t>tarzálnych</w:t>
      </w:r>
      <w:proofErr w:type="spellEnd"/>
      <w:r w:rsidRPr="00893F60">
        <w:rPr>
          <w:rFonts w:ascii="Times New Roman" w:hAnsi="Times New Roman"/>
          <w:color w:val="212529"/>
          <w:sz w:val="24"/>
          <w:szCs w:val="24"/>
        </w:rPr>
        <w:t xml:space="preserve"> kĺbov a </w:t>
      </w:r>
      <w:proofErr w:type="spellStart"/>
      <w:r w:rsidRPr="00893F60">
        <w:rPr>
          <w:rFonts w:ascii="Times New Roman" w:hAnsi="Times New Roman"/>
          <w:color w:val="212529"/>
          <w:sz w:val="24"/>
          <w:szCs w:val="24"/>
        </w:rPr>
        <w:t>absolúutne</w:t>
      </w:r>
      <w:proofErr w:type="spellEnd"/>
      <w:r w:rsidRPr="00893F60">
        <w:rPr>
          <w:rFonts w:ascii="Times New Roman" w:hAnsi="Times New Roman"/>
          <w:color w:val="212529"/>
          <w:sz w:val="24"/>
          <w:szCs w:val="24"/>
        </w:rPr>
        <w:t xml:space="preserve"> korektný postoj končatín.</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Moderný strih</w:t>
      </w:r>
    </w:p>
    <w:p w:rsid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Dodnes veľmi </w:t>
      </w:r>
      <w:proofErr w:type="spellStart"/>
      <w:r w:rsidRPr="00893F60">
        <w:rPr>
          <w:rFonts w:ascii="Times New Roman" w:hAnsi="Times New Roman"/>
          <w:color w:val="212529"/>
          <w:sz w:val="24"/>
          <w:szCs w:val="24"/>
        </w:rPr>
        <w:t>obĺúbený</w:t>
      </w:r>
      <w:proofErr w:type="spellEnd"/>
      <w:r w:rsidRPr="00893F60">
        <w:rPr>
          <w:rFonts w:ascii="Times New Roman" w:hAnsi="Times New Roman"/>
          <w:color w:val="212529"/>
          <w:sz w:val="24"/>
          <w:szCs w:val="24"/>
        </w:rPr>
        <w:t xml:space="preserve"> strih, nenáročný na úpravu. Podrobnejšie popísaný v štandarde.</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“Baby” strih</w:t>
      </w:r>
    </w:p>
    <w:p w:rsidR="00237637"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Jeho pomenovanie je z dôb, kedy bolo dovolené predvádzať psov v tomto strihu len v triedach dorastu a mladých. Teší sa veľkej obľube, pre svoj pôvab a eleganciu. Pes takto upravený vynikne bohatým osrstením a krásnou štíhlou tvárovou partiou, ktorá je kompletne odhalená a vytvára kontrast s bohatou srsťou </w:t>
      </w:r>
      <w:proofErr w:type="spellStart"/>
      <w:r w:rsidRPr="00893F60">
        <w:rPr>
          <w:rFonts w:ascii="Times New Roman" w:hAnsi="Times New Roman"/>
          <w:color w:val="212529"/>
          <w:sz w:val="24"/>
          <w:szCs w:val="24"/>
        </w:rPr>
        <w:t>topknotu</w:t>
      </w:r>
      <w:proofErr w:type="spellEnd"/>
      <w:r w:rsidRPr="00893F60">
        <w:rPr>
          <w:rFonts w:ascii="Times New Roman" w:hAnsi="Times New Roman"/>
          <w:color w:val="212529"/>
          <w:sz w:val="24"/>
          <w:szCs w:val="24"/>
        </w:rPr>
        <w:t xml:space="preserve">. </w:t>
      </w:r>
      <w:proofErr w:type="spellStart"/>
      <w:r w:rsidRPr="00893F60">
        <w:rPr>
          <w:rFonts w:ascii="Times New Roman" w:hAnsi="Times New Roman"/>
          <w:color w:val="212529"/>
          <w:sz w:val="24"/>
          <w:szCs w:val="24"/>
        </w:rPr>
        <w:t>Topknot</w:t>
      </w:r>
      <w:proofErr w:type="spellEnd"/>
      <w:r w:rsidRPr="00893F60">
        <w:rPr>
          <w:rFonts w:ascii="Times New Roman" w:hAnsi="Times New Roman"/>
          <w:color w:val="212529"/>
          <w:sz w:val="24"/>
          <w:szCs w:val="24"/>
        </w:rPr>
        <w:t xml:space="preserve"> znamená veľmi dlhé a bohaté osrstenie na hlave a krku, ktorá je fixovaná špeciálnymi gumičkami. Na výstavách sa vytvára zložitý a veľmi efektný účes. Údržba je časovo náročná, ale tento strih je </w:t>
      </w:r>
      <w:proofErr w:type="spellStart"/>
      <w:r w:rsidRPr="00893F60">
        <w:rPr>
          <w:rFonts w:ascii="Times New Roman" w:hAnsi="Times New Roman"/>
          <w:color w:val="212529"/>
          <w:sz w:val="24"/>
          <w:szCs w:val="24"/>
        </w:rPr>
        <w:t>veĺmi</w:t>
      </w:r>
      <w:proofErr w:type="spellEnd"/>
      <w:r w:rsidRPr="00893F60">
        <w:rPr>
          <w:rFonts w:ascii="Times New Roman" w:hAnsi="Times New Roman"/>
          <w:color w:val="212529"/>
          <w:sz w:val="24"/>
          <w:szCs w:val="24"/>
        </w:rPr>
        <w:t xml:space="preserve"> efektný.</w:t>
      </w:r>
    </w:p>
    <w:p w:rsidR="00893F60" w:rsidRPr="00893F60"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Kontinentálny strih</w:t>
      </w:r>
    </w:p>
    <w:p w:rsidR="00237637"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Podobne ako klasika vyžaduje bohatú srsť predných partií tela, </w:t>
      </w:r>
      <w:proofErr w:type="spellStart"/>
      <w:r w:rsidRPr="00893F60">
        <w:rPr>
          <w:rFonts w:ascii="Times New Roman" w:hAnsi="Times New Roman"/>
          <w:color w:val="212529"/>
          <w:sz w:val="24"/>
          <w:szCs w:val="24"/>
        </w:rPr>
        <w:t>karpálnych</w:t>
      </w:r>
      <w:proofErr w:type="spellEnd"/>
      <w:r w:rsidRPr="00893F60">
        <w:rPr>
          <w:rFonts w:ascii="Times New Roman" w:hAnsi="Times New Roman"/>
          <w:color w:val="212529"/>
          <w:sz w:val="24"/>
          <w:szCs w:val="24"/>
        </w:rPr>
        <w:t xml:space="preserve"> aj </w:t>
      </w:r>
      <w:proofErr w:type="spellStart"/>
      <w:r w:rsidRPr="00893F60">
        <w:rPr>
          <w:rFonts w:ascii="Times New Roman" w:hAnsi="Times New Roman"/>
          <w:color w:val="212529"/>
          <w:sz w:val="24"/>
          <w:szCs w:val="24"/>
        </w:rPr>
        <w:t>tarzálnych</w:t>
      </w:r>
      <w:proofErr w:type="spellEnd"/>
      <w:r w:rsidRPr="00893F60">
        <w:rPr>
          <w:rFonts w:ascii="Times New Roman" w:hAnsi="Times New Roman"/>
          <w:color w:val="212529"/>
          <w:sz w:val="24"/>
          <w:szCs w:val="24"/>
        </w:rPr>
        <w:t xml:space="preserve"> kĺbov a dokonalý postoj končatín . Od klasiky sa líši </w:t>
      </w:r>
      <w:proofErr w:type="spellStart"/>
      <w:r w:rsidRPr="00893F60">
        <w:rPr>
          <w:rFonts w:ascii="Times New Roman" w:hAnsi="Times New Roman"/>
          <w:color w:val="212529"/>
          <w:sz w:val="24"/>
          <w:szCs w:val="24"/>
        </w:rPr>
        <w:t>výčesom</w:t>
      </w:r>
      <w:proofErr w:type="spellEnd"/>
      <w:r w:rsidRPr="00893F60">
        <w:rPr>
          <w:rFonts w:ascii="Times New Roman" w:hAnsi="Times New Roman"/>
          <w:color w:val="212529"/>
          <w:sz w:val="24"/>
          <w:szCs w:val="24"/>
        </w:rPr>
        <w:t xml:space="preserve"> </w:t>
      </w:r>
      <w:proofErr w:type="spellStart"/>
      <w:r w:rsidRPr="00893F60">
        <w:rPr>
          <w:rFonts w:ascii="Times New Roman" w:hAnsi="Times New Roman"/>
          <w:color w:val="212529"/>
          <w:sz w:val="24"/>
          <w:szCs w:val="24"/>
        </w:rPr>
        <w:t>topknotu</w:t>
      </w:r>
      <w:proofErr w:type="spellEnd"/>
      <w:r w:rsidRPr="00893F60">
        <w:rPr>
          <w:rFonts w:ascii="Times New Roman" w:hAnsi="Times New Roman"/>
          <w:color w:val="212529"/>
          <w:sz w:val="24"/>
          <w:szCs w:val="24"/>
        </w:rPr>
        <w:t xml:space="preserve"> a „</w:t>
      </w:r>
      <w:proofErr w:type="spellStart"/>
      <w:r w:rsidRPr="00893F60">
        <w:rPr>
          <w:rFonts w:ascii="Times New Roman" w:hAnsi="Times New Roman"/>
          <w:color w:val="212529"/>
          <w:sz w:val="24"/>
          <w:szCs w:val="24"/>
        </w:rPr>
        <w:t>pomponami</w:t>
      </w:r>
      <w:proofErr w:type="spellEnd"/>
      <w:r w:rsidRPr="00893F60">
        <w:rPr>
          <w:rFonts w:ascii="Times New Roman" w:hAnsi="Times New Roman"/>
          <w:color w:val="212529"/>
          <w:sz w:val="24"/>
          <w:szCs w:val="24"/>
        </w:rPr>
        <w:t>“ v oblasti bedier.</w:t>
      </w:r>
    </w:p>
    <w:p w:rsidR="00893F60" w:rsidRPr="00893F60"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Škandinávsky strih</w:t>
      </w:r>
    </w:p>
    <w:p w:rsidR="00237637"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Telo a končatiny sú ostrihané ako u kratšieho moderného strihu, uši a chvost oholené. Tento strih je obľúbený hlavne u jedincov po ukončení výstavnej kariéry. V poslednej dobe sa s ním stretávame aj na klubových výstavách v triede veteránov.</w:t>
      </w:r>
    </w:p>
    <w:p w:rsidR="00893F60" w:rsidRPr="00893F60" w:rsidRDefault="00893F60" w:rsidP="00237637">
      <w:pPr>
        <w:spacing w:after="0" w:line="240" w:lineRule="auto"/>
        <w:jc w:val="both"/>
        <w:rPr>
          <w:rFonts w:ascii="Times New Roman" w:hAnsi="Times New Roman"/>
          <w:color w:val="212529"/>
          <w:sz w:val="24"/>
          <w:szCs w:val="24"/>
        </w:rPr>
      </w:pPr>
      <w:proofErr w:type="spellStart"/>
      <w:r w:rsidRPr="00893F60">
        <w:rPr>
          <w:rFonts w:ascii="Times New Roman" w:hAnsi="Times New Roman"/>
          <w:b/>
          <w:bCs/>
          <w:color w:val="FF0000"/>
          <w:sz w:val="24"/>
          <w:szCs w:val="24"/>
        </w:rPr>
        <w:t>Karakul</w:t>
      </w:r>
      <w:proofErr w:type="spellEnd"/>
      <w:r w:rsidR="00870902">
        <w:rPr>
          <w:rFonts w:ascii="Times New Roman" w:hAnsi="Times New Roman"/>
          <w:b/>
          <w:bCs/>
          <w:color w:val="FF0000"/>
          <w:sz w:val="24"/>
          <w:szCs w:val="24"/>
        </w:rPr>
        <w:t xml:space="preserve"> </w:t>
      </w:r>
      <w:proofErr w:type="spellStart"/>
      <w:r w:rsidR="00870902">
        <w:rPr>
          <w:rFonts w:ascii="Times New Roman" w:hAnsi="Times New Roman"/>
          <w:b/>
          <w:bCs/>
          <w:color w:val="FF0000"/>
          <w:sz w:val="24"/>
          <w:szCs w:val="24"/>
        </w:rPr>
        <w:t>kg</w:t>
      </w:r>
      <w:r w:rsidRPr="00893F60">
        <w:rPr>
          <w:rFonts w:ascii="Times New Roman" w:hAnsi="Times New Roman"/>
          <w:b/>
          <w:bCs/>
          <w:color w:val="FF0000"/>
          <w:sz w:val="24"/>
          <w:szCs w:val="24"/>
        </w:rPr>
        <w:t>ský</w:t>
      </w:r>
      <w:proofErr w:type="spellEnd"/>
      <w:r w:rsidRPr="00893F60">
        <w:rPr>
          <w:rFonts w:ascii="Times New Roman" w:hAnsi="Times New Roman"/>
          <w:b/>
          <w:bCs/>
          <w:color w:val="FF0000"/>
          <w:sz w:val="24"/>
          <w:szCs w:val="24"/>
        </w:rPr>
        <w:t xml:space="preserve"> strih</w:t>
      </w:r>
    </w:p>
    <w:p w:rsid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V </w:t>
      </w:r>
      <w:proofErr w:type="spellStart"/>
      <w:r w:rsidRPr="00893F60">
        <w:rPr>
          <w:rFonts w:ascii="Times New Roman" w:hAnsi="Times New Roman"/>
          <w:color w:val="212529"/>
          <w:sz w:val="24"/>
          <w:szCs w:val="24"/>
        </w:rPr>
        <w:t>oblast</w:t>
      </w:r>
      <w:proofErr w:type="spellEnd"/>
      <w:r w:rsidRPr="00893F60">
        <w:rPr>
          <w:rFonts w:ascii="Times New Roman" w:hAnsi="Times New Roman"/>
          <w:color w:val="212529"/>
          <w:sz w:val="24"/>
          <w:szCs w:val="24"/>
        </w:rPr>
        <w:t xml:space="preserve"> nosnej partie nechávame fúzy, uši sú ostrihané na krátko, chvost nemá konečný </w:t>
      </w:r>
      <w:proofErr w:type="spellStart"/>
      <w:r w:rsidRPr="00893F60">
        <w:rPr>
          <w:rFonts w:ascii="Times New Roman" w:hAnsi="Times New Roman"/>
          <w:color w:val="212529"/>
          <w:sz w:val="24"/>
          <w:szCs w:val="24"/>
        </w:rPr>
        <w:t>pompon</w:t>
      </w:r>
      <w:proofErr w:type="spellEnd"/>
      <w:r w:rsidRPr="00893F60">
        <w:rPr>
          <w:rFonts w:ascii="Times New Roman" w:hAnsi="Times New Roman"/>
          <w:color w:val="212529"/>
          <w:sz w:val="24"/>
          <w:szCs w:val="24"/>
        </w:rPr>
        <w:t xml:space="preserve"> („</w:t>
      </w:r>
      <w:proofErr w:type="spellStart"/>
      <w:r w:rsidRPr="00893F60">
        <w:rPr>
          <w:rFonts w:ascii="Times New Roman" w:hAnsi="Times New Roman"/>
          <w:color w:val="212529"/>
          <w:sz w:val="24"/>
          <w:szCs w:val="24"/>
        </w:rPr>
        <w:t>bambulu</w:t>
      </w:r>
      <w:proofErr w:type="spellEnd"/>
      <w:r w:rsidRPr="00893F60">
        <w:rPr>
          <w:rFonts w:ascii="Times New Roman" w:hAnsi="Times New Roman"/>
          <w:color w:val="212529"/>
          <w:sz w:val="24"/>
          <w:szCs w:val="24"/>
        </w:rPr>
        <w:t xml:space="preserve">“). Osrstenie na hlave je oddelené od krátkej srsti na krku, telo je ostrihané na krátko, bohato osrstené končatiny majú najdlhšiu </w:t>
      </w:r>
      <w:proofErr w:type="spellStart"/>
      <w:r w:rsidRPr="00893F60">
        <w:rPr>
          <w:rFonts w:ascii="Times New Roman" w:hAnsi="Times New Roman"/>
          <w:color w:val="212529"/>
          <w:sz w:val="24"/>
          <w:szCs w:val="24"/>
        </w:rPr>
        <w:t>srst</w:t>
      </w:r>
      <w:proofErr w:type="spellEnd"/>
      <w:r w:rsidRPr="00893F60">
        <w:rPr>
          <w:rFonts w:ascii="Times New Roman" w:hAnsi="Times New Roman"/>
          <w:color w:val="212529"/>
          <w:sz w:val="24"/>
          <w:szCs w:val="24"/>
        </w:rPr>
        <w:t xml:space="preserve"> na lakťoch a stehnách, smerom dole sa zužujú.</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Anglický strih(sedlový)</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Objavuje sa na výstavách v zahraničí. Pre časovú náročnosť ho u nás nevidíme. Hlava je vyčesaná do </w:t>
      </w:r>
      <w:proofErr w:type="spellStart"/>
      <w:r w:rsidRPr="00893F60">
        <w:rPr>
          <w:rFonts w:ascii="Times New Roman" w:hAnsi="Times New Roman"/>
          <w:color w:val="212529"/>
          <w:sz w:val="24"/>
          <w:szCs w:val="24"/>
        </w:rPr>
        <w:t>topknotu</w:t>
      </w:r>
      <w:proofErr w:type="spellEnd"/>
      <w:r w:rsidRPr="00893F60">
        <w:rPr>
          <w:rFonts w:ascii="Times New Roman" w:hAnsi="Times New Roman"/>
          <w:color w:val="212529"/>
          <w:sz w:val="24"/>
          <w:szCs w:val="24"/>
        </w:rPr>
        <w:t>.</w:t>
      </w:r>
    </w:p>
    <w:p w:rsidR="0065162E" w:rsidRPr="00893F60" w:rsidRDefault="0065162E" w:rsidP="00893F60">
      <w:pPr>
        <w:spacing w:after="0"/>
        <w:jc w:val="both"/>
        <w:rPr>
          <w:rFonts w:ascii="Times New Roman" w:hAnsi="Times New Roman"/>
          <w:color w:val="212529"/>
          <w:sz w:val="24"/>
          <w:szCs w:val="24"/>
        </w:rPr>
      </w:pPr>
    </w:p>
    <w:p w:rsidR="00AB1BA2" w:rsidRPr="00AB1BA2" w:rsidRDefault="00AB1BA2" w:rsidP="00AB1BA2">
      <w:pPr>
        <w:spacing w:after="0"/>
        <w:rPr>
          <w:rFonts w:ascii="Times New Roman" w:hAnsi="Times New Roman" w:cs="Times New Roman"/>
          <w:b/>
          <w:bCs/>
          <w:color w:val="FF0000"/>
          <w:sz w:val="24"/>
          <w:szCs w:val="24"/>
        </w:rPr>
      </w:pPr>
    </w:p>
    <w:sectPr w:rsidR="00AB1BA2" w:rsidRPr="00AB1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21CE"/>
    <w:multiLevelType w:val="multilevel"/>
    <w:tmpl w:val="2D2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010F6"/>
    <w:multiLevelType w:val="multilevel"/>
    <w:tmpl w:val="E5C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4A6D4D"/>
    <w:multiLevelType w:val="multilevel"/>
    <w:tmpl w:val="02B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A2AFF"/>
    <w:multiLevelType w:val="hybridMultilevel"/>
    <w:tmpl w:val="86A29E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A2"/>
    <w:rsid w:val="000B3B62"/>
    <w:rsid w:val="00103DF2"/>
    <w:rsid w:val="001072F0"/>
    <w:rsid w:val="00224DBD"/>
    <w:rsid w:val="00237637"/>
    <w:rsid w:val="002640F2"/>
    <w:rsid w:val="00315C3D"/>
    <w:rsid w:val="003F6BE5"/>
    <w:rsid w:val="00407AFC"/>
    <w:rsid w:val="004B377B"/>
    <w:rsid w:val="0051632D"/>
    <w:rsid w:val="00526E0F"/>
    <w:rsid w:val="00580A79"/>
    <w:rsid w:val="00590262"/>
    <w:rsid w:val="0062431A"/>
    <w:rsid w:val="00651028"/>
    <w:rsid w:val="0065162E"/>
    <w:rsid w:val="006C0CD8"/>
    <w:rsid w:val="007972FF"/>
    <w:rsid w:val="00870902"/>
    <w:rsid w:val="00893F60"/>
    <w:rsid w:val="008A1154"/>
    <w:rsid w:val="00922939"/>
    <w:rsid w:val="00971BA4"/>
    <w:rsid w:val="009A4440"/>
    <w:rsid w:val="00A72333"/>
    <w:rsid w:val="00AB1BA2"/>
    <w:rsid w:val="00AC7A9E"/>
    <w:rsid w:val="00B03BBD"/>
    <w:rsid w:val="00B10AF7"/>
    <w:rsid w:val="00B8105F"/>
    <w:rsid w:val="00B81650"/>
    <w:rsid w:val="00BF2EDE"/>
    <w:rsid w:val="00C20310"/>
    <w:rsid w:val="00C42CEB"/>
    <w:rsid w:val="00C70FB6"/>
    <w:rsid w:val="00CA4425"/>
    <w:rsid w:val="00DA4EBC"/>
    <w:rsid w:val="00DE4715"/>
    <w:rsid w:val="00DF1C48"/>
    <w:rsid w:val="00E947E8"/>
    <w:rsid w:val="00F211F1"/>
    <w:rsid w:val="00FC67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E5E"/>
  <w15:chartTrackingRefBased/>
  <w15:docId w15:val="{4E5303F8-4E5D-4AD0-BDCD-21CF1E3C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893F6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A442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A4440"/>
    <w:rPr>
      <w:b/>
      <w:bCs/>
    </w:rPr>
  </w:style>
  <w:style w:type="character" w:styleId="Zvraznenie">
    <w:name w:val="Emphasis"/>
    <w:basedOn w:val="Predvolenpsmoodseku"/>
    <w:uiPriority w:val="20"/>
    <w:qFormat/>
    <w:rsid w:val="00B10AF7"/>
    <w:rPr>
      <w:i/>
      <w:iCs/>
    </w:rPr>
  </w:style>
  <w:style w:type="character" w:customStyle="1" w:styleId="apple-converted-space">
    <w:name w:val="apple-converted-space"/>
    <w:basedOn w:val="Predvolenpsmoodseku"/>
    <w:rsid w:val="00C70FB6"/>
  </w:style>
  <w:style w:type="character" w:customStyle="1" w:styleId="fusion-dropcap">
    <w:name w:val="fusion-dropcap"/>
    <w:basedOn w:val="Predvolenpsmoodseku"/>
    <w:rsid w:val="008A1154"/>
  </w:style>
  <w:style w:type="character" w:styleId="Hypertextovprepojenie">
    <w:name w:val="Hyperlink"/>
    <w:basedOn w:val="Predvolenpsmoodseku"/>
    <w:uiPriority w:val="99"/>
    <w:semiHidden/>
    <w:unhideWhenUsed/>
    <w:rsid w:val="00893F60"/>
    <w:rPr>
      <w:color w:val="0000FF"/>
      <w:u w:val="single"/>
    </w:rPr>
  </w:style>
  <w:style w:type="character" w:customStyle="1" w:styleId="Nadpis2Char">
    <w:name w:val="Nadpis 2 Char"/>
    <w:basedOn w:val="Predvolenpsmoodseku"/>
    <w:link w:val="Nadpis2"/>
    <w:uiPriority w:val="9"/>
    <w:rsid w:val="00893F60"/>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955">
      <w:bodyDiv w:val="1"/>
      <w:marLeft w:val="0"/>
      <w:marRight w:val="0"/>
      <w:marTop w:val="0"/>
      <w:marBottom w:val="0"/>
      <w:divBdr>
        <w:top w:val="none" w:sz="0" w:space="0" w:color="auto"/>
        <w:left w:val="none" w:sz="0" w:space="0" w:color="auto"/>
        <w:bottom w:val="none" w:sz="0" w:space="0" w:color="auto"/>
        <w:right w:val="none" w:sz="0" w:space="0" w:color="auto"/>
      </w:divBdr>
    </w:div>
    <w:div w:id="276379692">
      <w:bodyDiv w:val="1"/>
      <w:marLeft w:val="0"/>
      <w:marRight w:val="0"/>
      <w:marTop w:val="0"/>
      <w:marBottom w:val="0"/>
      <w:divBdr>
        <w:top w:val="none" w:sz="0" w:space="0" w:color="auto"/>
        <w:left w:val="none" w:sz="0" w:space="0" w:color="auto"/>
        <w:bottom w:val="none" w:sz="0" w:space="0" w:color="auto"/>
        <w:right w:val="none" w:sz="0" w:space="0" w:color="auto"/>
      </w:divBdr>
    </w:div>
    <w:div w:id="346715328">
      <w:bodyDiv w:val="1"/>
      <w:marLeft w:val="0"/>
      <w:marRight w:val="0"/>
      <w:marTop w:val="0"/>
      <w:marBottom w:val="0"/>
      <w:divBdr>
        <w:top w:val="none" w:sz="0" w:space="0" w:color="auto"/>
        <w:left w:val="none" w:sz="0" w:space="0" w:color="auto"/>
        <w:bottom w:val="none" w:sz="0" w:space="0" w:color="auto"/>
        <w:right w:val="none" w:sz="0" w:space="0" w:color="auto"/>
      </w:divBdr>
    </w:div>
    <w:div w:id="418017133">
      <w:bodyDiv w:val="1"/>
      <w:marLeft w:val="0"/>
      <w:marRight w:val="0"/>
      <w:marTop w:val="0"/>
      <w:marBottom w:val="0"/>
      <w:divBdr>
        <w:top w:val="none" w:sz="0" w:space="0" w:color="auto"/>
        <w:left w:val="none" w:sz="0" w:space="0" w:color="auto"/>
        <w:bottom w:val="none" w:sz="0" w:space="0" w:color="auto"/>
        <w:right w:val="none" w:sz="0" w:space="0" w:color="auto"/>
      </w:divBdr>
    </w:div>
    <w:div w:id="436368755">
      <w:bodyDiv w:val="1"/>
      <w:marLeft w:val="0"/>
      <w:marRight w:val="0"/>
      <w:marTop w:val="0"/>
      <w:marBottom w:val="0"/>
      <w:divBdr>
        <w:top w:val="none" w:sz="0" w:space="0" w:color="auto"/>
        <w:left w:val="none" w:sz="0" w:space="0" w:color="auto"/>
        <w:bottom w:val="none" w:sz="0" w:space="0" w:color="auto"/>
        <w:right w:val="none" w:sz="0" w:space="0" w:color="auto"/>
      </w:divBdr>
    </w:div>
    <w:div w:id="825437513">
      <w:bodyDiv w:val="1"/>
      <w:marLeft w:val="0"/>
      <w:marRight w:val="0"/>
      <w:marTop w:val="0"/>
      <w:marBottom w:val="0"/>
      <w:divBdr>
        <w:top w:val="none" w:sz="0" w:space="0" w:color="auto"/>
        <w:left w:val="none" w:sz="0" w:space="0" w:color="auto"/>
        <w:bottom w:val="none" w:sz="0" w:space="0" w:color="auto"/>
        <w:right w:val="none" w:sz="0" w:space="0" w:color="auto"/>
      </w:divBdr>
    </w:div>
    <w:div w:id="998113300">
      <w:bodyDiv w:val="1"/>
      <w:marLeft w:val="0"/>
      <w:marRight w:val="0"/>
      <w:marTop w:val="0"/>
      <w:marBottom w:val="0"/>
      <w:divBdr>
        <w:top w:val="none" w:sz="0" w:space="0" w:color="auto"/>
        <w:left w:val="none" w:sz="0" w:space="0" w:color="auto"/>
        <w:bottom w:val="none" w:sz="0" w:space="0" w:color="auto"/>
        <w:right w:val="none" w:sz="0" w:space="0" w:color="auto"/>
      </w:divBdr>
    </w:div>
    <w:div w:id="1035618099">
      <w:bodyDiv w:val="1"/>
      <w:marLeft w:val="0"/>
      <w:marRight w:val="0"/>
      <w:marTop w:val="0"/>
      <w:marBottom w:val="0"/>
      <w:divBdr>
        <w:top w:val="none" w:sz="0" w:space="0" w:color="auto"/>
        <w:left w:val="none" w:sz="0" w:space="0" w:color="auto"/>
        <w:bottom w:val="none" w:sz="0" w:space="0" w:color="auto"/>
        <w:right w:val="none" w:sz="0" w:space="0" w:color="auto"/>
      </w:divBdr>
    </w:div>
    <w:div w:id="1044669790">
      <w:bodyDiv w:val="1"/>
      <w:marLeft w:val="0"/>
      <w:marRight w:val="0"/>
      <w:marTop w:val="0"/>
      <w:marBottom w:val="0"/>
      <w:divBdr>
        <w:top w:val="none" w:sz="0" w:space="0" w:color="auto"/>
        <w:left w:val="none" w:sz="0" w:space="0" w:color="auto"/>
        <w:bottom w:val="none" w:sz="0" w:space="0" w:color="auto"/>
        <w:right w:val="none" w:sz="0" w:space="0" w:color="auto"/>
      </w:divBdr>
    </w:div>
    <w:div w:id="1256548945">
      <w:bodyDiv w:val="1"/>
      <w:marLeft w:val="0"/>
      <w:marRight w:val="0"/>
      <w:marTop w:val="0"/>
      <w:marBottom w:val="0"/>
      <w:divBdr>
        <w:top w:val="none" w:sz="0" w:space="0" w:color="auto"/>
        <w:left w:val="none" w:sz="0" w:space="0" w:color="auto"/>
        <w:bottom w:val="none" w:sz="0" w:space="0" w:color="auto"/>
        <w:right w:val="none" w:sz="0" w:space="0" w:color="auto"/>
      </w:divBdr>
    </w:div>
    <w:div w:id="1300064634">
      <w:bodyDiv w:val="1"/>
      <w:marLeft w:val="0"/>
      <w:marRight w:val="0"/>
      <w:marTop w:val="0"/>
      <w:marBottom w:val="0"/>
      <w:divBdr>
        <w:top w:val="none" w:sz="0" w:space="0" w:color="auto"/>
        <w:left w:val="none" w:sz="0" w:space="0" w:color="auto"/>
        <w:bottom w:val="none" w:sz="0" w:space="0" w:color="auto"/>
        <w:right w:val="none" w:sz="0" w:space="0" w:color="auto"/>
      </w:divBdr>
    </w:div>
    <w:div w:id="1317756229">
      <w:bodyDiv w:val="1"/>
      <w:marLeft w:val="0"/>
      <w:marRight w:val="0"/>
      <w:marTop w:val="0"/>
      <w:marBottom w:val="0"/>
      <w:divBdr>
        <w:top w:val="none" w:sz="0" w:space="0" w:color="auto"/>
        <w:left w:val="none" w:sz="0" w:space="0" w:color="auto"/>
        <w:bottom w:val="none" w:sz="0" w:space="0" w:color="auto"/>
        <w:right w:val="none" w:sz="0" w:space="0" w:color="auto"/>
      </w:divBdr>
    </w:div>
    <w:div w:id="1342929753">
      <w:bodyDiv w:val="1"/>
      <w:marLeft w:val="0"/>
      <w:marRight w:val="0"/>
      <w:marTop w:val="0"/>
      <w:marBottom w:val="0"/>
      <w:divBdr>
        <w:top w:val="none" w:sz="0" w:space="0" w:color="auto"/>
        <w:left w:val="none" w:sz="0" w:space="0" w:color="auto"/>
        <w:bottom w:val="none" w:sz="0" w:space="0" w:color="auto"/>
        <w:right w:val="none" w:sz="0" w:space="0" w:color="auto"/>
      </w:divBdr>
    </w:div>
    <w:div w:id="1525707763">
      <w:bodyDiv w:val="1"/>
      <w:marLeft w:val="0"/>
      <w:marRight w:val="0"/>
      <w:marTop w:val="0"/>
      <w:marBottom w:val="0"/>
      <w:divBdr>
        <w:top w:val="none" w:sz="0" w:space="0" w:color="auto"/>
        <w:left w:val="none" w:sz="0" w:space="0" w:color="auto"/>
        <w:bottom w:val="none" w:sz="0" w:space="0" w:color="auto"/>
        <w:right w:val="none" w:sz="0" w:space="0" w:color="auto"/>
      </w:divBdr>
    </w:div>
    <w:div w:id="1700934207">
      <w:bodyDiv w:val="1"/>
      <w:marLeft w:val="0"/>
      <w:marRight w:val="0"/>
      <w:marTop w:val="0"/>
      <w:marBottom w:val="0"/>
      <w:divBdr>
        <w:top w:val="none" w:sz="0" w:space="0" w:color="auto"/>
        <w:left w:val="none" w:sz="0" w:space="0" w:color="auto"/>
        <w:bottom w:val="none" w:sz="0" w:space="0" w:color="auto"/>
        <w:right w:val="none" w:sz="0" w:space="0" w:color="auto"/>
      </w:divBdr>
    </w:div>
    <w:div w:id="1880167816">
      <w:bodyDiv w:val="1"/>
      <w:marLeft w:val="0"/>
      <w:marRight w:val="0"/>
      <w:marTop w:val="0"/>
      <w:marBottom w:val="0"/>
      <w:divBdr>
        <w:top w:val="none" w:sz="0" w:space="0" w:color="auto"/>
        <w:left w:val="none" w:sz="0" w:space="0" w:color="auto"/>
        <w:bottom w:val="none" w:sz="0" w:space="0" w:color="auto"/>
        <w:right w:val="none" w:sz="0" w:space="0" w:color="auto"/>
      </w:divBdr>
      <w:divsChild>
        <w:div w:id="840001238">
          <w:marLeft w:val="0"/>
          <w:marRight w:val="0"/>
          <w:marTop w:val="0"/>
          <w:marBottom w:val="0"/>
          <w:divBdr>
            <w:top w:val="none" w:sz="0" w:space="0" w:color="auto"/>
            <w:left w:val="none" w:sz="0" w:space="0" w:color="auto"/>
            <w:bottom w:val="none" w:sz="0" w:space="0" w:color="auto"/>
            <w:right w:val="none" w:sz="0" w:space="0" w:color="auto"/>
          </w:divBdr>
          <w:divsChild>
            <w:div w:id="2109620333">
              <w:marLeft w:val="0"/>
              <w:marRight w:val="0"/>
              <w:marTop w:val="0"/>
              <w:marBottom w:val="0"/>
              <w:divBdr>
                <w:top w:val="none" w:sz="0" w:space="0" w:color="auto"/>
                <w:left w:val="none" w:sz="0" w:space="0" w:color="auto"/>
                <w:bottom w:val="none" w:sz="0" w:space="0" w:color="auto"/>
                <w:right w:val="none" w:sz="0" w:space="0" w:color="auto"/>
              </w:divBdr>
            </w:div>
          </w:divsChild>
        </w:div>
        <w:div w:id="49807616">
          <w:marLeft w:val="0"/>
          <w:marRight w:val="0"/>
          <w:marTop w:val="0"/>
          <w:marBottom w:val="0"/>
          <w:divBdr>
            <w:top w:val="none" w:sz="0" w:space="0" w:color="auto"/>
            <w:left w:val="none" w:sz="0" w:space="0" w:color="auto"/>
            <w:bottom w:val="none" w:sz="0" w:space="0" w:color="auto"/>
            <w:right w:val="none" w:sz="0" w:space="0" w:color="auto"/>
          </w:divBdr>
          <w:divsChild>
            <w:div w:id="1375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4052">
      <w:bodyDiv w:val="1"/>
      <w:marLeft w:val="0"/>
      <w:marRight w:val="0"/>
      <w:marTop w:val="0"/>
      <w:marBottom w:val="0"/>
      <w:divBdr>
        <w:top w:val="none" w:sz="0" w:space="0" w:color="auto"/>
        <w:left w:val="none" w:sz="0" w:space="0" w:color="auto"/>
        <w:bottom w:val="none" w:sz="0" w:space="0" w:color="auto"/>
        <w:right w:val="none" w:sz="0" w:space="0" w:color="auto"/>
      </w:divBdr>
    </w:div>
    <w:div w:id="2048068593">
      <w:bodyDiv w:val="1"/>
      <w:marLeft w:val="0"/>
      <w:marRight w:val="0"/>
      <w:marTop w:val="0"/>
      <w:marBottom w:val="0"/>
      <w:divBdr>
        <w:top w:val="none" w:sz="0" w:space="0" w:color="auto"/>
        <w:left w:val="none" w:sz="0" w:space="0" w:color="auto"/>
        <w:bottom w:val="none" w:sz="0" w:space="0" w:color="auto"/>
        <w:right w:val="none" w:sz="0" w:space="0" w:color="auto"/>
      </w:divBdr>
      <w:divsChild>
        <w:div w:id="1154183934">
          <w:marLeft w:val="0"/>
          <w:marRight w:val="0"/>
          <w:marTop w:val="0"/>
          <w:marBottom w:val="0"/>
          <w:divBdr>
            <w:top w:val="none" w:sz="0" w:space="0" w:color="auto"/>
            <w:left w:val="none" w:sz="0" w:space="0" w:color="auto"/>
            <w:bottom w:val="none" w:sz="0" w:space="0" w:color="auto"/>
            <w:right w:val="none" w:sz="0" w:space="0" w:color="auto"/>
          </w:divBdr>
          <w:divsChild>
            <w:div w:id="708455832">
              <w:marLeft w:val="0"/>
              <w:marRight w:val="0"/>
              <w:marTop w:val="0"/>
              <w:marBottom w:val="0"/>
              <w:divBdr>
                <w:top w:val="none" w:sz="0" w:space="0" w:color="auto"/>
                <w:left w:val="none" w:sz="0" w:space="0" w:color="auto"/>
                <w:bottom w:val="none" w:sz="0" w:space="0" w:color="auto"/>
                <w:right w:val="none" w:sz="0" w:space="0" w:color="auto"/>
              </w:divBdr>
            </w:div>
          </w:divsChild>
        </w:div>
        <w:div w:id="75368869">
          <w:marLeft w:val="0"/>
          <w:marRight w:val="0"/>
          <w:marTop w:val="0"/>
          <w:marBottom w:val="0"/>
          <w:divBdr>
            <w:top w:val="none" w:sz="0" w:space="0" w:color="auto"/>
            <w:left w:val="none" w:sz="0" w:space="0" w:color="auto"/>
            <w:bottom w:val="none" w:sz="0" w:space="0" w:color="auto"/>
            <w:right w:val="none" w:sz="0" w:space="0" w:color="auto"/>
          </w:divBdr>
          <w:divsChild>
            <w:div w:id="9098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4942</Words>
  <Characters>28176</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2</cp:revision>
  <dcterms:created xsi:type="dcterms:W3CDTF">2020-03-14T22:05:00Z</dcterms:created>
  <dcterms:modified xsi:type="dcterms:W3CDTF">2020-03-14T22:05:00Z</dcterms:modified>
</cp:coreProperties>
</file>