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65" w:rsidRPr="002C176A" w:rsidRDefault="003138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176A">
        <w:rPr>
          <w:rFonts w:ascii="Times New Roman" w:hAnsi="Times New Roman" w:cs="Times New Roman"/>
          <w:b/>
          <w:sz w:val="24"/>
          <w:szCs w:val="24"/>
        </w:rPr>
        <w:t>Mladý technik – krúžok</w:t>
      </w:r>
    </w:p>
    <w:p w:rsidR="00313865" w:rsidRPr="00FE1B06" w:rsidRDefault="002C176A">
      <w:pPr>
        <w:rPr>
          <w:rFonts w:ascii="Times New Roman" w:hAnsi="Times New Roman" w:cs="Times New Roman"/>
          <w:b/>
          <w:sz w:val="24"/>
          <w:szCs w:val="24"/>
        </w:rPr>
      </w:pPr>
      <w:r w:rsidRPr="00FE1B06">
        <w:rPr>
          <w:rFonts w:ascii="Times New Roman" w:hAnsi="Times New Roman" w:cs="Times New Roman"/>
          <w:b/>
          <w:sz w:val="24"/>
          <w:szCs w:val="24"/>
        </w:rPr>
        <w:t>Počet týždňov 33</w:t>
      </w:r>
    </w:p>
    <w:p w:rsidR="00FE1B06" w:rsidRPr="00FE1B06" w:rsidRDefault="00FE1B06">
      <w:pPr>
        <w:rPr>
          <w:rFonts w:ascii="Times New Roman" w:hAnsi="Times New Roman" w:cs="Times New Roman"/>
          <w:b/>
          <w:sz w:val="24"/>
          <w:szCs w:val="24"/>
        </w:rPr>
      </w:pPr>
      <w:r w:rsidRPr="00FE1B06">
        <w:rPr>
          <w:rFonts w:ascii="Times New Roman" w:hAnsi="Times New Roman" w:cs="Times New Roman"/>
          <w:b/>
          <w:sz w:val="24"/>
          <w:szCs w:val="24"/>
        </w:rPr>
        <w:t>Školský rok 2019/2020</w:t>
      </w:r>
    </w:p>
    <w:p w:rsidR="00313865" w:rsidRPr="002C176A" w:rsidRDefault="00313865">
      <w:pPr>
        <w:rPr>
          <w:rFonts w:ascii="Times New Roman" w:hAnsi="Times New Roman" w:cs="Times New Roman"/>
          <w:sz w:val="24"/>
          <w:szCs w:val="24"/>
        </w:rPr>
      </w:pPr>
    </w:p>
    <w:p w:rsidR="0058108C" w:rsidRPr="002C176A" w:rsidRDefault="0058108C" w:rsidP="005810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Poučenie o BOZP, oboznámenie sa s náplňou krúžku</w:t>
      </w:r>
    </w:p>
    <w:p w:rsidR="00313865" w:rsidRPr="002C176A" w:rsidRDefault="00313865" w:rsidP="005810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Zloženie počítača</w:t>
      </w:r>
    </w:p>
    <w:p w:rsidR="00313865" w:rsidRPr="002C176A" w:rsidRDefault="00313865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Stavba počítača - Demontáž</w:t>
      </w:r>
    </w:p>
    <w:p w:rsidR="00313865" w:rsidRPr="002C176A" w:rsidRDefault="00313865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Počítač ako technický prostriedok</w:t>
      </w:r>
    </w:p>
    <w:p w:rsidR="00313865" w:rsidRPr="002C176A" w:rsidRDefault="00313865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Technický výkres</w:t>
      </w:r>
    </w:p>
    <w:p w:rsidR="00313865" w:rsidRPr="002C176A" w:rsidRDefault="00313865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C176A">
        <w:rPr>
          <w:rFonts w:ascii="Times New Roman" w:hAnsi="Times New Roman" w:cs="Times New Roman"/>
          <w:color w:val="000000"/>
          <w:sz w:val="24"/>
          <w:szCs w:val="24"/>
        </w:rPr>
        <w:t>História techniky</w:t>
      </w:r>
    </w:p>
    <w:p w:rsidR="00313865" w:rsidRPr="002C176A" w:rsidRDefault="00313865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C176A">
        <w:rPr>
          <w:rFonts w:ascii="Times New Roman" w:hAnsi="Times New Roman" w:cs="Times New Roman"/>
          <w:color w:val="000000"/>
          <w:sz w:val="24"/>
          <w:szCs w:val="24"/>
        </w:rPr>
        <w:t>Najvýznamnejšie objavy a vynálezy 18. -20. storočia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Čiary a technické písmo</w:t>
      </w:r>
    </w:p>
    <w:p w:rsidR="002C176A" w:rsidRPr="002C176A" w:rsidRDefault="002C176A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Zostrojenie technického výkresu</w:t>
      </w:r>
    </w:p>
    <w:p w:rsidR="002C176A" w:rsidRPr="002C176A" w:rsidRDefault="002C176A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Zostrojenie technického výkresu</w:t>
      </w:r>
    </w:p>
    <w:p w:rsidR="002C176A" w:rsidRPr="002C176A" w:rsidRDefault="00313865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Remeslá v</w:t>
      </w:r>
      <w:r w:rsidR="002C176A" w:rsidRPr="002C176A">
        <w:rPr>
          <w:rFonts w:ascii="Times New Roman" w:hAnsi="Times New Roman" w:cs="Times New Roman"/>
          <w:sz w:val="24"/>
          <w:szCs w:val="24"/>
        </w:rPr>
        <w:t> </w:t>
      </w:r>
      <w:r w:rsidRPr="002C176A">
        <w:rPr>
          <w:rFonts w:ascii="Times New Roman" w:hAnsi="Times New Roman" w:cs="Times New Roman"/>
          <w:sz w:val="24"/>
          <w:szCs w:val="24"/>
        </w:rPr>
        <w:t>minulosti</w:t>
      </w:r>
    </w:p>
    <w:p w:rsidR="00313865" w:rsidRPr="002C176A" w:rsidRDefault="002C176A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 xml:space="preserve">Remeslá </w:t>
      </w:r>
      <w:r w:rsidR="00313865" w:rsidRPr="002C176A">
        <w:rPr>
          <w:rFonts w:ascii="Times New Roman" w:hAnsi="Times New Roman" w:cs="Times New Roman"/>
          <w:sz w:val="24"/>
          <w:szCs w:val="24"/>
        </w:rPr>
        <w:t>v súčasnosti</w:t>
      </w:r>
    </w:p>
    <w:p w:rsidR="002C176A" w:rsidRPr="002C176A" w:rsidRDefault="009C6669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Rozpočet domácnosti</w:t>
      </w:r>
    </w:p>
    <w:p w:rsidR="009C6669" w:rsidRPr="002C176A" w:rsidRDefault="002C176A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Domácnosť</w:t>
      </w:r>
      <w:r w:rsidR="009C6669" w:rsidRPr="002C176A">
        <w:rPr>
          <w:rFonts w:ascii="Times New Roman" w:hAnsi="Times New Roman" w:cs="Times New Roman"/>
          <w:sz w:val="24"/>
          <w:szCs w:val="24"/>
        </w:rPr>
        <w:t xml:space="preserve"> a sporenie</w:t>
      </w:r>
    </w:p>
    <w:p w:rsidR="009C6669" w:rsidRPr="002C176A" w:rsidRDefault="009C6669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Šetrenie elektrickou energiou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Bezpečnosť pri práci s elektrickými zariadeniami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Batérie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Práca s elektrotechnickou stavebnicou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Práca s elektrotechnickou stavebnicou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Pozitívne a negatívne dôsledky techniky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Peniaze a ich funkcia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Finančné inštitúcie</w:t>
      </w:r>
    </w:p>
    <w:p w:rsidR="002C176A" w:rsidRPr="002C176A" w:rsidRDefault="002C176A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Pestovanie zeleniny</w:t>
      </w:r>
    </w:p>
    <w:p w:rsidR="00313865" w:rsidRPr="002C176A" w:rsidRDefault="00313865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Liečivé rastliny</w:t>
      </w:r>
    </w:p>
    <w:p w:rsidR="00313865" w:rsidRPr="002C176A" w:rsidRDefault="00313865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Práca na školskom pozemku</w:t>
      </w:r>
    </w:p>
    <w:p w:rsidR="009C6669" w:rsidRPr="002C176A" w:rsidRDefault="009C6669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Práca na školskom pozemku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Pôda a jej spracovanie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Pracovné postupy pri pestovaní</w:t>
      </w:r>
    </w:p>
    <w:p w:rsidR="00313865" w:rsidRPr="002C176A" w:rsidRDefault="00313865" w:rsidP="009C66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Úprava areálu školy</w:t>
      </w:r>
    </w:p>
    <w:p w:rsidR="002C176A" w:rsidRPr="002C176A" w:rsidRDefault="009C6669" w:rsidP="002C17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Úprava areálu š</w:t>
      </w:r>
      <w:r w:rsidR="002C176A" w:rsidRPr="002C176A">
        <w:rPr>
          <w:rFonts w:ascii="Times New Roman" w:hAnsi="Times New Roman" w:cs="Times New Roman"/>
          <w:sz w:val="24"/>
          <w:szCs w:val="24"/>
        </w:rPr>
        <w:t>koly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Počítačové hry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Počítačové hry</w:t>
      </w:r>
    </w:p>
    <w:p w:rsidR="002C176A" w:rsidRPr="002C176A" w:rsidRDefault="002C176A" w:rsidP="002C17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6A">
        <w:rPr>
          <w:rFonts w:ascii="Times New Roman" w:hAnsi="Times New Roman" w:cs="Times New Roman"/>
          <w:sz w:val="24"/>
          <w:szCs w:val="24"/>
        </w:rPr>
        <w:t>Záverečné zhrnutie</w:t>
      </w:r>
    </w:p>
    <w:p w:rsidR="009C6669" w:rsidRPr="002C176A" w:rsidRDefault="009C6669" w:rsidP="009C666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3865" w:rsidRPr="002C176A" w:rsidRDefault="00313865">
      <w:pPr>
        <w:rPr>
          <w:rFonts w:ascii="Times New Roman" w:hAnsi="Times New Roman" w:cs="Times New Roman"/>
          <w:sz w:val="24"/>
          <w:szCs w:val="24"/>
        </w:rPr>
      </w:pPr>
    </w:p>
    <w:sectPr w:rsidR="00313865" w:rsidRPr="002C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22A"/>
    <w:multiLevelType w:val="hybridMultilevel"/>
    <w:tmpl w:val="5D68F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3C2C"/>
    <w:multiLevelType w:val="hybridMultilevel"/>
    <w:tmpl w:val="9D16F882"/>
    <w:lvl w:ilvl="0" w:tplc="3BDA7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65"/>
    <w:rsid w:val="000D4775"/>
    <w:rsid w:val="0026284F"/>
    <w:rsid w:val="002C176A"/>
    <w:rsid w:val="00313865"/>
    <w:rsid w:val="0058108C"/>
    <w:rsid w:val="009C6669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6EC6D-FDFA-42E2-A11C-BFAB106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Žec</dc:creator>
  <cp:keywords/>
  <dc:description/>
  <cp:lastModifiedBy>Používateľ systému Windows</cp:lastModifiedBy>
  <cp:revision>2</cp:revision>
  <dcterms:created xsi:type="dcterms:W3CDTF">2019-11-11T09:00:00Z</dcterms:created>
  <dcterms:modified xsi:type="dcterms:W3CDTF">2019-11-11T09:00:00Z</dcterms:modified>
</cp:coreProperties>
</file>