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5E" w:rsidRDefault="00610DDB" w:rsidP="00610DDB">
      <w:pPr>
        <w:pStyle w:val="Odsekzoznamu"/>
        <w:numPr>
          <w:ilvl w:val="0"/>
          <w:numId w:val="1"/>
        </w:numPr>
      </w:pPr>
      <w:r>
        <w:t>Každý si spracuje zadaný referát. Pripraví ho už teraz, odovzdáte ho hneď na prvej hodine matematiky po návrate do školy.</w:t>
      </w:r>
      <w:r>
        <w:br/>
      </w:r>
    </w:p>
    <w:p w:rsidR="00610DDB" w:rsidRDefault="00610DDB" w:rsidP="00610DDB">
      <w:pPr>
        <w:pStyle w:val="Odsekzoznamu"/>
        <w:numPr>
          <w:ilvl w:val="0"/>
          <w:numId w:val="1"/>
        </w:numPr>
      </w:pPr>
      <w:r>
        <w:t>Zopakujte si témy na písomnú prácu ako sme sa dohodli</w:t>
      </w:r>
    </w:p>
    <w:p w:rsidR="00610DDB" w:rsidRDefault="00610DDB" w:rsidP="00610DDB">
      <w:pPr>
        <w:pStyle w:val="Odsekzoznamu"/>
        <w:numPr>
          <w:ilvl w:val="1"/>
          <w:numId w:val="1"/>
        </w:numPr>
      </w:pPr>
      <w:r>
        <w:t>percentá</w:t>
      </w:r>
    </w:p>
    <w:p w:rsidR="00610DDB" w:rsidRDefault="00610DDB" w:rsidP="00610DDB">
      <w:pPr>
        <w:pStyle w:val="Odsekzoznamu"/>
        <w:numPr>
          <w:ilvl w:val="1"/>
          <w:numId w:val="1"/>
        </w:numPr>
      </w:pPr>
      <w:r>
        <w:t>úprava výrazov</w:t>
      </w:r>
    </w:p>
    <w:p w:rsidR="00610DDB" w:rsidRDefault="00610DDB" w:rsidP="00610DDB">
      <w:pPr>
        <w:pStyle w:val="Odsekzoznamu"/>
        <w:numPr>
          <w:ilvl w:val="1"/>
          <w:numId w:val="1"/>
        </w:numPr>
      </w:pPr>
      <w:r>
        <w:t>lineárne rovnice</w:t>
      </w:r>
    </w:p>
    <w:p w:rsidR="00610DDB" w:rsidRDefault="00610DDB" w:rsidP="00610DDB">
      <w:pPr>
        <w:pStyle w:val="Odsekzoznamu"/>
        <w:numPr>
          <w:ilvl w:val="1"/>
          <w:numId w:val="1"/>
        </w:numPr>
      </w:pPr>
      <w:r>
        <w:t>pravdepodobnosť</w:t>
      </w:r>
    </w:p>
    <w:p w:rsidR="00610DDB" w:rsidRDefault="00610DDB" w:rsidP="00610DDB">
      <w:r>
        <w:t>Odporúčam prepočítať si príklady typu:</w:t>
      </w:r>
    </w:p>
    <w:p w:rsidR="00610DDB" w:rsidRPr="00221CDB" w:rsidRDefault="00610DDB" w:rsidP="00610DDB">
      <w:pPr>
        <w:jc w:val="center"/>
        <w:rPr>
          <w:rFonts w:ascii="Bookman Old Style" w:hAnsi="Bookman Old Style"/>
          <w:sz w:val="24"/>
          <w:szCs w:val="24"/>
        </w:rPr>
      </w:pPr>
      <w:r w:rsidRPr="00221CDB">
        <w:rPr>
          <w:rFonts w:ascii="Bookman Old Style" w:hAnsi="Bookman Old Style"/>
          <w:sz w:val="24"/>
          <w:szCs w:val="24"/>
        </w:rPr>
        <w:t>3. písomná práca - A</w:t>
      </w:r>
    </w:p>
    <w:p w:rsidR="00610DDB" w:rsidRPr="00221CDB" w:rsidRDefault="00610DDB" w:rsidP="00610DDB">
      <w:pPr>
        <w:jc w:val="center"/>
        <w:rPr>
          <w:rFonts w:ascii="Bookman Old Style" w:hAnsi="Bookman Old Style"/>
          <w:sz w:val="24"/>
          <w:szCs w:val="24"/>
        </w:rPr>
      </w:pPr>
    </w:p>
    <w:p w:rsidR="00610DDB" w:rsidRPr="00221CDB" w:rsidRDefault="00610DDB" w:rsidP="00610DDB">
      <w:pPr>
        <w:pStyle w:val="Odsekzoznamu"/>
        <w:ind w:left="1440"/>
        <w:rPr>
          <w:rFonts w:ascii="Bookman Old Style" w:hAnsi="Bookman Old Style"/>
          <w:sz w:val="24"/>
          <w:szCs w:val="24"/>
        </w:rPr>
      </w:pPr>
    </w:p>
    <w:p w:rsidR="00610DDB" w:rsidRPr="00221CDB" w:rsidRDefault="00610DDB" w:rsidP="00610DDB">
      <w:pPr>
        <w:pStyle w:val="Odsekzoznamu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221CDB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Z osemnástich lístkov očíslovaných 1 - 18 vytiahneme náhodne jeden lístok. Aká je pravdepodobnosť, že na vytiahnutom lístku bude číslo deliteľné 3?</w:t>
      </w:r>
    </w:p>
    <w:p w:rsidR="00610DDB" w:rsidRPr="00221CDB" w:rsidRDefault="00610DDB" w:rsidP="00610DDB">
      <w:pPr>
        <w:pStyle w:val="Odsekzoznamu"/>
        <w:rPr>
          <w:rFonts w:ascii="Bookman Old Style" w:hAnsi="Bookman Old Style"/>
          <w:b/>
          <w:sz w:val="24"/>
          <w:szCs w:val="24"/>
        </w:rPr>
      </w:pPr>
    </w:p>
    <w:p w:rsidR="00610DDB" w:rsidRPr="00221CDB" w:rsidRDefault="00610DDB" w:rsidP="00610DDB">
      <w:pPr>
        <w:pStyle w:val="Odsekzoznamu"/>
        <w:numPr>
          <w:ilvl w:val="0"/>
          <w:numId w:val="2"/>
        </w:num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  <w:r w:rsidRPr="00221CDB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Za predpokladu, že platí x≠ ±y vypočítajte:</w:t>
      </w:r>
    </w:p>
    <w:p w:rsidR="00610DDB" w:rsidRPr="00221CDB" w:rsidRDefault="00610DDB" w:rsidP="00610DDB">
      <w:p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  <w:r w:rsidRPr="00221CDB">
        <w:rPr>
          <w:rFonts w:ascii="Bookman Old Style" w:hAnsi="Bookman Old Style" w:cs="Segoe UI"/>
          <w:noProof/>
          <w:color w:val="4F4F4F"/>
          <w:sz w:val="24"/>
          <w:szCs w:val="24"/>
          <w:shd w:val="clear" w:color="auto" w:fill="FFFFFF"/>
          <w:lang w:eastAsia="sk-SK"/>
        </w:rPr>
        <w:drawing>
          <wp:inline distT="0" distB="0" distL="0" distR="0" wp14:anchorId="304C710C" wp14:editId="7F99B49E">
            <wp:extent cx="1485900" cy="552450"/>
            <wp:effectExtent l="0" t="0" r="0" b="0"/>
            <wp:docPr id="1" name="Obrázok 1" descr="algeb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ebr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DB" w:rsidRDefault="00610DDB" w:rsidP="00610DDB">
      <w:pPr>
        <w:pStyle w:val="Odsekzoznamu"/>
        <w:numPr>
          <w:ilvl w:val="0"/>
          <w:numId w:val="2"/>
        </w:num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  <w:r w:rsidRPr="00221CDB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Vyjadrite neznámu zo vzorca :</w:t>
      </w:r>
    </w:p>
    <w:p w:rsidR="00610DDB" w:rsidRPr="00221CDB" w:rsidRDefault="00610DDB" w:rsidP="00610DDB">
      <w:pPr>
        <w:pStyle w:val="Odsekzoznamu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015C2EA" wp14:editId="3DE36752">
            <wp:extent cx="2409825" cy="476250"/>
            <wp:effectExtent l="0" t="0" r="9525" b="0"/>
            <wp:docPr id="2" name="Obrázok 2" descr="Vyjadrenie neznÃ¡mej zo vzorca - PrÃ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jadrenie neznÃ¡mej zo vzorca - PrÃ­klad 1 - Zad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r="51223" b="90079"/>
                    <a:stretch/>
                  </pic:blipFill>
                  <pic:spPr bwMode="auto">
                    <a:xfrm>
                      <a:off x="0" y="0"/>
                      <a:ext cx="2409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DDB" w:rsidRPr="00221CDB" w:rsidRDefault="00610DDB" w:rsidP="00610DDB">
      <w:pPr>
        <w:pStyle w:val="Odsekzoznamu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0CD96A6" wp14:editId="6A191287">
            <wp:extent cx="2181225" cy="438150"/>
            <wp:effectExtent l="0" t="0" r="9525" b="0"/>
            <wp:docPr id="3" name="Obrázok 3" descr="Vyjadrenie neznÃ¡mej zo vzorca - PrÃ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jadrenie neznÃ¡mej zo vzorca - PrÃ­klad 1 - Zad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" t="57341" r="54200" b="33532"/>
                    <a:stretch/>
                  </pic:blipFill>
                  <pic:spPr bwMode="auto"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DDB" w:rsidRDefault="00610DDB" w:rsidP="00610DDB">
      <w:pPr>
        <w:rPr>
          <w:rFonts w:ascii="Bookman Old Style" w:hAnsi="Bookman Old Style"/>
          <w:b/>
          <w:sz w:val="24"/>
          <w:szCs w:val="24"/>
        </w:rPr>
      </w:pPr>
    </w:p>
    <w:p w:rsidR="00610DDB" w:rsidRDefault="00610DDB" w:rsidP="00610DDB">
      <w:pPr>
        <w:pStyle w:val="Odsekzoznamu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C629A7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Riešte lineárnu rovnicu</w:t>
      </w:r>
      <w:r w:rsidRPr="00D930CC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D930CC"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x-</m:t>
            </m:r>
            <m:r>
              <w:rPr>
                <w:rFonts w:ascii="Cambria Math" w:eastAsiaTheme="minorEastAsia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5</m:t>
            </m:r>
          </m:den>
        </m:f>
      </m:oMath>
      <w:r w:rsidRPr="00D930CC">
        <w:rPr>
          <w:rFonts w:eastAsiaTheme="minorEastAsia"/>
          <w:sz w:val="24"/>
          <w:szCs w:val="24"/>
        </w:rPr>
        <w:t xml:space="preserve"> = x – 8</w:t>
      </w:r>
    </w:p>
    <w:p w:rsidR="00610DDB" w:rsidRDefault="00610DDB" w:rsidP="00610DDB">
      <w:pPr>
        <w:pStyle w:val="Odsekzoznamu"/>
        <w:rPr>
          <w:rFonts w:eastAsiaTheme="minorEastAsia"/>
          <w:sz w:val="24"/>
          <w:szCs w:val="24"/>
        </w:rPr>
      </w:pPr>
    </w:p>
    <w:p w:rsidR="00610DDB" w:rsidRPr="00C629A7" w:rsidRDefault="00610DDB" w:rsidP="00610DDB">
      <w:pPr>
        <w:pStyle w:val="Odsekzoznamu"/>
        <w:numPr>
          <w:ilvl w:val="0"/>
          <w:numId w:val="2"/>
        </w:num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  <w:r w:rsidRPr="00C629A7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Peter zarába 850 € za  mesiac.</w:t>
      </w:r>
      <w: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 xml:space="preserve"> Mesačne si z platu odkladá 12,5 %. Koľko mesiacov musí šetriť na bicykel, ktorý z pôvodnej ceny 1290 € zlacneli o 20 %?</w:t>
      </w:r>
    </w:p>
    <w:p w:rsidR="00610DDB" w:rsidRDefault="00610DDB" w:rsidP="00610DDB">
      <w:pPr>
        <w:rPr>
          <w:rFonts w:ascii="Bookman Old Style" w:hAnsi="Bookman Old Style"/>
          <w:b/>
          <w:sz w:val="24"/>
          <w:szCs w:val="24"/>
        </w:rPr>
      </w:pPr>
    </w:p>
    <w:p w:rsidR="00610DDB" w:rsidRDefault="00610DDB" w:rsidP="00610DDB">
      <w:pPr>
        <w:jc w:val="center"/>
        <w:rPr>
          <w:rFonts w:ascii="Bookman Old Style" w:hAnsi="Bookman Old Style"/>
          <w:sz w:val="24"/>
          <w:szCs w:val="24"/>
        </w:rPr>
      </w:pPr>
    </w:p>
    <w:p w:rsidR="00610DDB" w:rsidRDefault="00610DDB" w:rsidP="00610DDB">
      <w:pPr>
        <w:jc w:val="center"/>
        <w:rPr>
          <w:rFonts w:ascii="Bookman Old Style" w:hAnsi="Bookman Old Style"/>
          <w:sz w:val="24"/>
          <w:szCs w:val="24"/>
        </w:rPr>
      </w:pPr>
    </w:p>
    <w:p w:rsidR="00610DDB" w:rsidRDefault="00610DDB" w:rsidP="00610DDB">
      <w:pPr>
        <w:jc w:val="center"/>
        <w:rPr>
          <w:rFonts w:ascii="Bookman Old Style" w:hAnsi="Bookman Old Style"/>
          <w:sz w:val="24"/>
          <w:szCs w:val="24"/>
        </w:rPr>
      </w:pPr>
    </w:p>
    <w:p w:rsidR="00610DDB" w:rsidRPr="00221CDB" w:rsidRDefault="00610DDB" w:rsidP="00610DDB">
      <w:pPr>
        <w:pStyle w:val="Odsekzoznamu"/>
        <w:ind w:left="1440"/>
        <w:rPr>
          <w:rFonts w:ascii="Bookman Old Style" w:hAnsi="Bookman Old Style"/>
          <w:sz w:val="24"/>
          <w:szCs w:val="24"/>
        </w:rPr>
      </w:pPr>
    </w:p>
    <w:p w:rsidR="00610DDB" w:rsidRPr="00221CDB" w:rsidRDefault="00610DDB" w:rsidP="00610DDB">
      <w:pPr>
        <w:pStyle w:val="Odsekzoznamu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221CDB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 xml:space="preserve">Z osemnástich lístkov očíslovaných 1 - 18 vytiahneme náhodne jeden lístok. Aká je pravdepodobnosť, že na vytiahnutom lístku bude číslo </w:t>
      </w:r>
      <w:r w:rsidRPr="00C629A7">
        <w:rPr>
          <w:rFonts w:ascii="Bookman Old Style" w:hAnsi="Bookman Old Style" w:cs="Segoe UI"/>
          <w:b/>
          <w:color w:val="4F4F4F"/>
          <w:sz w:val="24"/>
          <w:szCs w:val="24"/>
          <w:shd w:val="clear" w:color="auto" w:fill="FFFFFF"/>
        </w:rPr>
        <w:t>párne číslo</w:t>
      </w:r>
      <w:r w:rsidRPr="00221CDB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?</w:t>
      </w:r>
    </w:p>
    <w:p w:rsidR="00610DDB" w:rsidRPr="00221CDB" w:rsidRDefault="00610DDB" w:rsidP="00610DDB">
      <w:pPr>
        <w:pStyle w:val="Odsekzoznamu"/>
        <w:rPr>
          <w:rFonts w:ascii="Bookman Old Style" w:hAnsi="Bookman Old Style"/>
          <w:b/>
          <w:sz w:val="24"/>
          <w:szCs w:val="24"/>
        </w:rPr>
      </w:pPr>
    </w:p>
    <w:p w:rsidR="00610DDB" w:rsidRDefault="00610DDB" w:rsidP="00610DDB">
      <w:pPr>
        <w:pStyle w:val="Odsekzoznamu"/>
        <w:numPr>
          <w:ilvl w:val="0"/>
          <w:numId w:val="2"/>
        </w:num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  <w:r w:rsidRPr="00221CDB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Vyjadrite neznámu zo vzorca :</w:t>
      </w:r>
    </w:p>
    <w:p w:rsidR="00610DDB" w:rsidRPr="00221CDB" w:rsidRDefault="00610DDB" w:rsidP="00610DDB">
      <w:pPr>
        <w:pStyle w:val="Odsekzoznamu"/>
        <w:numPr>
          <w:ilvl w:val="0"/>
          <w:numId w:val="5"/>
        </w:numPr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E7A11DB" wp14:editId="5C0BFD43">
            <wp:extent cx="2255520" cy="619125"/>
            <wp:effectExtent l="0" t="0" r="0" b="9525"/>
            <wp:docPr id="10" name="Obrázok 10" descr="Vyjadrenie neznÃ¡mej zo vzorca - PrÃ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jadrenie neznÃ¡mej zo vzorca - PrÃ­klad 1 - Zad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47" t="66865" b="20238"/>
                    <a:stretch/>
                  </pic:blipFill>
                  <pic:spPr bwMode="auto">
                    <a:xfrm>
                      <a:off x="0" y="0"/>
                      <a:ext cx="2255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DDB" w:rsidRPr="00221CDB" w:rsidRDefault="00610DDB" w:rsidP="00610DDB">
      <w:pPr>
        <w:pStyle w:val="Odsekzoznamu"/>
        <w:numPr>
          <w:ilvl w:val="0"/>
          <w:numId w:val="5"/>
        </w:numPr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FFD32C" wp14:editId="3B55250A">
            <wp:extent cx="2409825" cy="476250"/>
            <wp:effectExtent l="0" t="0" r="9525" b="0"/>
            <wp:docPr id="11" name="Obrázok 11" descr="Vyjadrenie neznÃ¡mej zo vzorca - PrÃ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jadrenie neznÃ¡mej zo vzorca - PrÃ­klad 1 - Zad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r="51223" b="90079"/>
                    <a:stretch/>
                  </pic:blipFill>
                  <pic:spPr bwMode="auto">
                    <a:xfrm>
                      <a:off x="0" y="0"/>
                      <a:ext cx="2409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DDB" w:rsidRDefault="00610DDB" w:rsidP="00610DDB">
      <w:pPr>
        <w:pStyle w:val="Odsekzoznamu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C629A7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Riešte lineárnu rovnicu</w:t>
      </w:r>
      <w:r w:rsidRPr="00D930CC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: </w:t>
      </w:r>
      <w:r w:rsidRPr="009E46C6">
        <w:rPr>
          <w:rFonts w:ascii="Tahoma" w:eastAsia="Times New Roman" w:hAnsi="Tahoma" w:cs="Tahoma"/>
          <w:b/>
          <w:noProof/>
          <w:color w:val="000050"/>
          <w:sz w:val="24"/>
          <w:szCs w:val="24"/>
          <w:lang w:eastAsia="sk-SK"/>
        </w:rPr>
        <w:drawing>
          <wp:inline distT="0" distB="0" distL="0" distR="0" wp14:anchorId="4C7AB33E" wp14:editId="1A3B3DB9">
            <wp:extent cx="1838325" cy="581025"/>
            <wp:effectExtent l="19050" t="0" r="9525" b="0"/>
            <wp:docPr id="8" name="Obrázok 8" descr="linearne-rovnice-25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earne-rovnice-25-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DB" w:rsidRDefault="00610DDB" w:rsidP="00610DDB">
      <w:pPr>
        <w:pStyle w:val="Odsekzoznamu"/>
        <w:rPr>
          <w:rFonts w:eastAsiaTheme="minorEastAsia"/>
          <w:sz w:val="24"/>
          <w:szCs w:val="24"/>
        </w:rPr>
      </w:pPr>
    </w:p>
    <w:p w:rsidR="00610DDB" w:rsidRDefault="00610DDB" w:rsidP="00610DDB">
      <w:pPr>
        <w:pStyle w:val="Odsekzoznamu"/>
        <w:numPr>
          <w:ilvl w:val="0"/>
          <w:numId w:val="2"/>
        </w:num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  <w: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Jano</w:t>
      </w:r>
      <w:r w:rsidRPr="00C629A7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 xml:space="preserve"> zarába </w:t>
      </w:r>
      <w: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7</w:t>
      </w:r>
      <w:r w:rsidRPr="00C629A7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50 € za  mesiac.</w:t>
      </w:r>
      <w: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 xml:space="preserve"> Mesačne si z platu odkladá 11 %. Koľko mesiacov musí šetriť na fotoaparát, ktorý z pôvodnej ceny 1150 € zlacneli o 20 %?</w:t>
      </w:r>
    </w:p>
    <w:p w:rsidR="00610DDB" w:rsidRPr="00C629A7" w:rsidRDefault="00610DDB" w:rsidP="00610DDB">
      <w:pPr>
        <w:pStyle w:val="Odsekzoznamu"/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</w:p>
    <w:p w:rsidR="00610DDB" w:rsidRPr="00C629A7" w:rsidRDefault="00610DDB" w:rsidP="00610DDB">
      <w:pPr>
        <w:pStyle w:val="Odsekzoznamu"/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</w:p>
    <w:p w:rsidR="00610DDB" w:rsidRPr="00221CDB" w:rsidRDefault="00610DDB" w:rsidP="00610DDB">
      <w:pPr>
        <w:pStyle w:val="Odsekzoznamu"/>
        <w:numPr>
          <w:ilvl w:val="0"/>
          <w:numId w:val="2"/>
        </w:num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  <w:r w:rsidRPr="00221CDB"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  <w:t>Za predpokladu, že platí x≠ ±y vypočítajte:</w:t>
      </w:r>
    </w:p>
    <w:p w:rsidR="00610DDB" w:rsidRPr="00221CDB" w:rsidRDefault="00610DDB" w:rsidP="00610DDB">
      <w:pPr>
        <w:rPr>
          <w:rFonts w:ascii="Bookman Old Style" w:hAnsi="Bookman Old Style" w:cs="Segoe UI"/>
          <w:color w:val="4F4F4F"/>
          <w:sz w:val="24"/>
          <w:szCs w:val="24"/>
          <w:shd w:val="clear" w:color="auto" w:fill="FFFFFF"/>
        </w:rPr>
      </w:pPr>
      <w:r w:rsidRPr="00221CDB">
        <w:rPr>
          <w:rFonts w:ascii="Bookman Old Style" w:hAnsi="Bookman Old Style" w:cs="Segoe UI"/>
          <w:noProof/>
          <w:color w:val="4F4F4F"/>
          <w:sz w:val="24"/>
          <w:szCs w:val="24"/>
          <w:shd w:val="clear" w:color="auto" w:fill="FFFFFF"/>
          <w:lang w:eastAsia="sk-SK"/>
        </w:rPr>
        <w:drawing>
          <wp:inline distT="0" distB="0" distL="0" distR="0" wp14:anchorId="2105A2A5" wp14:editId="703D4577">
            <wp:extent cx="1485900" cy="552450"/>
            <wp:effectExtent l="0" t="0" r="0" b="0"/>
            <wp:docPr id="5" name="Obrázok 5" descr="algeb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ebr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DB" w:rsidRPr="00221CDB" w:rsidRDefault="00610DDB" w:rsidP="00610DDB">
      <w:pPr>
        <w:rPr>
          <w:rFonts w:ascii="Bookman Old Style" w:hAnsi="Bookman Old Style"/>
          <w:b/>
          <w:sz w:val="24"/>
          <w:szCs w:val="24"/>
        </w:rPr>
      </w:pPr>
    </w:p>
    <w:p w:rsidR="00610DDB" w:rsidRDefault="00610DDB" w:rsidP="00610DDB">
      <w:pPr>
        <w:pStyle w:val="Odsekzoznamu"/>
        <w:rPr>
          <w:rFonts w:ascii="Bookman Old Style" w:hAnsi="Bookman Old Style"/>
          <w:b/>
          <w:sz w:val="24"/>
          <w:szCs w:val="24"/>
        </w:rPr>
      </w:pPr>
    </w:p>
    <w:p w:rsidR="00610DDB" w:rsidRDefault="00610DDB" w:rsidP="00610DDB">
      <w:pPr>
        <w:pStyle w:val="Odsekzoznamu"/>
        <w:rPr>
          <w:rFonts w:ascii="Bookman Old Style" w:hAnsi="Bookman Old Style"/>
          <w:b/>
          <w:sz w:val="24"/>
          <w:szCs w:val="24"/>
        </w:rPr>
      </w:pPr>
    </w:p>
    <w:p w:rsidR="00610DDB" w:rsidRPr="00221CDB" w:rsidRDefault="00610DDB" w:rsidP="00610DDB">
      <w:pPr>
        <w:pStyle w:val="Odsekzoznamu"/>
        <w:rPr>
          <w:rFonts w:ascii="Bookman Old Style" w:hAnsi="Bookman Old Style"/>
          <w:b/>
          <w:sz w:val="24"/>
          <w:szCs w:val="24"/>
        </w:rPr>
      </w:pPr>
    </w:p>
    <w:p w:rsidR="00610DDB" w:rsidRDefault="00610DDB" w:rsidP="00610DDB"/>
    <w:sectPr w:rsidR="0061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8C0"/>
    <w:multiLevelType w:val="hybridMultilevel"/>
    <w:tmpl w:val="12D86C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E5A"/>
    <w:multiLevelType w:val="hybridMultilevel"/>
    <w:tmpl w:val="B52E2BBC"/>
    <w:lvl w:ilvl="0" w:tplc="DD78D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E17B4"/>
    <w:multiLevelType w:val="hybridMultilevel"/>
    <w:tmpl w:val="FD146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2BF5"/>
    <w:multiLevelType w:val="hybridMultilevel"/>
    <w:tmpl w:val="12D86C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5882"/>
    <w:multiLevelType w:val="hybridMultilevel"/>
    <w:tmpl w:val="67686C5E"/>
    <w:lvl w:ilvl="0" w:tplc="DD78D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DB"/>
    <w:rsid w:val="00610DDB"/>
    <w:rsid w:val="00E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D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D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2020-03-20T19:57:00Z</dcterms:created>
  <dcterms:modified xsi:type="dcterms:W3CDTF">2020-03-20T20:03:00Z</dcterms:modified>
</cp:coreProperties>
</file>