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E4" w:rsidRPr="001268E4" w:rsidRDefault="001268E4" w:rsidP="001268E4">
      <w:pPr>
        <w:rPr>
          <w:rFonts w:ascii="Comic Sans MS" w:hAnsi="Comic Sans MS"/>
          <w:sz w:val="24"/>
          <w:szCs w:val="24"/>
          <w:highlight w:val="yellow"/>
        </w:rPr>
      </w:pPr>
      <w:bookmarkStart w:id="0" w:name="_GoBack"/>
      <w:bookmarkEnd w:id="0"/>
      <w:r w:rsidRPr="001268E4">
        <w:rPr>
          <w:rFonts w:ascii="Comic Sans MS" w:hAnsi="Comic Sans MS"/>
          <w:sz w:val="24"/>
          <w:szCs w:val="24"/>
          <w:highlight w:val="yellow"/>
        </w:rPr>
        <w:t>Posielam materiál na marketing, ten úvod sme už prešli, mali by ste to mať v zošitoch. Poznámky je fajn si prepísať, trošku sa na vás vtedy nalepí...“)</w:t>
      </w:r>
    </w:p>
    <w:p w:rsidR="001268E4" w:rsidRPr="001268E4" w:rsidRDefault="001268E4" w:rsidP="001268E4">
      <w:pPr>
        <w:rPr>
          <w:rFonts w:ascii="Comic Sans MS" w:hAnsi="Comic Sans MS"/>
          <w:sz w:val="24"/>
          <w:szCs w:val="24"/>
        </w:rPr>
      </w:pPr>
      <w:r w:rsidRPr="001268E4">
        <w:rPr>
          <w:rFonts w:ascii="Comic Sans MS" w:hAnsi="Comic Sans MS"/>
          <w:sz w:val="24"/>
          <w:szCs w:val="24"/>
          <w:highlight w:val="yellow"/>
        </w:rPr>
        <w:t xml:space="preserve">Nejaké úlohy máte v rámci textu, prosím SWOT analýzu poslať na môj mail – </w:t>
      </w:r>
      <w:hyperlink r:id="rId6" w:history="1">
        <w:r w:rsidRPr="001268E4">
          <w:rPr>
            <w:rStyle w:val="Hypertextovprepojenie"/>
            <w:rFonts w:ascii="Comic Sans MS" w:hAnsi="Comic Sans MS"/>
            <w:sz w:val="24"/>
            <w:szCs w:val="24"/>
            <w:highlight w:val="yellow"/>
          </w:rPr>
          <w:t>salexandra25@gmail.com</w:t>
        </w:r>
      </w:hyperlink>
      <w:r w:rsidRPr="001268E4">
        <w:rPr>
          <w:rFonts w:ascii="Comic Sans MS" w:hAnsi="Comic Sans MS"/>
          <w:sz w:val="24"/>
          <w:szCs w:val="24"/>
          <w:highlight w:val="yellow"/>
        </w:rPr>
        <w:t>. Podrobnosti v texte</w:t>
      </w:r>
    </w:p>
    <w:p w:rsidR="006F3244" w:rsidRDefault="00392A8B" w:rsidP="00392A8B">
      <w:pPr>
        <w:jc w:val="center"/>
        <w:rPr>
          <w:rFonts w:ascii="Comic Sans MS" w:hAnsi="Comic Sans MS"/>
          <w:b/>
          <w:sz w:val="40"/>
          <w:szCs w:val="40"/>
        </w:rPr>
      </w:pPr>
      <w:r w:rsidRPr="00392A8B">
        <w:rPr>
          <w:rFonts w:ascii="Comic Sans MS" w:hAnsi="Comic Sans MS"/>
          <w:b/>
          <w:sz w:val="40"/>
          <w:szCs w:val="40"/>
        </w:rPr>
        <w:t>MAKROMARKETING CESTOVNÉHO RUCHU</w:t>
      </w:r>
    </w:p>
    <w:p w:rsidR="00392A8B" w:rsidRPr="005C443F" w:rsidRDefault="00392A8B" w:rsidP="00392A8B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5C443F">
        <w:rPr>
          <w:rFonts w:ascii="Comic Sans MS" w:hAnsi="Comic Sans MS"/>
          <w:sz w:val="24"/>
          <w:szCs w:val="24"/>
        </w:rPr>
        <w:t>Makromarketing</w:t>
      </w:r>
      <w:proofErr w:type="spellEnd"/>
      <w:r w:rsidRPr="005C443F">
        <w:rPr>
          <w:rFonts w:ascii="Comic Sans MS" w:hAnsi="Comic Sans MS"/>
          <w:sz w:val="24"/>
          <w:szCs w:val="24"/>
        </w:rPr>
        <w:t xml:space="preserve"> sa zaoberá štátom ako cieľovou krajinou v medzinárodnom cestovnom ruchu.</w:t>
      </w:r>
    </w:p>
    <w:p w:rsidR="00392A8B" w:rsidRPr="005C443F" w:rsidRDefault="00392A8B" w:rsidP="00392A8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Poznáme: </w:t>
      </w:r>
      <w:proofErr w:type="spellStart"/>
      <w:r w:rsidRPr="005C443F">
        <w:rPr>
          <w:rFonts w:ascii="Comic Sans MS" w:hAnsi="Comic Sans MS"/>
          <w:sz w:val="24"/>
          <w:szCs w:val="24"/>
        </w:rPr>
        <w:t>mikormarketing</w:t>
      </w:r>
      <w:proofErr w:type="spellEnd"/>
      <w:r w:rsidRPr="005C443F">
        <w:rPr>
          <w:rFonts w:ascii="Comic Sans MS" w:hAnsi="Comic Sans MS"/>
          <w:sz w:val="24"/>
          <w:szCs w:val="24"/>
        </w:rPr>
        <w:t xml:space="preserve"> – podnikový marketing</w:t>
      </w:r>
    </w:p>
    <w:p w:rsidR="00392A8B" w:rsidRPr="005C443F" w:rsidRDefault="00392A8B" w:rsidP="00392A8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              </w:t>
      </w:r>
      <w:proofErr w:type="spellStart"/>
      <w:r w:rsidRPr="005C443F">
        <w:rPr>
          <w:rFonts w:ascii="Comic Sans MS" w:hAnsi="Comic Sans MS"/>
          <w:b/>
          <w:sz w:val="24"/>
          <w:szCs w:val="24"/>
        </w:rPr>
        <w:t>makromarkteting</w:t>
      </w:r>
      <w:proofErr w:type="spellEnd"/>
      <w:r w:rsidRPr="005C443F">
        <w:rPr>
          <w:rFonts w:ascii="Comic Sans MS" w:hAnsi="Comic Sans MS"/>
          <w:sz w:val="24"/>
          <w:szCs w:val="24"/>
        </w:rPr>
        <w:t xml:space="preserve"> – marketing na úrovni štátu</w:t>
      </w:r>
    </w:p>
    <w:p w:rsidR="00392A8B" w:rsidRPr="005C443F" w:rsidRDefault="00392A8B" w:rsidP="00392A8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              </w:t>
      </w:r>
      <w:proofErr w:type="spellStart"/>
      <w:r w:rsidRPr="005C443F">
        <w:rPr>
          <w:rFonts w:ascii="Comic Sans MS" w:hAnsi="Comic Sans MS"/>
          <w:sz w:val="24"/>
          <w:szCs w:val="24"/>
        </w:rPr>
        <w:t>megamarketing</w:t>
      </w:r>
      <w:proofErr w:type="spellEnd"/>
      <w:r w:rsidRPr="005C443F">
        <w:rPr>
          <w:rFonts w:ascii="Comic Sans MS" w:hAnsi="Comic Sans MS"/>
          <w:sz w:val="24"/>
          <w:szCs w:val="24"/>
        </w:rPr>
        <w:t xml:space="preserve"> – marketing skupiny štátov, kontinentu </w:t>
      </w:r>
    </w:p>
    <w:p w:rsidR="00392A8B" w:rsidRPr="005C443F" w:rsidRDefault="00392A8B" w:rsidP="00392A8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3 osobitosti</w:t>
      </w:r>
      <w:r w:rsidR="009D51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D5173">
        <w:rPr>
          <w:rFonts w:ascii="Comic Sans MS" w:hAnsi="Comic Sans MS"/>
          <w:sz w:val="24"/>
          <w:szCs w:val="24"/>
        </w:rPr>
        <w:t>makromarketingu</w:t>
      </w:r>
      <w:proofErr w:type="spellEnd"/>
      <w:r w:rsidRPr="005C443F">
        <w:rPr>
          <w:rFonts w:ascii="Comic Sans MS" w:hAnsi="Comic Sans MS"/>
          <w:sz w:val="24"/>
          <w:szCs w:val="24"/>
        </w:rPr>
        <w:t>:</w:t>
      </w:r>
    </w:p>
    <w:p w:rsidR="00392A8B" w:rsidRPr="005C443F" w:rsidRDefault="00392A8B" w:rsidP="00392A8B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zohľadňuje verejné zá</w:t>
      </w:r>
      <w:r w:rsidR="00BF24D7">
        <w:rPr>
          <w:rFonts w:ascii="Comic Sans MS" w:hAnsi="Comic Sans MS"/>
          <w:sz w:val="24"/>
          <w:szCs w:val="24"/>
        </w:rPr>
        <w:t>u</w:t>
      </w:r>
      <w:r w:rsidRPr="005C443F">
        <w:rPr>
          <w:rFonts w:ascii="Comic Sans MS" w:hAnsi="Comic Sans MS"/>
          <w:sz w:val="24"/>
          <w:szCs w:val="24"/>
        </w:rPr>
        <w:t>jmy</w:t>
      </w:r>
      <w:r w:rsidR="009D5173">
        <w:rPr>
          <w:rFonts w:ascii="Comic Sans MS" w:hAnsi="Comic Sans MS"/>
          <w:sz w:val="24"/>
          <w:szCs w:val="24"/>
        </w:rPr>
        <w:t xml:space="preserve"> (pre všetkých ľudí štátu)</w:t>
      </w:r>
    </w:p>
    <w:p w:rsidR="00392A8B" w:rsidRPr="005C443F" w:rsidRDefault="00392A8B" w:rsidP="00392A8B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financuje sa prevažne z verejných zdrojov</w:t>
      </w:r>
      <w:r w:rsidR="009D5173">
        <w:rPr>
          <w:rFonts w:ascii="Comic Sans MS" w:hAnsi="Comic Sans MS"/>
          <w:sz w:val="24"/>
          <w:szCs w:val="24"/>
        </w:rPr>
        <w:t xml:space="preserve"> (štátny rozpočet)</w:t>
      </w:r>
    </w:p>
    <w:p w:rsidR="00392A8B" w:rsidRDefault="00392A8B" w:rsidP="00392A8B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zameriava sa na štát ako cestovný cieľ</w:t>
      </w:r>
    </w:p>
    <w:p w:rsidR="00BB235B" w:rsidRDefault="00BB235B" w:rsidP="00BB235B">
      <w:pPr>
        <w:spacing w:after="0"/>
        <w:rPr>
          <w:rFonts w:ascii="Comic Sans MS" w:hAnsi="Comic Sans MS"/>
          <w:sz w:val="24"/>
          <w:szCs w:val="24"/>
        </w:rPr>
      </w:pPr>
    </w:p>
    <w:p w:rsidR="00BB235B" w:rsidRDefault="00BB235B" w:rsidP="00BB235B">
      <w:pPr>
        <w:spacing w:after="0"/>
        <w:rPr>
          <w:rFonts w:ascii="Comic Sans MS" w:hAnsi="Comic Sans MS"/>
          <w:sz w:val="24"/>
          <w:szCs w:val="24"/>
        </w:rPr>
      </w:pPr>
      <w:r w:rsidRPr="00AE1B93">
        <w:rPr>
          <w:rFonts w:ascii="Comic Sans MS" w:hAnsi="Comic Sans MS"/>
          <w:b/>
          <w:sz w:val="24"/>
          <w:szCs w:val="24"/>
        </w:rPr>
        <w:t xml:space="preserve">Príklad na </w:t>
      </w:r>
      <w:proofErr w:type="spellStart"/>
      <w:r w:rsidRPr="00AE1B93">
        <w:rPr>
          <w:rFonts w:ascii="Comic Sans MS" w:hAnsi="Comic Sans MS"/>
          <w:b/>
          <w:sz w:val="24"/>
          <w:szCs w:val="24"/>
        </w:rPr>
        <w:t>megamarketing</w:t>
      </w:r>
      <w:proofErr w:type="spellEnd"/>
      <w:r>
        <w:rPr>
          <w:rFonts w:ascii="Comic Sans MS" w:hAnsi="Comic Sans MS"/>
          <w:sz w:val="24"/>
          <w:szCs w:val="24"/>
        </w:rPr>
        <w:t>, ktorého je SR súčasťou:</w:t>
      </w:r>
    </w:p>
    <w:p w:rsidR="00BB235B" w:rsidRPr="005C443F" w:rsidRDefault="00BB235B" w:rsidP="00BB235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Pri presadzovaní sa na globálnom trhu je vzhľadom na polohu a veľkosť Slovenska v strednej Európe nevyhnutná spolupráca so štátmi v rámci regiónu. Štáty V4 (vyšehradskej štvorky- Česka, Maďarska, Poľska a Slovenska) uzatvorili dohodu o spolupráci a spoločnej propagácii na tretích trhoch CR (USA, Brazília, Čína, Japonsko). Ako región sa prezentujú pod spoločnou značkou „Európske kvarteto- jedna melódia“.</w:t>
      </w:r>
    </w:p>
    <w:p w:rsidR="00BB235B" w:rsidRDefault="00BB235B" w:rsidP="00BB235B">
      <w:pPr>
        <w:spacing w:after="0"/>
        <w:rPr>
          <w:rFonts w:ascii="Comic Sans MS" w:hAnsi="Comic Sans MS"/>
          <w:sz w:val="24"/>
          <w:szCs w:val="24"/>
        </w:rPr>
      </w:pPr>
    </w:p>
    <w:p w:rsidR="00BB235B" w:rsidRPr="00BB235B" w:rsidRDefault="00BB235B" w:rsidP="00BB235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C27885" wp14:editId="74964F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905000"/>
            <wp:effectExtent l="19050" t="0" r="0" b="0"/>
            <wp:wrapNone/>
            <wp:docPr id="4" name="Obrázok 4" descr="http://www.sacr.sk/typo3temp/pics/e3c4554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cr.sk/typo3temp/pics/e3c4554bf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A8B" w:rsidRPr="005C443F" w:rsidRDefault="00392A8B" w:rsidP="00392A8B">
      <w:pPr>
        <w:spacing w:after="0"/>
        <w:rPr>
          <w:rFonts w:ascii="Comic Sans MS" w:hAnsi="Comic Sans MS"/>
          <w:sz w:val="24"/>
          <w:szCs w:val="24"/>
        </w:rPr>
      </w:pPr>
    </w:p>
    <w:p w:rsidR="00BB235B" w:rsidRDefault="00BB235B" w:rsidP="00392A8B">
      <w:pPr>
        <w:spacing w:after="0"/>
        <w:rPr>
          <w:rFonts w:ascii="Comic Sans MS" w:hAnsi="Comic Sans MS"/>
          <w:b/>
          <w:sz w:val="36"/>
          <w:szCs w:val="36"/>
        </w:rPr>
      </w:pPr>
    </w:p>
    <w:p w:rsidR="00BB235B" w:rsidRDefault="00BB235B" w:rsidP="00392A8B">
      <w:pPr>
        <w:spacing w:after="0"/>
        <w:rPr>
          <w:rFonts w:ascii="Comic Sans MS" w:hAnsi="Comic Sans MS"/>
          <w:b/>
          <w:sz w:val="36"/>
          <w:szCs w:val="36"/>
        </w:rPr>
      </w:pPr>
    </w:p>
    <w:p w:rsidR="00BB235B" w:rsidRDefault="00BB235B" w:rsidP="00392A8B">
      <w:pPr>
        <w:spacing w:after="0"/>
        <w:rPr>
          <w:rFonts w:ascii="Comic Sans MS" w:hAnsi="Comic Sans MS"/>
          <w:b/>
          <w:sz w:val="36"/>
          <w:szCs w:val="36"/>
        </w:rPr>
      </w:pPr>
    </w:p>
    <w:p w:rsidR="00BB235B" w:rsidRDefault="00BB235B" w:rsidP="00392A8B">
      <w:pPr>
        <w:spacing w:after="0"/>
        <w:rPr>
          <w:rFonts w:ascii="Comic Sans MS" w:hAnsi="Comic Sans MS"/>
          <w:b/>
          <w:sz w:val="36"/>
          <w:szCs w:val="36"/>
        </w:rPr>
      </w:pPr>
    </w:p>
    <w:p w:rsidR="00392A8B" w:rsidRPr="00DC77FE" w:rsidRDefault="00392A8B" w:rsidP="00392A8B">
      <w:pPr>
        <w:spacing w:after="0"/>
        <w:rPr>
          <w:rFonts w:ascii="Comic Sans MS" w:hAnsi="Comic Sans MS"/>
          <w:b/>
          <w:sz w:val="36"/>
          <w:szCs w:val="36"/>
        </w:rPr>
      </w:pPr>
      <w:r w:rsidRPr="00DC77FE">
        <w:rPr>
          <w:rFonts w:ascii="Comic Sans MS" w:hAnsi="Comic Sans MS"/>
          <w:b/>
          <w:sz w:val="36"/>
          <w:szCs w:val="36"/>
        </w:rPr>
        <w:t>Štát ako cestovný cieľ v medzinárodnom CR</w:t>
      </w:r>
    </w:p>
    <w:p w:rsidR="00392A8B" w:rsidRPr="005C443F" w:rsidRDefault="00392A8B" w:rsidP="00392A8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CR – pohyb medzi najmenej 2 miestami, miestom trvalého a prechodného pobytu. Rozoznávame domáci, zahraničný a medzinárodný CR.</w:t>
      </w:r>
    </w:p>
    <w:p w:rsidR="00864E9D" w:rsidRDefault="00392A8B" w:rsidP="00392A8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Medzinárodným CR rozumieme príchodový CR vo svete, t. j. aktívny zahraničný CR všetkých štátov. Meria sa počtom príchodov návštevníkov v CR do všetkých štátov svete. </w:t>
      </w:r>
    </w:p>
    <w:p w:rsidR="00AD6849" w:rsidRDefault="00723915" w:rsidP="00392A8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Štatistiky pre príchodový CR na celom svete vykonáva UNWTO</w:t>
      </w:r>
    </w:p>
    <w:p w:rsidR="00723915" w:rsidRPr="00A27EBE" w:rsidRDefault="00723915" w:rsidP="00392A8B">
      <w:pPr>
        <w:spacing w:after="0"/>
        <w:rPr>
          <w:rFonts w:ascii="Comic Sans MS" w:hAnsi="Comic Sans MS"/>
          <w:b/>
          <w:sz w:val="24"/>
          <w:szCs w:val="24"/>
        </w:rPr>
      </w:pPr>
      <w:r w:rsidRPr="00A27EBE">
        <w:rPr>
          <w:rFonts w:ascii="Comic Sans MS" w:hAnsi="Comic Sans MS"/>
          <w:b/>
          <w:sz w:val="24"/>
          <w:szCs w:val="24"/>
        </w:rPr>
        <w:t>UNWTO</w:t>
      </w:r>
    </w:p>
    <w:p w:rsidR="00723915" w:rsidRDefault="00723915" w:rsidP="00723915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</w:t>
      </w:r>
      <w:r w:rsidR="00A27EBE">
        <w:rPr>
          <w:rFonts w:ascii="Comic Sans MS" w:hAnsi="Comic Sans MS"/>
          <w:sz w:val="24"/>
          <w:szCs w:val="24"/>
        </w:rPr>
        <w:t xml:space="preserve">e to </w:t>
      </w:r>
      <w:r w:rsidR="00A27EBE" w:rsidRPr="00552293">
        <w:rPr>
          <w:rFonts w:ascii="Comic Sans MS" w:hAnsi="Comic Sans MS"/>
          <w:b/>
          <w:sz w:val="24"/>
          <w:szCs w:val="24"/>
        </w:rPr>
        <w:t>Svetová organizácia cestovného ruchu</w:t>
      </w:r>
      <w:r>
        <w:rPr>
          <w:rFonts w:ascii="Comic Sans MS" w:hAnsi="Comic Sans MS"/>
          <w:sz w:val="24"/>
          <w:szCs w:val="24"/>
        </w:rPr>
        <w:t>, je pridružená k OSN, sídlo Madrid</w:t>
      </w:r>
    </w:p>
    <w:p w:rsidR="00A27EBE" w:rsidRDefault="00A27EBE" w:rsidP="00723915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jej úlohy – propagácia, podpora CR, rozvoj CR s ohľadom na udržateľnosť životného prostredia, robí štatistiky návštevnosti jednotlivých krajín</w:t>
      </w:r>
    </w:p>
    <w:p w:rsidR="00A27EBE" w:rsidRDefault="00A27EBE" w:rsidP="00723915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členovia organizácie – 156 štátov a 400 rôznych pridružených organizácií zo súkromného sektora vzdelávacie inštitúcie a pod.</w:t>
      </w:r>
    </w:p>
    <w:p w:rsidR="00A27EBE" w:rsidRPr="00552293" w:rsidRDefault="00A27EBE" w:rsidP="00723915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552293">
        <w:rPr>
          <w:rFonts w:ascii="Comic Sans MS" w:hAnsi="Comic Sans MS"/>
          <w:b/>
          <w:sz w:val="24"/>
          <w:szCs w:val="24"/>
        </w:rPr>
        <w:t>Slovensko je členom UNWTO od r. 1993</w:t>
      </w:r>
    </w:p>
    <w:p w:rsidR="00103858" w:rsidRDefault="00A27EBE" w:rsidP="00103858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103858">
        <w:rPr>
          <w:rFonts w:ascii="Comic Sans MS" w:hAnsi="Comic Sans MS"/>
          <w:sz w:val="24"/>
          <w:szCs w:val="24"/>
        </w:rPr>
        <w:t>Hlavné orgány UNWTO – Valné zhromaždenie, Výkonný výbor ( SR bolo v rokoch 2015-19 členom výkonného výrobu pre Európu spolu s Talianskom a Portugalskom a podieľalo sa na rozhodovaní o aktivitách UNWTO a dodržiavaní rozpočtu)</w:t>
      </w:r>
      <w:r w:rsidR="00103858" w:rsidRPr="00103858">
        <w:rPr>
          <w:rFonts w:ascii="Comic Sans MS" w:hAnsi="Comic Sans MS"/>
          <w:sz w:val="24"/>
          <w:szCs w:val="24"/>
        </w:rPr>
        <w:t xml:space="preserve"> </w:t>
      </w:r>
    </w:p>
    <w:p w:rsidR="00103858" w:rsidRPr="00103858" w:rsidRDefault="00103858" w:rsidP="00103858">
      <w:pPr>
        <w:spacing w:after="0"/>
        <w:ind w:left="360"/>
        <w:rPr>
          <w:rFonts w:ascii="Comic Sans MS" w:hAnsi="Comic Sans MS"/>
          <w:sz w:val="24"/>
          <w:szCs w:val="24"/>
        </w:rPr>
      </w:pPr>
      <w:r w:rsidRPr="00103858">
        <w:rPr>
          <w:rFonts w:ascii="Comic Sans MS" w:hAnsi="Comic Sans MS"/>
          <w:sz w:val="24"/>
          <w:szCs w:val="24"/>
        </w:rPr>
        <w:t>Objektom cestovania v medzinárodnom CR sú kontinenty (</w:t>
      </w:r>
      <w:proofErr w:type="spellStart"/>
      <w:r w:rsidRPr="00103858">
        <w:rPr>
          <w:rFonts w:ascii="Comic Sans MS" w:hAnsi="Comic Sans MS"/>
          <w:sz w:val="24"/>
          <w:szCs w:val="24"/>
        </w:rPr>
        <w:t>makroregióny</w:t>
      </w:r>
      <w:proofErr w:type="spellEnd"/>
      <w:r w:rsidRPr="00103858">
        <w:rPr>
          <w:rFonts w:ascii="Comic Sans MS" w:hAnsi="Comic Sans MS"/>
          <w:sz w:val="24"/>
          <w:szCs w:val="24"/>
        </w:rPr>
        <w:t xml:space="preserve">) a štáty. UNWTO rozdelila svet na 6 </w:t>
      </w:r>
      <w:proofErr w:type="spellStart"/>
      <w:r w:rsidRPr="00103858">
        <w:rPr>
          <w:rFonts w:ascii="Comic Sans MS" w:hAnsi="Comic Sans MS"/>
          <w:sz w:val="24"/>
          <w:szCs w:val="24"/>
        </w:rPr>
        <w:t>makroregiónov</w:t>
      </w:r>
      <w:proofErr w:type="spellEnd"/>
      <w:r w:rsidRPr="00103858">
        <w:rPr>
          <w:rFonts w:ascii="Comic Sans MS" w:hAnsi="Comic Sans MS"/>
          <w:sz w:val="24"/>
          <w:szCs w:val="24"/>
        </w:rPr>
        <w:t xml:space="preserve"> CR – Európa, Severná a Južná Amerika, Východná Ázia a </w:t>
      </w:r>
      <w:proofErr w:type="spellStart"/>
      <w:r w:rsidRPr="00103858">
        <w:rPr>
          <w:rFonts w:ascii="Comic Sans MS" w:hAnsi="Comic Sans MS"/>
          <w:sz w:val="24"/>
          <w:szCs w:val="24"/>
        </w:rPr>
        <w:t>Tichomorie</w:t>
      </w:r>
      <w:proofErr w:type="spellEnd"/>
      <w:r w:rsidRPr="00103858">
        <w:rPr>
          <w:rFonts w:ascii="Comic Sans MS" w:hAnsi="Comic Sans MS"/>
          <w:sz w:val="24"/>
          <w:szCs w:val="24"/>
        </w:rPr>
        <w:t xml:space="preserve">, Južná Ázia, Afrika a Stredný Východ. Tie sa ďalej členia na </w:t>
      </w:r>
      <w:proofErr w:type="spellStart"/>
      <w:r w:rsidRPr="00103858">
        <w:rPr>
          <w:rFonts w:ascii="Comic Sans MS" w:hAnsi="Comic Sans MS"/>
          <w:sz w:val="24"/>
          <w:szCs w:val="24"/>
        </w:rPr>
        <w:t>subriegióny</w:t>
      </w:r>
      <w:proofErr w:type="spellEnd"/>
      <w:r w:rsidRPr="00103858">
        <w:rPr>
          <w:rFonts w:ascii="Comic Sans MS" w:hAnsi="Comic Sans MS"/>
          <w:sz w:val="24"/>
          <w:szCs w:val="24"/>
        </w:rPr>
        <w:t xml:space="preserve">. </w:t>
      </w:r>
      <w:r w:rsidRPr="00103858">
        <w:rPr>
          <w:rFonts w:ascii="Comic Sans MS" w:hAnsi="Comic Sans MS"/>
          <w:color w:val="FF0000"/>
          <w:sz w:val="24"/>
          <w:szCs w:val="24"/>
        </w:rPr>
        <w:t xml:space="preserve">Slovensko je v subregióne strednej a východnej Európy. </w:t>
      </w:r>
    </w:p>
    <w:p w:rsidR="00A27EBE" w:rsidRDefault="00A27EBE" w:rsidP="00103858">
      <w:pPr>
        <w:pStyle w:val="Odsekzoznamu"/>
        <w:spacing w:after="0"/>
        <w:rPr>
          <w:rFonts w:ascii="Comic Sans MS" w:hAnsi="Comic Sans MS"/>
          <w:sz w:val="24"/>
          <w:szCs w:val="24"/>
        </w:rPr>
      </w:pPr>
    </w:p>
    <w:p w:rsidR="00103858" w:rsidRDefault="00103858" w:rsidP="00103858">
      <w:pPr>
        <w:pStyle w:val="Odsekzoznamu"/>
        <w:spacing w:after="0"/>
        <w:rPr>
          <w:rFonts w:ascii="Comic Sans MS" w:hAnsi="Comic Sans MS"/>
          <w:sz w:val="24"/>
          <w:szCs w:val="24"/>
        </w:rPr>
      </w:pPr>
    </w:p>
    <w:p w:rsidR="00103858" w:rsidRDefault="00103858" w:rsidP="00103858">
      <w:pPr>
        <w:pStyle w:val="Odsekzoznamu"/>
        <w:spacing w:after="0"/>
        <w:rPr>
          <w:rFonts w:ascii="Comic Sans MS" w:hAnsi="Comic Sans MS"/>
          <w:sz w:val="24"/>
          <w:szCs w:val="24"/>
        </w:rPr>
      </w:pPr>
    </w:p>
    <w:p w:rsidR="00B55381" w:rsidRPr="00103858" w:rsidRDefault="00B55381" w:rsidP="00B55381">
      <w:pPr>
        <w:spacing w:after="0"/>
        <w:rPr>
          <w:rFonts w:ascii="Comic Sans MS" w:hAnsi="Comic Sans MS"/>
          <w:b/>
          <w:sz w:val="24"/>
          <w:szCs w:val="24"/>
        </w:rPr>
      </w:pPr>
      <w:r w:rsidRPr="00103858">
        <w:rPr>
          <w:rFonts w:ascii="Comic Sans MS" w:hAnsi="Comic Sans MS"/>
          <w:b/>
          <w:sz w:val="24"/>
          <w:szCs w:val="24"/>
        </w:rPr>
        <w:t>Štatistiky</w:t>
      </w:r>
      <w:r w:rsidR="00103858" w:rsidRPr="00103858">
        <w:rPr>
          <w:rFonts w:ascii="Comic Sans MS" w:hAnsi="Comic Sans MS"/>
          <w:b/>
          <w:sz w:val="24"/>
          <w:szCs w:val="24"/>
        </w:rPr>
        <w:t xml:space="preserve"> UNWTO</w:t>
      </w:r>
      <w:r w:rsidRPr="00103858">
        <w:rPr>
          <w:rFonts w:ascii="Comic Sans MS" w:hAnsi="Comic Sans MS"/>
          <w:b/>
          <w:sz w:val="24"/>
          <w:szCs w:val="24"/>
        </w:rPr>
        <w:t xml:space="preserve">: </w:t>
      </w:r>
    </w:p>
    <w:p w:rsidR="00B55381" w:rsidRDefault="00B55381" w:rsidP="00B553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Poradie najnavštevovanejších krajín:</w:t>
      </w:r>
    </w:p>
    <w:p w:rsidR="00B55381" w:rsidRDefault="00B55381" w:rsidP="00B553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Francúzsko (cca 90 miliónov návštevníkov, počet prenocovaní priemerne 7 nocí)</w:t>
      </w:r>
    </w:p>
    <w:p w:rsidR="00B55381" w:rsidRDefault="00B55381" w:rsidP="00B553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Španielsko</w:t>
      </w:r>
    </w:p>
    <w:p w:rsidR="00B55381" w:rsidRDefault="00B55381" w:rsidP="00B553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USA</w:t>
      </w:r>
    </w:p>
    <w:p w:rsidR="001268E4" w:rsidRDefault="001268E4" w:rsidP="00B55381">
      <w:pPr>
        <w:spacing w:after="0"/>
        <w:rPr>
          <w:rFonts w:ascii="Comic Sans MS" w:hAnsi="Comic Sans MS"/>
          <w:sz w:val="24"/>
          <w:szCs w:val="24"/>
        </w:rPr>
      </w:pPr>
    </w:p>
    <w:p w:rsidR="001268E4" w:rsidRDefault="001268E4" w:rsidP="00B55381">
      <w:pPr>
        <w:spacing w:after="0"/>
        <w:rPr>
          <w:rFonts w:ascii="Comic Sans MS" w:hAnsi="Comic Sans MS"/>
          <w:sz w:val="24"/>
          <w:szCs w:val="24"/>
        </w:rPr>
      </w:pPr>
      <w:r w:rsidRPr="001268E4">
        <w:rPr>
          <w:rFonts w:ascii="Comic Sans MS" w:hAnsi="Comic Sans MS"/>
          <w:sz w:val="24"/>
          <w:szCs w:val="24"/>
          <w:highlight w:val="yellow"/>
        </w:rPr>
        <w:t>Porozmýšľajte, čo musí krajina všetko mať, aby sa stala úspešnou v počte návštevníkov. (zamerajte sa na predpoklady CR, 1roč. GOR)</w:t>
      </w:r>
    </w:p>
    <w:p w:rsidR="00B55381" w:rsidRDefault="00B55381" w:rsidP="00B55381">
      <w:pPr>
        <w:spacing w:after="0"/>
        <w:rPr>
          <w:rFonts w:ascii="Comic Sans MS" w:hAnsi="Comic Sans MS"/>
          <w:sz w:val="24"/>
          <w:szCs w:val="24"/>
        </w:rPr>
      </w:pPr>
    </w:p>
    <w:p w:rsidR="001268E4" w:rsidRDefault="001268E4" w:rsidP="00B55381">
      <w:pPr>
        <w:spacing w:after="0"/>
        <w:rPr>
          <w:rFonts w:ascii="Comic Sans MS" w:hAnsi="Comic Sans MS"/>
          <w:sz w:val="24"/>
          <w:szCs w:val="24"/>
        </w:rPr>
      </w:pPr>
    </w:p>
    <w:p w:rsidR="00B55381" w:rsidRDefault="00B55381" w:rsidP="00B553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Európa je stále najvyhľadávanejším cieľom turistov a cestovanie jej prináša najvyššie príjmy ( celkovo cca 570 mil. dolárov). Viac sa cestuje do oblasti Stredomoria a juhoeurópskych štátov.</w:t>
      </w:r>
    </w:p>
    <w:p w:rsidR="00B55381" w:rsidRDefault="00B55381" w:rsidP="00B553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Najväčší vývoj však zažíva región Ázie a </w:t>
      </w:r>
      <w:proofErr w:type="spellStart"/>
      <w:r>
        <w:rPr>
          <w:rFonts w:ascii="Comic Sans MS" w:hAnsi="Comic Sans MS"/>
          <w:sz w:val="24"/>
          <w:szCs w:val="24"/>
        </w:rPr>
        <w:t>Tichomoria</w:t>
      </w:r>
      <w:proofErr w:type="spellEnd"/>
      <w:r>
        <w:rPr>
          <w:rFonts w:ascii="Comic Sans MS" w:hAnsi="Comic Sans MS"/>
          <w:sz w:val="24"/>
          <w:szCs w:val="24"/>
        </w:rPr>
        <w:t>, popularita rastie aj v Afrike. Najpomalšie stúpa atraktivita USA.</w:t>
      </w:r>
    </w:p>
    <w:p w:rsidR="00B55381" w:rsidRDefault="00B55381" w:rsidP="00B5538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Najviac na cestovanie</w:t>
      </w:r>
      <w:r w:rsidR="00103858">
        <w:rPr>
          <w:rFonts w:ascii="Comic Sans MS" w:hAnsi="Comic Sans MS"/>
          <w:sz w:val="24"/>
          <w:szCs w:val="24"/>
        </w:rPr>
        <w:t xml:space="preserve"> peňazí míňajú už od roku 2012  </w:t>
      </w:r>
      <w:proofErr w:type="spellStart"/>
      <w:r w:rsidR="00103858">
        <w:rPr>
          <w:rFonts w:ascii="Comic Sans MS" w:hAnsi="Comic Sans MS"/>
          <w:sz w:val="24"/>
          <w:szCs w:val="24"/>
        </w:rPr>
        <w:t>Čiňania</w:t>
      </w:r>
      <w:proofErr w:type="spellEnd"/>
      <w:r>
        <w:rPr>
          <w:rFonts w:ascii="Comic Sans MS" w:hAnsi="Comic Sans MS"/>
          <w:sz w:val="24"/>
          <w:szCs w:val="24"/>
        </w:rPr>
        <w:t>. Ich výdavky sú skoro dvojnásobné oproti obyvateľom USA, ktorí sú v míňaní na cestovanie na 2. mieste.</w:t>
      </w:r>
    </w:p>
    <w:p w:rsidR="00864E9D" w:rsidRPr="005C443F" w:rsidRDefault="00864E9D" w:rsidP="00392A8B">
      <w:pPr>
        <w:spacing w:after="0"/>
        <w:rPr>
          <w:rFonts w:ascii="Comic Sans MS" w:hAnsi="Comic Sans MS"/>
          <w:sz w:val="24"/>
          <w:szCs w:val="24"/>
        </w:rPr>
      </w:pPr>
    </w:p>
    <w:p w:rsidR="0046336D" w:rsidRPr="00864E9D" w:rsidRDefault="0046336D" w:rsidP="00392A8B">
      <w:pPr>
        <w:spacing w:after="0"/>
        <w:rPr>
          <w:rFonts w:ascii="Comic Sans MS" w:hAnsi="Comic Sans MS"/>
          <w:color w:val="FF0000"/>
          <w:sz w:val="24"/>
          <w:szCs w:val="24"/>
        </w:rPr>
      </w:pPr>
    </w:p>
    <w:p w:rsidR="0046336D" w:rsidRDefault="0046336D" w:rsidP="00392A8B">
      <w:pPr>
        <w:spacing w:after="0"/>
        <w:rPr>
          <w:rFonts w:ascii="Comic Sans MS" w:hAnsi="Comic Sans MS"/>
          <w:b/>
          <w:sz w:val="36"/>
          <w:szCs w:val="36"/>
        </w:rPr>
      </w:pPr>
      <w:r w:rsidRPr="00DC77FE">
        <w:rPr>
          <w:rFonts w:ascii="Comic Sans MS" w:hAnsi="Comic Sans MS"/>
          <w:b/>
          <w:sz w:val="36"/>
          <w:szCs w:val="36"/>
        </w:rPr>
        <w:t>Marketingová analýza trhu CR Slovenska</w:t>
      </w:r>
    </w:p>
    <w:p w:rsidR="00DE5D96" w:rsidRDefault="00DE5D96" w:rsidP="00392A8B">
      <w:pPr>
        <w:spacing w:after="0"/>
        <w:rPr>
          <w:rFonts w:ascii="Comic Sans MS" w:hAnsi="Comic Sans MS"/>
          <w:sz w:val="24"/>
          <w:szCs w:val="24"/>
        </w:rPr>
      </w:pPr>
    </w:p>
    <w:p w:rsidR="00DE5D96" w:rsidRPr="00DE5D96" w:rsidRDefault="00DE5D96" w:rsidP="00392A8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Ako je na tom Slovensko? Počet návštevníkov a počet prenocovaní sa medziročne zvyšuje, čo je pre Slovenskú ekonomiku pozitívne. Prudko vzrástol  hlavne domáci cestovný ruch ( rekreačné preukazy). </w:t>
      </w:r>
    </w:p>
    <w:p w:rsidR="00DE5D96" w:rsidRPr="00DE5D96" w:rsidRDefault="00DE5D96" w:rsidP="00392A8B">
      <w:pPr>
        <w:spacing w:after="0"/>
        <w:rPr>
          <w:rFonts w:ascii="Comic Sans MS" w:hAnsi="Comic Sans MS"/>
          <w:b/>
          <w:sz w:val="24"/>
          <w:szCs w:val="24"/>
        </w:rPr>
      </w:pPr>
      <w:r w:rsidRPr="00DE5D96">
        <w:rPr>
          <w:rFonts w:ascii="Comic Sans MS" w:hAnsi="Comic Sans MS"/>
          <w:sz w:val="24"/>
          <w:szCs w:val="24"/>
        </w:rPr>
        <w:t>V rámci štatistík sa sledujú 2 veci, a to počet návštevníkov a počet prenocovaní.</w:t>
      </w:r>
    </w:p>
    <w:p w:rsidR="00103858" w:rsidRPr="00DE5D96" w:rsidRDefault="00103858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46336D" w:rsidRDefault="005D48E3" w:rsidP="00392A8B">
      <w:pPr>
        <w:spacing w:after="0"/>
        <w:rPr>
          <w:rFonts w:ascii="Comic Sans MS" w:hAnsi="Comic Sans MS"/>
          <w:b/>
          <w:sz w:val="24"/>
          <w:szCs w:val="24"/>
        </w:rPr>
      </w:pPr>
      <w:r w:rsidRPr="00DE5D96">
        <w:rPr>
          <w:rFonts w:ascii="Comic Sans MS" w:hAnsi="Comic Sans MS"/>
          <w:b/>
          <w:sz w:val="24"/>
          <w:szCs w:val="24"/>
        </w:rPr>
        <w:t>Analýza stavu cestovného ruchu Slovenska</w:t>
      </w:r>
      <w:r w:rsidR="00103858" w:rsidRPr="00DE5D96">
        <w:rPr>
          <w:rFonts w:ascii="Comic Sans MS" w:hAnsi="Comic Sans MS"/>
          <w:b/>
          <w:sz w:val="24"/>
          <w:szCs w:val="24"/>
        </w:rPr>
        <w:t xml:space="preserve"> za rok 2019</w:t>
      </w:r>
      <w:r w:rsidRPr="00DE5D96">
        <w:rPr>
          <w:rFonts w:ascii="Comic Sans MS" w:hAnsi="Comic Sans MS"/>
          <w:b/>
          <w:sz w:val="24"/>
          <w:szCs w:val="24"/>
        </w:rPr>
        <w:t>:</w:t>
      </w:r>
    </w:p>
    <w:p w:rsidR="00DE5D96" w:rsidRDefault="00DE5D96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DE5D96" w:rsidRDefault="00DE5D96" w:rsidP="00392A8B">
      <w:pPr>
        <w:spacing w:after="0"/>
        <w:rPr>
          <w:rFonts w:ascii="Comic Sans MS" w:hAnsi="Comic Sans MS"/>
          <w:b/>
          <w:sz w:val="24"/>
          <w:szCs w:val="24"/>
        </w:rPr>
      </w:pPr>
      <w:r w:rsidRPr="001268E4">
        <w:rPr>
          <w:rFonts w:ascii="Comic Sans MS" w:hAnsi="Comic Sans MS"/>
          <w:b/>
          <w:sz w:val="24"/>
          <w:szCs w:val="24"/>
          <w:highlight w:val="yellow"/>
        </w:rPr>
        <w:t>(tieto štatistiky a čísla samozrejme nemusíte ovládať, len aby ste mali predstavu, ako na tom SR je,  skôr ich vedieť opísať v zmysle, že to išlo hore a prečo...)</w:t>
      </w:r>
    </w:p>
    <w:p w:rsidR="00DE5D96" w:rsidRDefault="00DE5D96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1268E4" w:rsidRDefault="001268E4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DE5D96" w:rsidRDefault="00085791" w:rsidP="00392A8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Počet návštevníkov – 6,4 miliónov (+ 14,9%)</w:t>
      </w:r>
    </w:p>
    <w:p w:rsidR="00085791" w:rsidRDefault="00085791" w:rsidP="00085791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Domácich 3,9 mil. (+18,5%)</w:t>
      </w:r>
    </w:p>
    <w:p w:rsidR="00085791" w:rsidRDefault="00085791" w:rsidP="00085791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Zahraničných 2,5 mil. (+9,7%)</w:t>
      </w:r>
    </w:p>
    <w:p w:rsidR="00085791" w:rsidRDefault="00085791" w:rsidP="0008579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Počet prenocovaní – 17,7 mil. (+14,1%)</w:t>
      </w:r>
    </w:p>
    <w:p w:rsidR="00085791" w:rsidRDefault="00085791" w:rsidP="00085791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Domácich 11,5 mil. (</w:t>
      </w:r>
      <w:r w:rsidR="006844DB">
        <w:rPr>
          <w:rFonts w:ascii="Comic Sans MS" w:hAnsi="Comic Sans MS"/>
          <w:sz w:val="24"/>
          <w:szCs w:val="24"/>
        </w:rPr>
        <w:t>+16,6%)</w:t>
      </w:r>
    </w:p>
    <w:p w:rsidR="006844DB" w:rsidRDefault="006844DB" w:rsidP="00085791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Zahraničných 6,2 mil. (+9,7%)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Najnavštevovanejší mesiac – august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Krajiny</w:t>
      </w:r>
      <w:r w:rsidR="00916C54">
        <w:rPr>
          <w:rFonts w:ascii="Comic Sans MS" w:hAnsi="Comic Sans MS"/>
          <w:sz w:val="24"/>
          <w:szCs w:val="24"/>
        </w:rPr>
        <w:t>, ktoré navštívili SR</w:t>
      </w:r>
      <w:r>
        <w:rPr>
          <w:rFonts w:ascii="Comic Sans MS" w:hAnsi="Comic Sans MS"/>
          <w:sz w:val="24"/>
          <w:szCs w:val="24"/>
        </w:rPr>
        <w:t xml:space="preserve"> podľa návštevnosti: 1. Česko ( 777 283 návštevníkov)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Poľsko ( 239 866)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Nemecko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Maďarsko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Rakúsko ( ale na rozdiel od 1-4, počet návštevníkov z Rakúska klesol)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Krajiny podľa počtu prenocovaní“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Česko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Poľsko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Nemecko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Ukrajina</w:t>
      </w:r>
    </w:p>
    <w:p w:rsid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Maďarsko</w:t>
      </w:r>
    </w:p>
    <w:p w:rsidR="002273B8" w:rsidRDefault="002273B8" w:rsidP="006844DB">
      <w:pPr>
        <w:spacing w:after="0"/>
        <w:rPr>
          <w:rFonts w:ascii="Comic Sans MS" w:hAnsi="Comic Sans MS"/>
          <w:sz w:val="24"/>
          <w:szCs w:val="24"/>
        </w:rPr>
      </w:pPr>
    </w:p>
    <w:p w:rsidR="002273B8" w:rsidRPr="00916C54" w:rsidRDefault="002273B8" w:rsidP="006844DB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16C54">
        <w:rPr>
          <w:rFonts w:ascii="Comic Sans MS" w:hAnsi="Comic Sans MS"/>
          <w:sz w:val="24"/>
          <w:szCs w:val="24"/>
          <w:u w:val="single"/>
        </w:rPr>
        <w:lastRenderedPageBreak/>
        <w:t xml:space="preserve">Top lokality </w:t>
      </w:r>
      <w:r w:rsidR="00916C54" w:rsidRPr="00916C54">
        <w:rPr>
          <w:rFonts w:ascii="Comic Sans MS" w:hAnsi="Comic Sans MS"/>
          <w:sz w:val="24"/>
          <w:szCs w:val="24"/>
          <w:u w:val="single"/>
        </w:rPr>
        <w:t>na Slovensku</w:t>
      </w:r>
    </w:p>
    <w:p w:rsidR="002273B8" w:rsidRDefault="002273B8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Podľa počtu návštevníkov:</w:t>
      </w:r>
    </w:p>
    <w:p w:rsidR="002273B8" w:rsidRDefault="002273B8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Bratislava (až 41,8%)</w:t>
      </w:r>
    </w:p>
    <w:p w:rsidR="002273B8" w:rsidRDefault="002273B8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Poprad</w:t>
      </w:r>
    </w:p>
    <w:p w:rsidR="002273B8" w:rsidRDefault="002273B8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Liptovský Mikuláš 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4.Žilina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Košice</w:t>
      </w:r>
    </w:p>
    <w:p w:rsidR="002273B8" w:rsidRDefault="002273B8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p w:rsidR="002273B8" w:rsidRDefault="002273B8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</w:p>
    <w:p w:rsidR="002273B8" w:rsidRDefault="002273B8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Banská Bystrica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Podľa počtu prenocovaní: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Bratislava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Poprad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Liptovský Mikuláš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Piešťany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Žilina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Banská Bystrica v prvej desiatke nie je.....</w:t>
      </w: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</w:p>
    <w:p w:rsidR="00916C54" w:rsidRDefault="00916C54" w:rsidP="006844DB">
      <w:pPr>
        <w:spacing w:after="0"/>
        <w:rPr>
          <w:rFonts w:ascii="Comic Sans MS" w:hAnsi="Comic Sans MS"/>
          <w:sz w:val="24"/>
          <w:szCs w:val="24"/>
        </w:rPr>
      </w:pPr>
      <w:r w:rsidRPr="001268E4">
        <w:rPr>
          <w:rFonts w:ascii="Comic Sans MS" w:hAnsi="Comic Sans MS"/>
          <w:sz w:val="24"/>
          <w:szCs w:val="24"/>
          <w:highlight w:val="yellow"/>
        </w:rPr>
        <w:t>(vašou úlohou je porozmýšľať, prečo práve Bratislava je na 1. mieste, a prečo ostatné mestá a oblasti. Žilina neznamená, že sú priamo v Žiline, môže to byť lokalita blízko Žiliny zaujímavá pre CR..)</w:t>
      </w:r>
    </w:p>
    <w:p w:rsidR="006844DB" w:rsidRPr="006844DB" w:rsidRDefault="006844DB" w:rsidP="006844DB">
      <w:pPr>
        <w:spacing w:after="0"/>
        <w:rPr>
          <w:rFonts w:ascii="Comic Sans MS" w:hAnsi="Comic Sans MS"/>
          <w:sz w:val="24"/>
          <w:szCs w:val="24"/>
        </w:rPr>
      </w:pPr>
    </w:p>
    <w:p w:rsidR="00DE5D96" w:rsidRDefault="00DE5D96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DE5D96" w:rsidRPr="00DE5D96" w:rsidRDefault="00DE5D96" w:rsidP="00392A8B">
      <w:pPr>
        <w:spacing w:after="0"/>
        <w:rPr>
          <w:rFonts w:ascii="Comic Sans MS" w:hAnsi="Comic Sans MS"/>
          <w:sz w:val="24"/>
          <w:szCs w:val="24"/>
          <w:vertAlign w:val="subscript"/>
        </w:rPr>
      </w:pPr>
    </w:p>
    <w:p w:rsidR="00DE5D96" w:rsidRPr="00DE5D96" w:rsidRDefault="00DE5D96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DE5D96" w:rsidRPr="005C443F" w:rsidRDefault="00DE5D96" w:rsidP="00392A8B">
      <w:pPr>
        <w:spacing w:after="0"/>
        <w:rPr>
          <w:rFonts w:ascii="Comic Sans MS" w:hAnsi="Comic Sans MS"/>
          <w:sz w:val="24"/>
          <w:szCs w:val="24"/>
        </w:rPr>
      </w:pPr>
    </w:p>
    <w:p w:rsidR="00103858" w:rsidRPr="005C443F" w:rsidRDefault="00103858" w:rsidP="00992F07">
      <w:pPr>
        <w:spacing w:after="0"/>
        <w:rPr>
          <w:rFonts w:ascii="Comic Sans MS" w:hAnsi="Comic Sans MS"/>
          <w:sz w:val="24"/>
          <w:szCs w:val="24"/>
        </w:rPr>
      </w:pPr>
    </w:p>
    <w:p w:rsidR="00992F07" w:rsidRPr="00DC77FE" w:rsidRDefault="00E1798D" w:rsidP="00992F07">
      <w:pPr>
        <w:spacing w:after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SWOT analýza</w:t>
      </w:r>
      <w:r w:rsidR="004B718E" w:rsidRPr="00DC77FE">
        <w:rPr>
          <w:rFonts w:ascii="Comic Sans MS" w:hAnsi="Comic Sans MS"/>
          <w:b/>
          <w:sz w:val="36"/>
          <w:szCs w:val="36"/>
        </w:rPr>
        <w:t xml:space="preserve"> Slovenska ako krajiny CR</w:t>
      </w:r>
    </w:p>
    <w:p w:rsidR="00825ABB" w:rsidRPr="00E1798D" w:rsidRDefault="00E1798D" w:rsidP="00825ABB">
      <w:pPr>
        <w:spacing w:after="0"/>
        <w:rPr>
          <w:rFonts w:ascii="Comic Sans MS" w:hAnsi="Comic Sans MS"/>
          <w:sz w:val="24"/>
          <w:szCs w:val="24"/>
          <w:highlight w:val="yellow"/>
        </w:rPr>
      </w:pPr>
      <w:r w:rsidRPr="00E1798D">
        <w:rPr>
          <w:rFonts w:ascii="Comic Sans MS" w:hAnsi="Comic Sans MS"/>
          <w:sz w:val="24"/>
          <w:szCs w:val="24"/>
          <w:highlight w:val="yellow"/>
        </w:rPr>
        <w:t xml:space="preserve">Už ste sa učili, čo SWOT analýza je...ak nie, </w:t>
      </w:r>
      <w:proofErr w:type="spellStart"/>
      <w:r w:rsidRPr="00E1798D">
        <w:rPr>
          <w:rFonts w:ascii="Comic Sans MS" w:hAnsi="Comic Sans MS"/>
          <w:sz w:val="24"/>
          <w:szCs w:val="24"/>
          <w:highlight w:val="yellow"/>
        </w:rPr>
        <w:t>nalistovavť</w:t>
      </w:r>
      <w:proofErr w:type="spellEnd"/>
      <w:r w:rsidRPr="00E1798D">
        <w:rPr>
          <w:rFonts w:ascii="Comic Sans MS" w:hAnsi="Comic Sans MS"/>
          <w:sz w:val="24"/>
          <w:szCs w:val="24"/>
          <w:highlight w:val="yellow"/>
        </w:rPr>
        <w:t xml:space="preserve"> v zošitoch...</w:t>
      </w:r>
    </w:p>
    <w:p w:rsidR="00E1798D" w:rsidRDefault="00E1798D" w:rsidP="00825ABB">
      <w:pPr>
        <w:spacing w:after="0"/>
        <w:rPr>
          <w:rFonts w:ascii="Comic Sans MS" w:hAnsi="Comic Sans MS"/>
          <w:sz w:val="24"/>
          <w:szCs w:val="24"/>
        </w:rPr>
      </w:pPr>
      <w:r w:rsidRPr="00E1798D">
        <w:rPr>
          <w:rFonts w:ascii="Comic Sans MS" w:hAnsi="Comic Sans MS"/>
          <w:sz w:val="24"/>
          <w:szCs w:val="24"/>
          <w:highlight w:val="yellow"/>
        </w:rPr>
        <w:t xml:space="preserve">Vaša úloha je mi poslať aspoň silné a slabé stránky Slovenska ako návštevného miesta pre zahraničných turistov. V čom myslíte, že sme dobrý, a v čom naopak máme rezervy, v čom by sme mali pridať. A ak vás napadnú aj nejaké príležitosti a hrozby, tak super.... </w:t>
      </w:r>
      <w:r w:rsidRPr="00E1798D">
        <w:rPr>
          <w:rFonts w:ascii="Comic Sans MS" w:hAnsi="Comic Sans MS"/>
          <w:sz w:val="24"/>
          <w:szCs w:val="24"/>
          <w:highlight w:val="yellow"/>
        </w:rPr>
        <w:sym w:font="Wingdings" w:char="F04A"/>
      </w:r>
      <w:r w:rsidRPr="00E1798D">
        <w:rPr>
          <w:rFonts w:ascii="Comic Sans MS" w:hAnsi="Comic Sans MS"/>
          <w:sz w:val="24"/>
          <w:szCs w:val="24"/>
          <w:highlight w:val="yellow"/>
        </w:rPr>
        <w:t xml:space="preserve">  mailovú adresu máte, tak čakám vaše </w:t>
      </w:r>
      <w:proofErr w:type="spellStart"/>
      <w:r w:rsidRPr="00E1798D">
        <w:rPr>
          <w:rFonts w:ascii="Comic Sans MS" w:hAnsi="Comic Sans MS"/>
          <w:sz w:val="24"/>
          <w:szCs w:val="24"/>
          <w:highlight w:val="yellow"/>
        </w:rPr>
        <w:t>SWOTky</w:t>
      </w:r>
      <w:proofErr w:type="spellEnd"/>
      <w:r w:rsidRPr="00E1798D">
        <w:rPr>
          <w:rFonts w:ascii="Comic Sans MS" w:hAnsi="Comic Sans MS"/>
          <w:sz w:val="24"/>
          <w:szCs w:val="24"/>
          <w:highlight w:val="yellow"/>
        </w:rPr>
        <w:t xml:space="preserve"> do 27.marca... nezabudnite si meno napísať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E1798D" w:rsidRDefault="00E1798D" w:rsidP="00825ABB">
      <w:pPr>
        <w:spacing w:after="0"/>
        <w:rPr>
          <w:rFonts w:ascii="Comic Sans MS" w:hAnsi="Comic Sans MS"/>
          <w:sz w:val="24"/>
          <w:szCs w:val="24"/>
        </w:rPr>
      </w:pPr>
    </w:p>
    <w:p w:rsidR="00AE1B93" w:rsidRDefault="00AE1B93" w:rsidP="00825ABB">
      <w:pPr>
        <w:spacing w:after="0"/>
        <w:rPr>
          <w:rFonts w:ascii="Comic Sans MS" w:hAnsi="Comic Sans MS"/>
          <w:sz w:val="24"/>
          <w:szCs w:val="24"/>
        </w:rPr>
      </w:pPr>
    </w:p>
    <w:p w:rsidR="00AE1B93" w:rsidRPr="005C443F" w:rsidRDefault="00AE1B93" w:rsidP="00825ABB">
      <w:pPr>
        <w:spacing w:after="0"/>
        <w:rPr>
          <w:rFonts w:ascii="Comic Sans MS" w:hAnsi="Comic Sans MS"/>
          <w:sz w:val="24"/>
          <w:szCs w:val="24"/>
        </w:rPr>
      </w:pPr>
    </w:p>
    <w:p w:rsidR="00825ABB" w:rsidRPr="00DC77FE" w:rsidRDefault="00825ABB" w:rsidP="00825ABB">
      <w:pPr>
        <w:spacing w:after="0"/>
        <w:rPr>
          <w:rFonts w:ascii="Comic Sans MS" w:hAnsi="Comic Sans MS"/>
          <w:b/>
          <w:sz w:val="36"/>
          <w:szCs w:val="36"/>
        </w:rPr>
      </w:pPr>
      <w:r w:rsidRPr="00DC77FE">
        <w:rPr>
          <w:rFonts w:ascii="Comic Sans MS" w:hAnsi="Comic Sans MS"/>
          <w:b/>
          <w:sz w:val="36"/>
          <w:szCs w:val="36"/>
        </w:rPr>
        <w:lastRenderedPageBreak/>
        <w:t>Marketingové ciele slovenského CR</w:t>
      </w:r>
    </w:p>
    <w:p w:rsidR="00825ABB" w:rsidRPr="005C443F" w:rsidRDefault="00825ABB" w:rsidP="00825AB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Ak poznáme silné a slabé stránky, môžeme formulovať ciele. Marketingové ciele</w:t>
      </w:r>
      <w:r w:rsidR="009D5173">
        <w:rPr>
          <w:rFonts w:ascii="Comic Sans MS" w:hAnsi="Comic Sans MS"/>
          <w:sz w:val="24"/>
          <w:szCs w:val="24"/>
        </w:rPr>
        <w:t xml:space="preserve"> znamenajú, čo chceme dosiahnuť v oblasti CR.</w:t>
      </w:r>
    </w:p>
    <w:p w:rsidR="00825ABB" w:rsidRPr="005C443F" w:rsidRDefault="00825ABB" w:rsidP="00825AB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Základné marketingové ciele CR na Slovensku:</w:t>
      </w:r>
    </w:p>
    <w:p w:rsidR="00825ABB" w:rsidRPr="005C443F" w:rsidRDefault="00825ABB" w:rsidP="00825ABB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zabezpečenie rastu príchodového CR</w:t>
      </w:r>
      <w:r w:rsidR="009D5173">
        <w:rPr>
          <w:rFonts w:ascii="Comic Sans MS" w:hAnsi="Comic Sans MS"/>
          <w:sz w:val="24"/>
          <w:szCs w:val="24"/>
        </w:rPr>
        <w:t xml:space="preserve"> (získať viac zahraničných turistov)</w:t>
      </w:r>
    </w:p>
    <w:p w:rsidR="00825ABB" w:rsidRPr="005C443F" w:rsidRDefault="00825ABB" w:rsidP="00825ABB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starostlivosť o pozitívny imidž Slovenska</w:t>
      </w:r>
    </w:p>
    <w:p w:rsidR="00825ABB" w:rsidRPr="009D5173" w:rsidRDefault="00825ABB" w:rsidP="009D5173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zvýšenie účasti domáceho obyvateľstva na CR v štáte</w:t>
      </w:r>
    </w:p>
    <w:p w:rsidR="00825ABB" w:rsidRPr="005C443F" w:rsidRDefault="00825ABB" w:rsidP="00825ABB">
      <w:pPr>
        <w:spacing w:after="0"/>
        <w:rPr>
          <w:rFonts w:ascii="Comic Sans MS" w:hAnsi="Comic Sans MS"/>
          <w:sz w:val="24"/>
          <w:szCs w:val="24"/>
        </w:rPr>
      </w:pPr>
    </w:p>
    <w:p w:rsidR="00825ABB" w:rsidRPr="005C443F" w:rsidRDefault="00825ABB" w:rsidP="00825ABB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 w:rsidRPr="005C443F">
        <w:rPr>
          <w:rFonts w:ascii="Comic Sans MS" w:hAnsi="Comic Sans MS"/>
          <w:b/>
          <w:sz w:val="24"/>
          <w:szCs w:val="24"/>
        </w:rPr>
        <w:t>Makromarketingové</w:t>
      </w:r>
      <w:proofErr w:type="spellEnd"/>
      <w:r w:rsidRPr="005C443F">
        <w:rPr>
          <w:rFonts w:ascii="Comic Sans MS" w:hAnsi="Comic Sans MS"/>
          <w:b/>
          <w:sz w:val="24"/>
          <w:szCs w:val="24"/>
        </w:rPr>
        <w:t xml:space="preserve"> stratégie</w:t>
      </w:r>
    </w:p>
    <w:p w:rsidR="00825ABB" w:rsidRPr="005C443F" w:rsidRDefault="001A3B93" w:rsidP="00825AB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Patrí tu – produktová, komunikačná a distribučná stratégia</w:t>
      </w:r>
    </w:p>
    <w:p w:rsidR="001A3B93" w:rsidRPr="005C443F" w:rsidRDefault="001A3B93" w:rsidP="00825AB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Na oslovenie trhových skupín je nevyhnutné vytvoriť značku, ktorá vystihuje a charakterizuje cieľové miesto ako jedinečné na trhu CR. Značka predstavuje výtvarné stvárnenie názvu cieľového miesta, symbolizuje jeho hodnoty, tradície, štýl. </w:t>
      </w:r>
      <w:r w:rsidRPr="00AE1B93">
        <w:rPr>
          <w:rFonts w:ascii="Comic Sans MS" w:hAnsi="Comic Sans MS"/>
          <w:b/>
          <w:sz w:val="24"/>
          <w:szCs w:val="24"/>
        </w:rPr>
        <w:t>Stratégia značky je zameraná na odlíšenie od konkurencie a vybudovanie stabilnej trhovej pozície</w:t>
      </w:r>
      <w:r w:rsidRPr="005C443F">
        <w:rPr>
          <w:rFonts w:ascii="Comic Sans MS" w:hAnsi="Comic Sans MS"/>
          <w:sz w:val="24"/>
          <w:szCs w:val="24"/>
        </w:rPr>
        <w:t xml:space="preserve">. </w:t>
      </w:r>
    </w:p>
    <w:p w:rsidR="001A3B93" w:rsidRPr="005C443F" w:rsidRDefault="001A3B93" w:rsidP="00825AB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Od</w:t>
      </w:r>
      <w:r w:rsidR="00AE1B93">
        <w:rPr>
          <w:rFonts w:ascii="Comic Sans MS" w:hAnsi="Comic Sans MS"/>
          <w:sz w:val="24"/>
          <w:szCs w:val="24"/>
        </w:rPr>
        <w:t xml:space="preserve"> r. 2005 sa Slovensko prezentovalo</w:t>
      </w:r>
      <w:r w:rsidRPr="005C443F">
        <w:rPr>
          <w:rFonts w:ascii="Comic Sans MS" w:hAnsi="Comic Sans MS"/>
          <w:sz w:val="24"/>
          <w:szCs w:val="24"/>
        </w:rPr>
        <w:t xml:space="preserve"> pod symbolom motýľa so sloganom: Slovensko – Malá Veľká krajina. </w:t>
      </w:r>
    </w:p>
    <w:p w:rsidR="001A3B93" w:rsidRPr="005C443F" w:rsidRDefault="001D45B7" w:rsidP="00825AB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28575</wp:posOffset>
            </wp:positionV>
            <wp:extent cx="3076575" cy="1999615"/>
            <wp:effectExtent l="19050" t="0" r="9525" b="0"/>
            <wp:wrapNone/>
            <wp:docPr id="1" name="Obrázok 1" descr="http://www.slovakia.market.sk/images/A050602_P01_A_MALA_VELKA_KRAJINA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ovakia.market.sk/images/A050602_P01_A_MALA_VELKA_KRAJINA_V_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F07" w:rsidRPr="005C443F" w:rsidRDefault="00992F07" w:rsidP="00992F07">
      <w:pPr>
        <w:spacing w:after="0"/>
        <w:rPr>
          <w:rFonts w:ascii="Comic Sans MS" w:hAnsi="Comic Sans MS"/>
          <w:sz w:val="24"/>
          <w:szCs w:val="24"/>
        </w:rPr>
      </w:pPr>
    </w:p>
    <w:p w:rsidR="00992F07" w:rsidRPr="005C443F" w:rsidRDefault="00992F07" w:rsidP="00992F07">
      <w:pPr>
        <w:spacing w:after="0"/>
        <w:rPr>
          <w:rFonts w:ascii="Comic Sans MS" w:hAnsi="Comic Sans MS"/>
          <w:sz w:val="24"/>
          <w:szCs w:val="24"/>
        </w:rPr>
      </w:pPr>
    </w:p>
    <w:p w:rsidR="00992F07" w:rsidRPr="005C443F" w:rsidRDefault="00992F07" w:rsidP="00992F07">
      <w:pPr>
        <w:pStyle w:val="Odsekzoznamu"/>
        <w:spacing w:after="0"/>
        <w:rPr>
          <w:rFonts w:ascii="Comic Sans MS" w:hAnsi="Comic Sans MS"/>
          <w:sz w:val="24"/>
          <w:szCs w:val="24"/>
        </w:rPr>
      </w:pPr>
    </w:p>
    <w:p w:rsidR="005D48E3" w:rsidRPr="005C443F" w:rsidRDefault="005D48E3" w:rsidP="005D48E3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   </w:t>
      </w:r>
    </w:p>
    <w:p w:rsidR="00392A8B" w:rsidRPr="005C443F" w:rsidRDefault="00392A8B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1D45B7" w:rsidRPr="005C443F" w:rsidRDefault="001D45B7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1D45B7" w:rsidRPr="005C443F" w:rsidRDefault="001D45B7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1D45B7" w:rsidRDefault="00BB235B" w:rsidP="00392A8B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74A90362" wp14:editId="315BCDC7">
            <wp:extent cx="2200275" cy="1125220"/>
            <wp:effectExtent l="0" t="0" r="9525" b="0"/>
            <wp:docPr id="2" name="Picture 2" descr="Slovakia.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akia.tra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5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24DCA9B" wp14:editId="5BC56999">
            <wp:extent cx="4542182" cy="2382830"/>
            <wp:effectExtent l="0" t="0" r="0" b="0"/>
            <wp:docPr id="3" name="Picture 3" descr="Výsledok vyhľadávania obrázkov pre dopyt good idea slovak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good idea slovakia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473" cy="23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35B" w:rsidRDefault="00BB235B" w:rsidP="00392A8B">
      <w:pPr>
        <w:spacing w:after="0"/>
        <w:rPr>
          <w:noProof/>
        </w:rPr>
      </w:pPr>
    </w:p>
    <w:p w:rsidR="00BB235B" w:rsidRPr="00BB235B" w:rsidRDefault="00BB235B" w:rsidP="00392A8B">
      <w:pPr>
        <w:spacing w:after="0"/>
        <w:rPr>
          <w:noProof/>
          <w:sz w:val="24"/>
          <w:szCs w:val="24"/>
        </w:rPr>
      </w:pPr>
      <w:r w:rsidRPr="00BB235B">
        <w:rPr>
          <w:noProof/>
          <w:sz w:val="24"/>
          <w:szCs w:val="24"/>
        </w:rPr>
        <w:t>Slovensko má novú značku od r. 2016. Sloga</w:t>
      </w:r>
      <w:r>
        <w:rPr>
          <w:noProof/>
          <w:sz w:val="24"/>
          <w:szCs w:val="24"/>
        </w:rPr>
        <w:t>n Good Idea Slovakia prezen</w:t>
      </w:r>
      <w:r w:rsidR="00AE1B93">
        <w:rPr>
          <w:noProof/>
          <w:sz w:val="24"/>
          <w:szCs w:val="24"/>
        </w:rPr>
        <w:t>tuje Slovens</w:t>
      </w:r>
      <w:r>
        <w:rPr>
          <w:noProof/>
          <w:sz w:val="24"/>
          <w:szCs w:val="24"/>
        </w:rPr>
        <w:t xml:space="preserve">ko ako miesto, kde sa rodia dobré nápady a zároveň </w:t>
      </w:r>
      <w:r w:rsidR="00AE1B93">
        <w:rPr>
          <w:noProof/>
          <w:sz w:val="24"/>
          <w:szCs w:val="24"/>
        </w:rPr>
        <w:t>ako dobrú voľbu</w:t>
      </w:r>
      <w:r>
        <w:rPr>
          <w:noProof/>
          <w:sz w:val="24"/>
          <w:szCs w:val="24"/>
        </w:rPr>
        <w:t xml:space="preserve"> pre ľudí spoza hraníc. </w:t>
      </w:r>
    </w:p>
    <w:p w:rsidR="00BB235B" w:rsidRDefault="00BB235B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BB235B" w:rsidRPr="005C443F" w:rsidRDefault="00BB235B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E1798D" w:rsidRDefault="00E1798D" w:rsidP="00392A8B">
      <w:pPr>
        <w:spacing w:after="0"/>
        <w:rPr>
          <w:rFonts w:ascii="Comic Sans MS" w:hAnsi="Comic Sans MS"/>
          <w:sz w:val="24"/>
          <w:szCs w:val="24"/>
        </w:rPr>
      </w:pPr>
    </w:p>
    <w:p w:rsidR="001D45B7" w:rsidRPr="005C443F" w:rsidRDefault="001D45B7" w:rsidP="00392A8B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Dôležitá je tiež </w:t>
      </w:r>
      <w:r w:rsidRPr="005C443F">
        <w:rPr>
          <w:rFonts w:ascii="Comic Sans MS" w:hAnsi="Comic Sans MS"/>
          <w:b/>
          <w:sz w:val="24"/>
          <w:szCs w:val="24"/>
        </w:rPr>
        <w:t>produktová stratégia</w:t>
      </w:r>
      <w:r w:rsidRPr="005C443F">
        <w:rPr>
          <w:rFonts w:ascii="Comic Sans MS" w:hAnsi="Comic Sans MS"/>
          <w:sz w:val="24"/>
          <w:szCs w:val="24"/>
        </w:rPr>
        <w:t>. Na Slovensku sú významné produkty: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letná rekreácia na horách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zimné horské športy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mestský a kultúrny CR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kúpeľný a zdravotný CR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vidiecky CR</w:t>
      </w:r>
    </w:p>
    <w:p w:rsidR="001D45B7" w:rsidRPr="005C443F" w:rsidRDefault="001D45B7" w:rsidP="001D45B7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Nesmie chýbať ani gastronómia, folklór, poľovníctvo a pod.</w:t>
      </w:r>
    </w:p>
    <w:p w:rsidR="001D45B7" w:rsidRPr="005C443F" w:rsidRDefault="001D45B7" w:rsidP="001D45B7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b/>
          <w:sz w:val="24"/>
          <w:szCs w:val="24"/>
        </w:rPr>
        <w:t>Komunikačná stratégia</w:t>
      </w:r>
      <w:r w:rsidR="00AE1B93">
        <w:rPr>
          <w:rFonts w:ascii="Comic Sans MS" w:hAnsi="Comic Sans MS"/>
          <w:sz w:val="24"/>
          <w:szCs w:val="24"/>
        </w:rPr>
        <w:t xml:space="preserve"> znamená spôsob propagácie</w:t>
      </w:r>
      <w:r w:rsidRPr="005C443F">
        <w:rPr>
          <w:rFonts w:ascii="Comic Sans MS" w:hAnsi="Comic Sans MS"/>
          <w:sz w:val="24"/>
          <w:szCs w:val="24"/>
        </w:rPr>
        <w:t>.</w:t>
      </w:r>
    </w:p>
    <w:p w:rsidR="001D45B7" w:rsidRPr="005C443F" w:rsidRDefault="001D45B7" w:rsidP="001D45B7">
      <w:p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Patria tu: - tlačová propagácia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média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prezentácia na m</w:t>
      </w:r>
      <w:r w:rsidR="00B71172">
        <w:rPr>
          <w:rFonts w:ascii="Comic Sans MS" w:hAnsi="Comic Sans MS"/>
          <w:sz w:val="24"/>
          <w:szCs w:val="24"/>
        </w:rPr>
        <w:t>edzinárodných výstavá</w:t>
      </w:r>
      <w:r w:rsidRPr="005C443F">
        <w:rPr>
          <w:rFonts w:ascii="Comic Sans MS" w:hAnsi="Comic Sans MS"/>
          <w:sz w:val="24"/>
          <w:szCs w:val="24"/>
        </w:rPr>
        <w:t>ch a veľtrhoch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prezentácie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pozývanie novinárov na študijné cesty</w:t>
      </w:r>
    </w:p>
    <w:p w:rsidR="001D45B7" w:rsidRPr="005C443F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do popredia sa dostávajú multimediálne prostriedky – internet, CD </w:t>
      </w:r>
      <w:proofErr w:type="spellStart"/>
      <w:r w:rsidRPr="005C443F">
        <w:rPr>
          <w:rFonts w:ascii="Comic Sans MS" w:hAnsi="Comic Sans MS"/>
          <w:sz w:val="24"/>
          <w:szCs w:val="24"/>
        </w:rPr>
        <w:t>romy</w:t>
      </w:r>
      <w:proofErr w:type="spellEnd"/>
      <w:r w:rsidRPr="005C443F">
        <w:rPr>
          <w:rFonts w:ascii="Comic Sans MS" w:hAnsi="Comic Sans MS"/>
          <w:sz w:val="24"/>
          <w:szCs w:val="24"/>
        </w:rPr>
        <w:t>, DVD</w:t>
      </w:r>
    </w:p>
    <w:p w:rsidR="00AC2C74" w:rsidRPr="00AE1B93" w:rsidRDefault="001D45B7" w:rsidP="001D45B7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členstvo v medzinárodných organizáciách</w:t>
      </w:r>
    </w:p>
    <w:p w:rsidR="00AC2C74" w:rsidRDefault="00AC2C74" w:rsidP="001D45B7">
      <w:pPr>
        <w:spacing w:after="0"/>
        <w:rPr>
          <w:rFonts w:ascii="Comic Sans MS" w:hAnsi="Comic Sans MS"/>
          <w:sz w:val="24"/>
          <w:szCs w:val="24"/>
        </w:rPr>
      </w:pPr>
    </w:p>
    <w:p w:rsidR="00492CCF" w:rsidRPr="005C443F" w:rsidRDefault="00492CCF" w:rsidP="001D45B7">
      <w:pPr>
        <w:spacing w:after="0"/>
        <w:rPr>
          <w:rFonts w:ascii="Comic Sans MS" w:hAnsi="Comic Sans MS"/>
          <w:sz w:val="24"/>
          <w:szCs w:val="24"/>
        </w:rPr>
      </w:pPr>
    </w:p>
    <w:p w:rsidR="00E77E86" w:rsidRPr="005C443F" w:rsidRDefault="00AE1B93" w:rsidP="00392A8B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SACR je od roku 2017 v pôsobnosti Ministerstva dopravy a výstavby. Všetky jej úlohy prevzalo teda toto ministerstvo. Aby ste mali predstavu, čo SACR robila:</w:t>
      </w:r>
    </w:p>
    <w:p w:rsidR="00AC2C74" w:rsidRPr="005C443F" w:rsidRDefault="00AC2C74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E77E86" w:rsidRPr="005C443F" w:rsidRDefault="00E77E86" w:rsidP="00392A8B">
      <w:pPr>
        <w:spacing w:after="0"/>
        <w:rPr>
          <w:rFonts w:ascii="Comic Sans MS" w:hAnsi="Comic Sans MS"/>
          <w:b/>
          <w:sz w:val="24"/>
          <w:szCs w:val="24"/>
        </w:rPr>
      </w:pPr>
    </w:p>
    <w:p w:rsidR="00E77E86" w:rsidRPr="00DC77FE" w:rsidRDefault="00E77E86" w:rsidP="00392A8B">
      <w:pPr>
        <w:spacing w:after="0"/>
        <w:rPr>
          <w:rFonts w:ascii="Comic Sans MS" w:hAnsi="Comic Sans MS"/>
          <w:b/>
          <w:sz w:val="36"/>
          <w:szCs w:val="36"/>
        </w:rPr>
      </w:pPr>
      <w:r w:rsidRPr="00DC77FE">
        <w:rPr>
          <w:rFonts w:ascii="Comic Sans MS" w:hAnsi="Comic Sans MS"/>
          <w:b/>
          <w:sz w:val="36"/>
          <w:szCs w:val="36"/>
        </w:rPr>
        <w:t>Slovenská agentúra pre cestovný ruch</w:t>
      </w:r>
    </w:p>
    <w:p w:rsidR="00E77E86" w:rsidRPr="005C443F" w:rsidRDefault="00E77E86" w:rsidP="00E77E86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SACR </w:t>
      </w:r>
      <w:r w:rsidR="00AE1B93">
        <w:rPr>
          <w:rFonts w:ascii="Comic Sans MS" w:hAnsi="Comic Sans MS"/>
          <w:sz w:val="24"/>
          <w:szCs w:val="24"/>
        </w:rPr>
        <w:t>bola</w:t>
      </w:r>
      <w:r w:rsidRPr="005C443F">
        <w:rPr>
          <w:rFonts w:ascii="Comic Sans MS" w:hAnsi="Comic Sans MS"/>
          <w:sz w:val="24"/>
          <w:szCs w:val="24"/>
        </w:rPr>
        <w:t xml:space="preserve"> nositeľkou marketingu CR Slovenska</w:t>
      </w:r>
    </w:p>
    <w:p w:rsidR="00E77E86" w:rsidRPr="005C443F" w:rsidRDefault="00AE1B93" w:rsidP="00E77E86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Bola </w:t>
      </w:r>
      <w:r w:rsidR="00E77E86" w:rsidRPr="005C443F">
        <w:rPr>
          <w:rFonts w:ascii="Comic Sans MS" w:hAnsi="Comic Sans MS"/>
          <w:sz w:val="24"/>
          <w:szCs w:val="24"/>
        </w:rPr>
        <w:t>príspevková organizácia špecializovaná na marketing a štátnu propagáciu CR v SR</w:t>
      </w:r>
    </w:p>
    <w:p w:rsidR="00E77E86" w:rsidRPr="005C443F" w:rsidRDefault="00E77E86" w:rsidP="00E77E86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zriadená v r.1995 pod záštitou Ministerstva hospodárstva SR</w:t>
      </w:r>
    </w:p>
    <w:p w:rsidR="00E77E86" w:rsidRPr="005C443F" w:rsidRDefault="00E77E86" w:rsidP="00E77E86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vykonáva</w:t>
      </w:r>
      <w:r w:rsidR="00AE1B93">
        <w:rPr>
          <w:rFonts w:ascii="Comic Sans MS" w:hAnsi="Comic Sans MS"/>
          <w:sz w:val="24"/>
          <w:szCs w:val="24"/>
        </w:rPr>
        <w:t>la</w:t>
      </w:r>
      <w:r w:rsidRPr="005C443F">
        <w:rPr>
          <w:rFonts w:ascii="Comic Sans MS" w:hAnsi="Comic Sans MS"/>
          <w:sz w:val="24"/>
          <w:szCs w:val="24"/>
        </w:rPr>
        <w:t xml:space="preserve"> marketing CR na celoštátnej úrovni, poskytuje informácie o možnostiach CR na Slovensku, propaguje Slovensko ako cieľovú krajinu, prispieva k tvorbe pozitívneho imidžu Slovenska v zahraničí a podporuje predaj produktov CR Slovenska</w:t>
      </w:r>
    </w:p>
    <w:p w:rsidR="00E77E86" w:rsidRPr="005C443F" w:rsidRDefault="00DD5E0A" w:rsidP="00E77E86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produkuje tlačené, audiovizuálne a multimediálne propagačné materiály, vydáva propagačné periodikum – Panoráma Slovenska</w:t>
      </w:r>
    </w:p>
    <w:p w:rsidR="00DD5E0A" w:rsidRPr="005C443F" w:rsidRDefault="00DD5E0A" w:rsidP="00E77E86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>zabezpečuje účasť SR na medzinárodných výstavách a veľtrhoch CR (najprestížnejší Londýn)</w:t>
      </w:r>
    </w:p>
    <w:p w:rsidR="00DD5E0A" w:rsidRPr="005C443F" w:rsidRDefault="00DD5E0A" w:rsidP="00E77E86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C443F">
        <w:rPr>
          <w:rFonts w:ascii="Comic Sans MS" w:hAnsi="Comic Sans MS"/>
          <w:sz w:val="24"/>
          <w:szCs w:val="24"/>
        </w:rPr>
        <w:t xml:space="preserve">r. 2007 – z iniciatívy SACR bol vytvorený Národný portál CR Slovenska – </w:t>
      </w:r>
      <w:r w:rsidRPr="005C443F">
        <w:rPr>
          <w:rFonts w:ascii="Comic Sans MS" w:hAnsi="Comic Sans MS"/>
          <w:b/>
          <w:sz w:val="24"/>
          <w:szCs w:val="24"/>
        </w:rPr>
        <w:t xml:space="preserve">Slovakia </w:t>
      </w:r>
      <w:proofErr w:type="spellStart"/>
      <w:r w:rsidRPr="005C443F">
        <w:rPr>
          <w:rFonts w:ascii="Comic Sans MS" w:hAnsi="Comic Sans MS"/>
          <w:b/>
          <w:sz w:val="24"/>
          <w:szCs w:val="24"/>
        </w:rPr>
        <w:t>travel</w:t>
      </w:r>
      <w:proofErr w:type="spellEnd"/>
      <w:r w:rsidRPr="005C443F">
        <w:rPr>
          <w:rFonts w:ascii="Comic Sans MS" w:hAnsi="Comic Sans MS"/>
          <w:sz w:val="24"/>
          <w:szCs w:val="24"/>
        </w:rPr>
        <w:t>. Je to oficiálny propagačno-informačný systém CR Slovenska na internete</w:t>
      </w:r>
    </w:p>
    <w:sectPr w:rsidR="00DD5E0A" w:rsidRPr="005C443F" w:rsidSect="00B5538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ED4"/>
    <w:multiLevelType w:val="multilevel"/>
    <w:tmpl w:val="6D5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217D4"/>
    <w:multiLevelType w:val="multilevel"/>
    <w:tmpl w:val="9D0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25BE5"/>
    <w:multiLevelType w:val="multilevel"/>
    <w:tmpl w:val="332E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F7E83"/>
    <w:multiLevelType w:val="multilevel"/>
    <w:tmpl w:val="72A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61224"/>
    <w:multiLevelType w:val="multilevel"/>
    <w:tmpl w:val="605C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72711"/>
    <w:multiLevelType w:val="multilevel"/>
    <w:tmpl w:val="EFD0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F632F"/>
    <w:multiLevelType w:val="multilevel"/>
    <w:tmpl w:val="C1CC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3326C"/>
    <w:multiLevelType w:val="multilevel"/>
    <w:tmpl w:val="1EA6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1797D"/>
    <w:multiLevelType w:val="multilevel"/>
    <w:tmpl w:val="015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5056D"/>
    <w:multiLevelType w:val="hybridMultilevel"/>
    <w:tmpl w:val="9E6C0BBC"/>
    <w:lvl w:ilvl="0" w:tplc="4B9E7E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A3143"/>
    <w:multiLevelType w:val="multilevel"/>
    <w:tmpl w:val="407E7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DB3EF2"/>
    <w:multiLevelType w:val="multilevel"/>
    <w:tmpl w:val="FDAC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8B"/>
    <w:rsid w:val="00085791"/>
    <w:rsid w:val="00103858"/>
    <w:rsid w:val="001268E4"/>
    <w:rsid w:val="001A3B93"/>
    <w:rsid w:val="001D45B7"/>
    <w:rsid w:val="00214F9F"/>
    <w:rsid w:val="002273B8"/>
    <w:rsid w:val="00344101"/>
    <w:rsid w:val="0038245C"/>
    <w:rsid w:val="00392A8B"/>
    <w:rsid w:val="003A0F5F"/>
    <w:rsid w:val="00420DE5"/>
    <w:rsid w:val="00460016"/>
    <w:rsid w:val="0046336D"/>
    <w:rsid w:val="00492CCF"/>
    <w:rsid w:val="004B718E"/>
    <w:rsid w:val="00552293"/>
    <w:rsid w:val="005C443F"/>
    <w:rsid w:val="005D48E3"/>
    <w:rsid w:val="006844DB"/>
    <w:rsid w:val="0068560F"/>
    <w:rsid w:val="006F3244"/>
    <w:rsid w:val="00723915"/>
    <w:rsid w:val="007B3CBF"/>
    <w:rsid w:val="00810491"/>
    <w:rsid w:val="00825ABB"/>
    <w:rsid w:val="00864E9D"/>
    <w:rsid w:val="00916C54"/>
    <w:rsid w:val="00992F07"/>
    <w:rsid w:val="009D5173"/>
    <w:rsid w:val="00A27EBE"/>
    <w:rsid w:val="00AC2C74"/>
    <w:rsid w:val="00AD6849"/>
    <w:rsid w:val="00AE1B93"/>
    <w:rsid w:val="00B55381"/>
    <w:rsid w:val="00B71172"/>
    <w:rsid w:val="00BB235B"/>
    <w:rsid w:val="00BE379C"/>
    <w:rsid w:val="00BF24D7"/>
    <w:rsid w:val="00C4109A"/>
    <w:rsid w:val="00C86575"/>
    <w:rsid w:val="00DC77FE"/>
    <w:rsid w:val="00DD5E0A"/>
    <w:rsid w:val="00DE5D96"/>
    <w:rsid w:val="00E1798D"/>
    <w:rsid w:val="00E77E86"/>
    <w:rsid w:val="00FD5A17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64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2A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5B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64E9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6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64E9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64E9D"/>
    <w:rPr>
      <w:b/>
      <w:bCs/>
    </w:rPr>
  </w:style>
  <w:style w:type="paragraph" w:customStyle="1" w:styleId="perex">
    <w:name w:val="perex"/>
    <w:basedOn w:val="Normlny"/>
    <w:rsid w:val="00DC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ine">
    <w:name w:val="infoline"/>
    <w:basedOn w:val="Normlny"/>
    <w:rsid w:val="00DC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C77FE"/>
    <w:rPr>
      <w:i/>
      <w:iCs/>
    </w:rPr>
  </w:style>
  <w:style w:type="paragraph" w:customStyle="1" w:styleId="bodytext">
    <w:name w:val="bodytext"/>
    <w:basedOn w:val="Normlny"/>
    <w:rsid w:val="00DC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64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2A8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5B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864E9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6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64E9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64E9D"/>
    <w:rPr>
      <w:b/>
      <w:bCs/>
    </w:rPr>
  </w:style>
  <w:style w:type="paragraph" w:customStyle="1" w:styleId="perex">
    <w:name w:val="perex"/>
    <w:basedOn w:val="Normlny"/>
    <w:rsid w:val="00DC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ine">
    <w:name w:val="infoline"/>
    <w:basedOn w:val="Normlny"/>
    <w:rsid w:val="00DC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C77FE"/>
    <w:rPr>
      <w:i/>
      <w:iCs/>
    </w:rPr>
  </w:style>
  <w:style w:type="paragraph" w:customStyle="1" w:styleId="bodytext">
    <w:name w:val="bodytext"/>
    <w:basedOn w:val="Normlny"/>
    <w:rsid w:val="00DC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xandra25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zssbb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zssbb</dc:creator>
  <cp:lastModifiedBy>beata</cp:lastModifiedBy>
  <cp:revision>2</cp:revision>
  <cp:lastPrinted>2014-12-02T09:16:00Z</cp:lastPrinted>
  <dcterms:created xsi:type="dcterms:W3CDTF">2020-03-21T20:37:00Z</dcterms:created>
  <dcterms:modified xsi:type="dcterms:W3CDTF">2020-03-21T20:37:00Z</dcterms:modified>
</cp:coreProperties>
</file>