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D92664" w:rsidRDefault="00D92664">
      <w:pPr>
        <w:rPr>
          <w:highlight w:val="yellow"/>
        </w:rPr>
      </w:pPr>
      <w:bookmarkStart w:id="0" w:name="_GoBack"/>
      <w:bookmarkEnd w:id="0"/>
      <w:r w:rsidRPr="00D92664">
        <w:rPr>
          <w:highlight w:val="yellow"/>
        </w:rPr>
        <w:t>Ahoj mládež, z </w:t>
      </w:r>
      <w:r w:rsidR="003A53F6">
        <w:rPr>
          <w:highlight w:val="yellow"/>
        </w:rPr>
        <w:t>manažmentu</w:t>
      </w:r>
      <w:r w:rsidRPr="00D92664">
        <w:rPr>
          <w:highlight w:val="yellow"/>
        </w:rPr>
        <w:t xml:space="preserve"> sme </w:t>
      </w:r>
      <w:proofErr w:type="spellStart"/>
      <w:r w:rsidRPr="00D92664">
        <w:rPr>
          <w:highlight w:val="yellow"/>
        </w:rPr>
        <w:t>posledne</w:t>
      </w:r>
      <w:proofErr w:type="spellEnd"/>
      <w:r w:rsidRPr="00D92664">
        <w:rPr>
          <w:highlight w:val="yellow"/>
        </w:rPr>
        <w:t xml:space="preserve"> skončili na téme Motivácia, máme napísaný úvod a začali sme </w:t>
      </w:r>
      <w:proofErr w:type="spellStart"/>
      <w:r w:rsidRPr="00D92664">
        <w:rPr>
          <w:highlight w:val="yellow"/>
        </w:rPr>
        <w:t>Maslowovu</w:t>
      </w:r>
      <w:proofErr w:type="spellEnd"/>
      <w:r w:rsidRPr="00D92664">
        <w:rPr>
          <w:highlight w:val="yellow"/>
        </w:rPr>
        <w:t xml:space="preserve"> teóriu potrieb a aj sme si nakreslili schému. Budem teda pokračovať, kde sme skončili. Napíšem aj poslednú tému z manažmentu, a to Hodnotenie zamestnancov.</w:t>
      </w:r>
    </w:p>
    <w:p w:rsidR="00D92664" w:rsidRPr="00D92664" w:rsidRDefault="00D92664">
      <w:pPr>
        <w:rPr>
          <w:highlight w:val="yellow"/>
        </w:rPr>
      </w:pPr>
      <w:r w:rsidRPr="00D92664">
        <w:rPr>
          <w:highlight w:val="yellow"/>
        </w:rPr>
        <w:t>Týmto máme celý predmet z hľadiska učiva zvládnutý. Treba si to prepísať, pozrieť a naučiť sa celý tematický celok.</w:t>
      </w:r>
    </w:p>
    <w:p w:rsidR="00D92664" w:rsidRDefault="00D92664">
      <w:r w:rsidRPr="00D92664">
        <w:rPr>
          <w:highlight w:val="yellow"/>
        </w:rPr>
        <w:t xml:space="preserve">Ak sa trápite s maturitnou </w:t>
      </w:r>
      <w:r w:rsidR="003A53F6">
        <w:rPr>
          <w:highlight w:val="yellow"/>
        </w:rPr>
        <w:t>prác</w:t>
      </w:r>
      <w:r w:rsidRPr="00D92664">
        <w:rPr>
          <w:highlight w:val="yellow"/>
        </w:rPr>
        <w:t xml:space="preserve">ou a hlavne teda si neviete rady s marketingovou časťou, alebo máte akékoľvek otázky ohľadne učiva alebo maturitných tém,  som vám k dispozícií na maile: </w:t>
      </w:r>
      <w:hyperlink r:id="rId6" w:history="1">
        <w:r w:rsidRPr="00FD07C1">
          <w:rPr>
            <w:rStyle w:val="Hypertextovprepojenie"/>
            <w:highlight w:val="yellow"/>
          </w:rPr>
          <w:t>salexandra25@gmail.com</w:t>
        </w:r>
      </w:hyperlink>
    </w:p>
    <w:p w:rsidR="00D92664" w:rsidRDefault="00D92664"/>
    <w:p w:rsidR="00D92664" w:rsidRPr="00CA012F" w:rsidRDefault="00D92664">
      <w:pPr>
        <w:rPr>
          <w:b/>
        </w:rPr>
      </w:pPr>
      <w:proofErr w:type="spellStart"/>
      <w:r w:rsidRPr="00CA012F">
        <w:rPr>
          <w:b/>
        </w:rPr>
        <w:t>Maslowova</w:t>
      </w:r>
      <w:proofErr w:type="spellEnd"/>
      <w:r w:rsidRPr="00CA012F">
        <w:rPr>
          <w:b/>
        </w:rPr>
        <w:t xml:space="preserve"> teória</w:t>
      </w:r>
    </w:p>
    <w:p w:rsidR="00D92664" w:rsidRDefault="00D92664">
      <w:r>
        <w:t xml:space="preserve">1. </w:t>
      </w:r>
      <w:r w:rsidRPr="00CA012F">
        <w:rPr>
          <w:u w:val="single"/>
        </w:rPr>
        <w:t>Fyziologické potreby</w:t>
      </w:r>
    </w:p>
    <w:p w:rsidR="00D92664" w:rsidRDefault="00D92664">
      <w:r>
        <w:t>- pocit hladu, bývanie, odievanie...Motivácia pomocou miezd a dobrých pracovných podmienok.</w:t>
      </w:r>
    </w:p>
    <w:p w:rsidR="00D92664" w:rsidRDefault="00D92664">
      <w:r>
        <w:t xml:space="preserve">2. </w:t>
      </w:r>
      <w:r w:rsidR="00047676">
        <w:t>Potreby existenčnej istoty</w:t>
      </w:r>
    </w:p>
    <w:p w:rsidR="00047676" w:rsidRDefault="00047676">
      <w:r>
        <w:t>- ochrana pred úrazmi, chorobou, stratou zamestnania. Zabezpečiť tieto potreby možno zamestnaneckými výhodami (zamestnávateľ napríklad prispieva do 3. piliera), zdravotné a sociálne zabezpečenie</w:t>
      </w:r>
    </w:p>
    <w:p w:rsidR="00047676" w:rsidRDefault="00047676">
      <w:r>
        <w:t xml:space="preserve">3. </w:t>
      </w:r>
      <w:r w:rsidRPr="00CA012F">
        <w:rPr>
          <w:u w:val="single"/>
        </w:rPr>
        <w:t>Sociálne potreby</w:t>
      </w:r>
    </w:p>
    <w:p w:rsidR="00047676" w:rsidRDefault="00047676">
      <w:r>
        <w:t>- potreba priaznivých medziľudských vzťahov na pracovisku, začlenenia sa do kolektívu, komunikácie, spolupráce. Úloha manažérov je vytvoriť podmienky pre tímovú prácu, spolurozhodovanie, efektívnu komunikáciu.</w:t>
      </w:r>
    </w:p>
    <w:p w:rsidR="00047676" w:rsidRDefault="00047676">
      <w:r>
        <w:t xml:space="preserve">4. </w:t>
      </w:r>
      <w:r w:rsidRPr="00CA012F">
        <w:rPr>
          <w:u w:val="single"/>
        </w:rPr>
        <w:t>Potreby osobnosti</w:t>
      </w:r>
    </w:p>
    <w:p w:rsidR="00047676" w:rsidRDefault="00047676">
      <w:r>
        <w:t>- potreba uznania postavenia, prestíže, uznania kolektívom, byť vážený v kolektíve. Zabezpečuje sa to zodpovedajúcim ocenením výsledkov práce, vytvorením priestoru pre kariérny postup, zapojenia do rozhodovania a účasti na zodpovednosti za rozhodovanie.</w:t>
      </w:r>
    </w:p>
    <w:p w:rsidR="00047676" w:rsidRPr="00CA012F" w:rsidRDefault="00047676">
      <w:pPr>
        <w:rPr>
          <w:u w:val="single"/>
        </w:rPr>
      </w:pPr>
      <w:r w:rsidRPr="00CA012F">
        <w:rPr>
          <w:u w:val="single"/>
        </w:rPr>
        <w:t>5. Potreby sebarealizácie</w:t>
      </w:r>
    </w:p>
    <w:p w:rsidR="00047676" w:rsidRDefault="00047676">
      <w:r>
        <w:t xml:space="preserve">- </w:t>
      </w:r>
      <w:r w:rsidR="00CA012F">
        <w:t>najvyššia úroveň zapojenia sa človeka v práci. Práca = koníček, zamestnanec je schopný podriadiť svoje osobné záujmy kolektívu, ide o potrebu osobného rozvoja.</w:t>
      </w:r>
    </w:p>
    <w:p w:rsidR="00CA012F" w:rsidRDefault="00CA012F"/>
    <w:p w:rsidR="00CA012F" w:rsidRDefault="00CA012F"/>
    <w:p w:rsidR="00CA012F" w:rsidRPr="003A53F6" w:rsidRDefault="00CA012F">
      <w:pPr>
        <w:rPr>
          <w:b/>
        </w:rPr>
      </w:pPr>
      <w:r w:rsidRPr="003A53F6">
        <w:rPr>
          <w:b/>
        </w:rPr>
        <w:t>HODNOTENIE ZAMESTNANCOV</w:t>
      </w:r>
    </w:p>
    <w:p w:rsidR="00CA012F" w:rsidRDefault="00CA012F">
      <w:r>
        <w:t xml:space="preserve">Zaraďujeme do funkcie manažmentu – kontrola. Tým zisťujem ako si pracovník plní svoje povinnosti. Výsledkom kontroly zamestnancov = hodnotenie. </w:t>
      </w:r>
    </w:p>
    <w:p w:rsidR="00CA012F" w:rsidRDefault="00CA012F">
      <w:r>
        <w:t>Hodnotenia: -     neformálne – dennodenne pri činnosti (napr. pochvala..)</w:t>
      </w:r>
    </w:p>
    <w:p w:rsidR="00CA012F" w:rsidRDefault="00CA012F" w:rsidP="00CA012F">
      <w:pPr>
        <w:pStyle w:val="Odsekzoznamu"/>
        <w:numPr>
          <w:ilvl w:val="0"/>
          <w:numId w:val="2"/>
        </w:numPr>
      </w:pPr>
      <w:r>
        <w:t>Formálne – výsledkom je nejaký zápis, ktorý sa prikladá do karty zamestnanca</w:t>
      </w:r>
    </w:p>
    <w:p w:rsidR="00CA012F" w:rsidRDefault="00CA012F" w:rsidP="00CA012F">
      <w:r>
        <w:t>H</w:t>
      </w:r>
      <w:r w:rsidR="00007FA3">
        <w:t>odnotí bezprostredný nadriadený (niekedy sa využíva aj hodnotenie spolupracovníkmi, sebahodnotenie alebo hodnotenie zákazníkmi. Pri zákazníkoch však môže nastať problém s objektivitou, pretože zákazník často nespokojnosť s produktom prenáša do kritiky na zamestnanca)</w:t>
      </w:r>
    </w:p>
    <w:p w:rsidR="00007FA3" w:rsidRDefault="00007FA3" w:rsidP="00CA012F">
      <w:r>
        <w:t xml:space="preserve">Hodnotia sa: -      výsledky práce – množstvo, kvalita </w:t>
      </w:r>
    </w:p>
    <w:p w:rsidR="00007FA3" w:rsidRDefault="00007FA3" w:rsidP="00007FA3">
      <w:pPr>
        <w:pStyle w:val="Odsekzoznamu"/>
        <w:numPr>
          <w:ilvl w:val="0"/>
          <w:numId w:val="2"/>
        </w:numPr>
      </w:pPr>
      <w:r>
        <w:t>pracovné správanie – disciplína, usilovnosť, lojalita...</w:t>
      </w:r>
    </w:p>
    <w:p w:rsidR="00007FA3" w:rsidRDefault="00007FA3" w:rsidP="00007FA3">
      <w:r>
        <w:t xml:space="preserve">Výsledky hodnotenie je nutné s pracovníkom prerokovať, ten musí mať priestor sa k hodnoteniu vyjadriť ( vhodné je poskytnúť hodnotenie v písomnej forme ešte pred stretnutím). </w:t>
      </w:r>
      <w:r w:rsidR="003A53F6">
        <w:t>Zamestnanec má mať možnosť sa obhájiť.</w:t>
      </w:r>
    </w:p>
    <w:p w:rsidR="00007FA3" w:rsidRDefault="00007FA3" w:rsidP="00007FA3">
      <w:r>
        <w:t xml:space="preserve">Hodnotenie sa často spája aj s pojmom kritika. </w:t>
      </w:r>
      <w:r w:rsidRPr="003A53F6">
        <w:rPr>
          <w:b/>
        </w:rPr>
        <w:t xml:space="preserve">Kritika </w:t>
      </w:r>
      <w:r>
        <w:t xml:space="preserve">však musí byť </w:t>
      </w:r>
      <w:r w:rsidRPr="003A53F6">
        <w:rPr>
          <w:b/>
        </w:rPr>
        <w:t>konštruktívna.</w:t>
      </w:r>
      <w:r>
        <w:t xml:space="preserve"> Je vhodné začať kritiku </w:t>
      </w:r>
      <w:proofErr w:type="spellStart"/>
      <w:r>
        <w:t>niečim</w:t>
      </w:r>
      <w:proofErr w:type="spellEnd"/>
      <w:r>
        <w:t xml:space="preserve"> pozitívnym, zamestnanca pochváliť za niektoré skutočnosti a potom prejsť na problematické činnosti. Konštruktívna </w:t>
      </w:r>
      <w:r>
        <w:lastRenderedPageBreak/>
        <w:t xml:space="preserve">kritika má upozorniť na chyby a zároveň musí poskytovať </w:t>
      </w:r>
      <w:r w:rsidRPr="003A53F6">
        <w:rPr>
          <w:b/>
        </w:rPr>
        <w:t>návod na nápravu</w:t>
      </w:r>
      <w:r>
        <w:t>!!! Opakom konštruktívnej kritiky je kritika deštruktívna, ktorej cieľom je človeka zhodiť</w:t>
      </w:r>
      <w:r w:rsidR="003A53F6">
        <w:t>, ponížiť...</w:t>
      </w:r>
    </w:p>
    <w:p w:rsidR="003A53F6" w:rsidRPr="003A53F6" w:rsidRDefault="003A53F6" w:rsidP="00007FA3">
      <w:pPr>
        <w:rPr>
          <w:b/>
        </w:rPr>
      </w:pPr>
      <w:r w:rsidRPr="003A53F6">
        <w:rPr>
          <w:b/>
        </w:rPr>
        <w:t>Chyby pri hodnotení: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>situačné chyby – zlá nálada, zlý psychický stav, rozčúlenie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>nedostatok informácií, neznalosť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>ovplyvniteľnosť osobným vzťahom, sympatiami, z toho vyplýva: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 xml:space="preserve">                        prílišná zhovievavosť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 xml:space="preserve">                        prílišná prísnosť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>Predsudky ( rasové, ženy, starší, mladší...)</w:t>
      </w:r>
    </w:p>
    <w:p w:rsidR="003A53F6" w:rsidRDefault="003A53F6" w:rsidP="003A53F6">
      <w:pPr>
        <w:pStyle w:val="Odsekzoznamu"/>
        <w:numPr>
          <w:ilvl w:val="0"/>
          <w:numId w:val="2"/>
        </w:numPr>
      </w:pPr>
      <w:r>
        <w:t>Haló efekt – urobiť si obraz z prvého dojmu napr. na základe oblečenia, výzoru..</w:t>
      </w:r>
    </w:p>
    <w:p w:rsidR="003A53F6" w:rsidRDefault="003A53F6" w:rsidP="00007FA3"/>
    <w:p w:rsidR="00CA012F" w:rsidRDefault="00CA012F" w:rsidP="00CA012F">
      <w:r>
        <w:t xml:space="preserve">  </w:t>
      </w:r>
    </w:p>
    <w:sectPr w:rsidR="00CA012F" w:rsidSect="00D92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86"/>
    <w:multiLevelType w:val="hybridMultilevel"/>
    <w:tmpl w:val="A4B8D540"/>
    <w:lvl w:ilvl="0" w:tplc="20781CAE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0A0388"/>
    <w:multiLevelType w:val="hybridMultilevel"/>
    <w:tmpl w:val="CB1EFA76"/>
    <w:lvl w:ilvl="0" w:tplc="795A018C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4"/>
    <w:rsid w:val="00007FA3"/>
    <w:rsid w:val="00047676"/>
    <w:rsid w:val="00211744"/>
    <w:rsid w:val="003A53F6"/>
    <w:rsid w:val="00712958"/>
    <w:rsid w:val="00C623B6"/>
    <w:rsid w:val="00CA012F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266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266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2020-03-22T19:53:00Z</dcterms:created>
  <dcterms:modified xsi:type="dcterms:W3CDTF">2020-03-22T19:53:00Z</dcterms:modified>
</cp:coreProperties>
</file>