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42" w:rsidRDefault="003108D6">
      <w:bookmarkStart w:id="0" w:name="_GoBack"/>
      <w:bookmarkEnd w:id="0"/>
      <w:r>
        <w:t>4.A – matematika- Opakovanie rovinných a priestorových útvarov.</w:t>
      </w:r>
    </w:p>
    <w:p w:rsidR="003108D6" w:rsidRDefault="003108D6"/>
    <w:p w:rsidR="003108D6" w:rsidRDefault="003108D6">
      <w:r>
        <w:t>Hlavne na príkladoch z praxe vedieť použiť výpočet obvodu a obsahu rovinných útvarov (štvorec, obdĺžnik, ...) a povrchov a objemov telies.</w:t>
      </w:r>
    </w:p>
    <w:p w:rsidR="003108D6" w:rsidRDefault="00736BC3">
      <w:hyperlink r:id="rId5" w:history="1">
        <w:r w:rsidR="003108D6" w:rsidRPr="005F36A0">
          <w:rPr>
            <w:rStyle w:val="Hypertextovprepojenie"/>
          </w:rPr>
          <w:t>https://gymmoldava.sk/ICV/CELYWEB/indexICV.php</w:t>
        </w:r>
      </w:hyperlink>
    </w:p>
    <w:p w:rsidR="003108D6" w:rsidRDefault="003108D6"/>
    <w:sectPr w:rsidR="003108D6" w:rsidSect="0060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8"/>
    <w:rsid w:val="001C40E8"/>
    <w:rsid w:val="003108D6"/>
    <w:rsid w:val="0043028B"/>
    <w:rsid w:val="00606742"/>
    <w:rsid w:val="007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0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ymmoldava.sk/ICV/CELYWEB/indexIC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beata</cp:lastModifiedBy>
  <cp:revision>2</cp:revision>
  <dcterms:created xsi:type="dcterms:W3CDTF">2020-03-16T21:01:00Z</dcterms:created>
  <dcterms:modified xsi:type="dcterms:W3CDTF">2020-03-16T21:01:00Z</dcterms:modified>
</cp:coreProperties>
</file>