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D8" w:rsidRPr="001F4068" w:rsidRDefault="00063CD8" w:rsidP="00063CD8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Dzień czwarty</w:t>
      </w:r>
      <w:r w:rsidRPr="001F4068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04.06</w:t>
      </w:r>
      <w:r w:rsidRPr="001F4068">
        <w:rPr>
          <w:b/>
          <w:color w:val="0070C0"/>
          <w:sz w:val="32"/>
          <w:szCs w:val="32"/>
        </w:rPr>
        <w:t>.2020 r.</w:t>
      </w:r>
    </w:p>
    <w:p w:rsidR="00063CD8" w:rsidRPr="0096176E" w:rsidRDefault="00063CD8" w:rsidP="00063CD8">
      <w:pPr>
        <w:rPr>
          <w:b/>
          <w:color w:val="00B050"/>
          <w:sz w:val="32"/>
          <w:szCs w:val="32"/>
        </w:rPr>
      </w:pPr>
      <w:r w:rsidRPr="0096176E">
        <w:rPr>
          <w:b/>
          <w:color w:val="00B050"/>
          <w:sz w:val="32"/>
          <w:szCs w:val="32"/>
        </w:rPr>
        <w:t xml:space="preserve">Temat dnia:  </w:t>
      </w:r>
      <w:r>
        <w:rPr>
          <w:b/>
          <w:color w:val="00B050"/>
          <w:sz w:val="32"/>
          <w:szCs w:val="32"/>
        </w:rPr>
        <w:t>Dziecięce nastroje.</w:t>
      </w:r>
    </w:p>
    <w:p w:rsidR="00063CD8" w:rsidRDefault="00063CD8" w:rsidP="00063CD8"/>
    <w:p w:rsidR="00063CD8" w:rsidRPr="00FD4F25" w:rsidRDefault="00063CD8" w:rsidP="00063C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 xml:space="preserve">Rodzic rozdaje dziecku plansze przedstawiające emocje. Dziecko dobiera odpowiednie plansze do fragmentów wiersza D. </w:t>
      </w:r>
      <w:proofErr w:type="spellStart"/>
      <w:r w:rsidRPr="00FD4F25">
        <w:rPr>
          <w:b/>
          <w:sz w:val="24"/>
          <w:szCs w:val="24"/>
        </w:rPr>
        <w:t>Gellner</w:t>
      </w:r>
      <w:proofErr w:type="spellEnd"/>
      <w:r w:rsidRPr="00FD4F25">
        <w:rPr>
          <w:b/>
          <w:sz w:val="24"/>
          <w:szCs w:val="24"/>
        </w:rPr>
        <w:t xml:space="preserve"> „Zły humorek”: 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1.Jestem dzisiaj zła jak osa!                                                                                                                                              Złość mam w oczach i we włosach!                                                                                                                                      Złość wyłazi mi uszami i rozmawiać nie chcę z wami! / ZŁOŚĆ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2.Mysz wyjrzała z nory:                                                                                                                                                       - Co to za humory? /ZDZIWIENIE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 xml:space="preserve">3.Siedzę w błocie, patrzę wkoło,                                                                                                                                                            wcale nie jest mi wesoło... /SMUTEK   </w:t>
      </w:r>
    </w:p>
    <w:p w:rsidR="00063CD8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4.Widzę, że się pobrudziłam,                                                                                                                                               ale za to złość zgubiłam,                                                                                                                                                   pewnie w błocie gdzieś została,                                                                                                                                       NIE BĘDĘ JEJ SZUKAŁA! /RADOŚĆ</w:t>
      </w:r>
    </w:p>
    <w:p w:rsidR="00063CD8" w:rsidRDefault="00063CD8" w:rsidP="00063CD8">
      <w:pPr>
        <w:rPr>
          <w:sz w:val="24"/>
          <w:szCs w:val="24"/>
        </w:rPr>
      </w:pPr>
      <w:r w:rsidRPr="005D09A6">
        <w:rPr>
          <w:rFonts w:ascii="Bookman Old Style" w:eastAsia="Times New Roman" w:hAnsi="Bookman Old Style" w:cs="Times New Roman"/>
          <w:noProof/>
          <w:sz w:val="24"/>
          <w:szCs w:val="24"/>
          <w:lang w:eastAsia="pl-PL"/>
        </w:rPr>
        <w:drawing>
          <wp:inline distT="0" distB="0" distL="0" distR="0" wp14:anchorId="36CE362E" wp14:editId="20014506">
            <wp:extent cx="5760085" cy="3343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60" cy="334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D8" w:rsidRPr="00FD4F25" w:rsidRDefault="00063CD8" w:rsidP="00063CD8">
      <w:pPr>
        <w:rPr>
          <w:sz w:val="24"/>
          <w:szCs w:val="24"/>
        </w:rPr>
      </w:pPr>
    </w:p>
    <w:p w:rsidR="00063CD8" w:rsidRPr="00FD4F25" w:rsidRDefault="00063CD8" w:rsidP="00063C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„Mój nastrój” – malowanie farbami.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Określanie przez dziecko swego nastroju w danym momencie „tu i teraz”.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- Malowanie swego nastroju.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lastRenderedPageBreak/>
        <w:t>- Nadanie obecnemu nastrojowi nazwy.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- Rodzic przygotowuje trzy kartonowe twarze. Na jednej widnieje radość, uśmiech, na drugiej złość, gniew, a trzecia</w:t>
      </w:r>
      <w:r>
        <w:rPr>
          <w:sz w:val="24"/>
          <w:szCs w:val="24"/>
        </w:rPr>
        <w:t xml:space="preserve"> jest pusta</w:t>
      </w:r>
      <w:r w:rsidRPr="00FD4F25">
        <w:rPr>
          <w:sz w:val="24"/>
          <w:szCs w:val="24"/>
        </w:rPr>
        <w:t>. Patrząc na pierwszy rysunek dziecko, mówi co wywołuje u niego dobry nastrój, co sprawia że jest radosny, patrząc na drugi rysunek przedstawiający „zły humorek” mówi co sprawia, że czuje się źle, jest rozzłoszczony, a na trzecim rysunku maluje swój aktualny nastrój.</w:t>
      </w:r>
    </w:p>
    <w:p w:rsidR="00063CD8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 xml:space="preserve">Dzieci wypowiadają się na temat: Co możemy zrobić by poprawić swój nastrój? Czy inni mogą nam w tym pomóc? Jeżeli tak, to w jaki </w:t>
      </w:r>
      <w:r w:rsidR="0028737B">
        <w:rPr>
          <w:sz w:val="24"/>
          <w:szCs w:val="24"/>
        </w:rPr>
        <w:t>sposób?</w:t>
      </w:r>
      <w:bookmarkStart w:id="0" w:name="_GoBack"/>
      <w:bookmarkEnd w:id="0"/>
    </w:p>
    <w:p w:rsidR="00063CD8" w:rsidRDefault="00063CD8" w:rsidP="00063CD8">
      <w:pPr>
        <w:rPr>
          <w:sz w:val="24"/>
          <w:szCs w:val="24"/>
        </w:rPr>
      </w:pPr>
      <w:r w:rsidRPr="00AE06E4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BC1C780" wp14:editId="040F6EEB">
            <wp:simplePos x="0" y="0"/>
            <wp:positionH relativeFrom="page">
              <wp:posOffset>3895090</wp:posOffset>
            </wp:positionH>
            <wp:positionV relativeFrom="margin">
              <wp:posOffset>2125980</wp:posOffset>
            </wp:positionV>
            <wp:extent cx="3360420" cy="336042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2" name="Obraz 2" descr="Extraordinary Design Angry Face Clipart Smiley Big Sad Face Bl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raordinary Design Angry Face Clipart Smiley Big Sad Face Bla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06E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1ED2C2" wp14:editId="3C884ED1">
            <wp:simplePos x="0" y="0"/>
            <wp:positionH relativeFrom="column">
              <wp:posOffset>-473075</wp:posOffset>
            </wp:positionH>
            <wp:positionV relativeFrom="margin">
              <wp:posOffset>2118360</wp:posOffset>
            </wp:positionV>
            <wp:extent cx="32385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ight>
            <wp:docPr id="3" name="Obraz 3" descr="Print smile emoji coloring pages | Kolorowanki, Szablony, Emot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 smile emoji coloring pages | Kolorowanki, Szablony, Emotiko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CD8" w:rsidRDefault="00063CD8" w:rsidP="00063CD8">
      <w:pPr>
        <w:rPr>
          <w:sz w:val="24"/>
          <w:szCs w:val="24"/>
        </w:rPr>
      </w:pPr>
      <w:r w:rsidRPr="005F44BD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44488CF" wp14:editId="644141B7">
            <wp:simplePos x="0" y="0"/>
            <wp:positionH relativeFrom="margin">
              <wp:posOffset>905510</wp:posOffset>
            </wp:positionH>
            <wp:positionV relativeFrom="page">
              <wp:posOffset>6431280</wp:posOffset>
            </wp:positionV>
            <wp:extent cx="3875405" cy="3787140"/>
            <wp:effectExtent l="0" t="0" r="0" b="3810"/>
            <wp:wrapTight wrapText="bothSides">
              <wp:wrapPolygon edited="0">
                <wp:start x="0" y="0"/>
                <wp:lineTo x="0" y="21513"/>
                <wp:lineTo x="21448" y="21513"/>
                <wp:lineTo x="21448" y="0"/>
                <wp:lineTo x="0" y="0"/>
              </wp:wrapPolygon>
            </wp:wrapTight>
            <wp:docPr id="4" name="Obraz 4" descr="Cztery kultowe gole z Euro na fajnych koszul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tery kultowe gole z Euro na fajnych koszulk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CD8" w:rsidRDefault="00063CD8" w:rsidP="00063CD8">
      <w:pPr>
        <w:rPr>
          <w:sz w:val="24"/>
          <w:szCs w:val="24"/>
        </w:rPr>
      </w:pPr>
    </w:p>
    <w:p w:rsidR="00063CD8" w:rsidRPr="00D956FD" w:rsidRDefault="00063CD8" w:rsidP="00063CD8">
      <w:pPr>
        <w:rPr>
          <w:sz w:val="24"/>
          <w:szCs w:val="24"/>
        </w:rPr>
      </w:pPr>
    </w:p>
    <w:p w:rsidR="00063CD8" w:rsidRDefault="00063CD8" w:rsidP="00063CD8">
      <w:pPr>
        <w:ind w:left="360"/>
        <w:rPr>
          <w:b/>
          <w:sz w:val="24"/>
          <w:szCs w:val="24"/>
        </w:rPr>
      </w:pPr>
    </w:p>
    <w:p w:rsidR="00063CD8" w:rsidRDefault="00063CD8" w:rsidP="00063CD8">
      <w:pPr>
        <w:ind w:left="360"/>
        <w:rPr>
          <w:b/>
          <w:sz w:val="24"/>
          <w:szCs w:val="24"/>
        </w:rPr>
      </w:pPr>
    </w:p>
    <w:p w:rsidR="00063CD8" w:rsidRDefault="00063CD8" w:rsidP="00063CD8">
      <w:pPr>
        <w:ind w:left="360"/>
        <w:rPr>
          <w:b/>
          <w:sz w:val="24"/>
          <w:szCs w:val="24"/>
        </w:rPr>
      </w:pPr>
    </w:p>
    <w:p w:rsidR="00063CD8" w:rsidRDefault="00063CD8" w:rsidP="00063CD8">
      <w:pPr>
        <w:ind w:left="360"/>
        <w:rPr>
          <w:b/>
          <w:sz w:val="24"/>
          <w:szCs w:val="24"/>
        </w:rPr>
      </w:pPr>
    </w:p>
    <w:p w:rsidR="00063CD8" w:rsidRDefault="00063CD8" w:rsidP="00063CD8">
      <w:pPr>
        <w:ind w:left="360"/>
        <w:rPr>
          <w:b/>
          <w:sz w:val="24"/>
          <w:szCs w:val="24"/>
        </w:rPr>
      </w:pPr>
    </w:p>
    <w:p w:rsidR="00063CD8" w:rsidRDefault="00063CD8" w:rsidP="00063CD8">
      <w:pPr>
        <w:ind w:left="360"/>
        <w:rPr>
          <w:b/>
          <w:sz w:val="24"/>
          <w:szCs w:val="24"/>
        </w:rPr>
      </w:pPr>
    </w:p>
    <w:p w:rsidR="00063CD8" w:rsidRDefault="00063CD8" w:rsidP="00063CD8">
      <w:pPr>
        <w:ind w:left="360"/>
        <w:rPr>
          <w:b/>
          <w:sz w:val="24"/>
          <w:szCs w:val="24"/>
        </w:rPr>
      </w:pPr>
    </w:p>
    <w:p w:rsidR="00063CD8" w:rsidRDefault="00063CD8" w:rsidP="00063CD8">
      <w:pPr>
        <w:ind w:left="360"/>
        <w:rPr>
          <w:b/>
          <w:sz w:val="24"/>
          <w:szCs w:val="24"/>
        </w:rPr>
      </w:pPr>
    </w:p>
    <w:p w:rsidR="00063CD8" w:rsidRPr="00D956FD" w:rsidRDefault="00063CD8" w:rsidP="00063CD8">
      <w:pPr>
        <w:ind w:left="360"/>
        <w:rPr>
          <w:b/>
          <w:sz w:val="24"/>
          <w:szCs w:val="24"/>
        </w:rPr>
      </w:pPr>
    </w:p>
    <w:p w:rsidR="00063CD8" w:rsidRPr="00D956FD" w:rsidRDefault="00063CD8" w:rsidP="00063C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956FD">
        <w:rPr>
          <w:b/>
          <w:sz w:val="24"/>
          <w:szCs w:val="24"/>
        </w:rPr>
        <w:lastRenderedPageBreak/>
        <w:t>Wyjście na spacer z rodzicami.</w:t>
      </w:r>
    </w:p>
    <w:p w:rsidR="00063CD8" w:rsidRPr="00FD4F25" w:rsidRDefault="00063CD8" w:rsidP="00063CD8">
      <w:pPr>
        <w:pStyle w:val="Akapitzlist"/>
        <w:rPr>
          <w:sz w:val="24"/>
          <w:szCs w:val="24"/>
        </w:rPr>
      </w:pPr>
      <w:r w:rsidRPr="00FD4F25">
        <w:rPr>
          <w:sz w:val="24"/>
          <w:szCs w:val="24"/>
        </w:rPr>
        <w:t xml:space="preserve">– zabawy w piaskownicy, zabawy na podwórku na leśnej polanie itp.  </w:t>
      </w:r>
    </w:p>
    <w:p w:rsidR="00063CD8" w:rsidRPr="00FD4F25" w:rsidRDefault="00063CD8" w:rsidP="00063CD8">
      <w:pPr>
        <w:rPr>
          <w:sz w:val="24"/>
          <w:szCs w:val="24"/>
        </w:rPr>
      </w:pPr>
    </w:p>
    <w:p w:rsidR="00063CD8" w:rsidRPr="00FD4F25" w:rsidRDefault="00063CD8" w:rsidP="00063CD8">
      <w:pPr>
        <w:numPr>
          <w:ilvl w:val="0"/>
          <w:numId w:val="1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„Zgadnij, co wydało dźwięk?” – zagadki słuchowe.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cel: kształcenie umiejętności rozróżniania dźwięków i kojarzenia ich z odpowiednimi przedmiotami.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Na stoliku leżą różne przedmioty. Rodzic uderza nimi np. klockami, łyżeczkami, garnuszkami; uderzanie łyżeczką o pustą szklankę, o szklankę z wodą, klaskanie, darcie papieru, gniecenie papieru itp. Zadaniem dzieci jest rozpoznawanie odgłosu i wskazanie przedmiotu jaki go wydaje.</w:t>
      </w:r>
    </w:p>
    <w:p w:rsidR="00063CD8" w:rsidRPr="00FD4F25" w:rsidRDefault="00063CD8" w:rsidP="00063CD8">
      <w:pPr>
        <w:rPr>
          <w:sz w:val="24"/>
          <w:szCs w:val="24"/>
        </w:rPr>
      </w:pPr>
    </w:p>
    <w:p w:rsidR="00063CD8" w:rsidRPr="00FD4F25" w:rsidRDefault="00063CD8" w:rsidP="00063CD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D4F25">
        <w:rPr>
          <w:b/>
          <w:sz w:val="24"/>
          <w:szCs w:val="24"/>
        </w:rPr>
        <w:t>Zabawy ze wstążką.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Pomoce: wstążka dla dziecka lub wycięte paski z krepiny, magnetofon,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Link do muzyki relaksacyjnej</w:t>
      </w:r>
    </w:p>
    <w:p w:rsidR="00063CD8" w:rsidRPr="00FD4F25" w:rsidRDefault="0028737B" w:rsidP="00063CD8">
      <w:pPr>
        <w:rPr>
          <w:sz w:val="24"/>
          <w:szCs w:val="24"/>
        </w:rPr>
      </w:pPr>
      <w:hyperlink r:id="rId9" w:history="1">
        <w:r w:rsidR="00063CD8" w:rsidRPr="00FD4F25">
          <w:rPr>
            <w:rStyle w:val="Hipercze"/>
            <w:sz w:val="24"/>
            <w:szCs w:val="24"/>
          </w:rPr>
          <w:t>https://www.youtube.com/watch?v=x0fhwXMHqec</w:t>
        </w:r>
      </w:hyperlink>
    </w:p>
    <w:p w:rsidR="00063CD8" w:rsidRPr="00FD4F25" w:rsidRDefault="00063CD8" w:rsidP="00063CD8">
      <w:pPr>
        <w:rPr>
          <w:sz w:val="24"/>
          <w:szCs w:val="24"/>
        </w:rPr>
      </w:pP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cel: kształtowanie koordynacji ruchowej, siły, zręczności, estetyki ruchu, umiejętność dostosowania ćwiczeń do własnych możliwości i potrzeb.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 xml:space="preserve">Rodzic proponuje pewne ćwiczenia ze wstążką o różnym stopniu trudności. 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Dziecko ćwiczy indywidualnie według własnej koncepcji, upodobań, możliwości i po-trzeb. Proponowane ćwiczenia: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- zygzakowate ruchy wstążką z jednoczesnym wznosem ramion i wspięciem na palce tak aby wstążka nie dotykała podłogi,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- spiralne ruchy wstążką z jednoczesnym wspięciem na palce,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- ruchy ósemkowe wstążki, obszerne i zawężone, /ósemka kreślona w poziomie tzw. „leniwa ósemka”/</w:t>
      </w:r>
    </w:p>
    <w:p w:rsidR="00063CD8" w:rsidRPr="00FD4F25" w:rsidRDefault="00063CD8" w:rsidP="00063CD8">
      <w:pPr>
        <w:rPr>
          <w:sz w:val="24"/>
          <w:szCs w:val="24"/>
        </w:rPr>
      </w:pPr>
      <w:r w:rsidRPr="00FD4F25">
        <w:rPr>
          <w:sz w:val="24"/>
          <w:szCs w:val="24"/>
        </w:rPr>
        <w:t>- ruchy koliste wstążki – obszerne krążenie ramienia w tył, przód, przed sobą,- zataczanie koła z obrotem wokół własnej osi</w:t>
      </w:r>
    </w:p>
    <w:p w:rsidR="00063CD8" w:rsidRDefault="00063CD8" w:rsidP="00063CD8"/>
    <w:p w:rsidR="00063CD8" w:rsidRDefault="00063CD8" w:rsidP="00063CD8"/>
    <w:p w:rsidR="00063CD8" w:rsidRDefault="00063CD8" w:rsidP="00063CD8"/>
    <w:p w:rsidR="00063CD8" w:rsidRDefault="00063CD8" w:rsidP="00063CD8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063CD8" w:rsidRDefault="00063CD8" w:rsidP="00063CD8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063CD8" w:rsidRPr="00B76A61" w:rsidRDefault="00063CD8" w:rsidP="00063CD8">
      <w:pPr>
        <w:jc w:val="center"/>
        <w:rPr>
          <w:rFonts w:ascii="Cambria" w:hAnsi="Cambria" w:cs="Times New Roman"/>
          <w:b/>
          <w:sz w:val="24"/>
          <w:szCs w:val="24"/>
        </w:rPr>
      </w:pPr>
      <w:r w:rsidRPr="00B76A61">
        <w:rPr>
          <w:rFonts w:ascii="Cambria" w:hAnsi="Cambria" w:cs="Times New Roman"/>
          <w:b/>
          <w:sz w:val="24"/>
          <w:szCs w:val="24"/>
        </w:rPr>
        <w:lastRenderedPageBreak/>
        <w:t>Prace do wykonania w domu</w:t>
      </w:r>
    </w:p>
    <w:p w:rsidR="00063CD8" w:rsidRPr="00B76A61" w:rsidRDefault="00063CD8" w:rsidP="00063CD8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063CD8" w:rsidRPr="00B76A61" w:rsidRDefault="00063CD8" w:rsidP="00063CD8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063CD8" w:rsidRPr="00B76A61" w:rsidRDefault="00063CD8" w:rsidP="00063CD8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4 latki </w:t>
      </w:r>
      <w:r>
        <w:rPr>
          <w:rFonts w:ascii="Cambria" w:hAnsi="Cambria" w:cs="Times New Roman"/>
          <w:b/>
          <w:color w:val="FF0000"/>
          <w:sz w:val="24"/>
          <w:szCs w:val="24"/>
        </w:rPr>
        <w:t>- str. 31</w:t>
      </w:r>
    </w:p>
    <w:p w:rsidR="00063CD8" w:rsidRDefault="00063CD8" w:rsidP="00063CD8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B76A61">
        <w:rPr>
          <w:rFonts w:ascii="Cambria" w:hAnsi="Cambria" w:cs="Times New Roman"/>
          <w:b/>
          <w:color w:val="FF0000"/>
          <w:sz w:val="24"/>
          <w:szCs w:val="24"/>
        </w:rPr>
        <w:t xml:space="preserve">5 latki </w:t>
      </w:r>
      <w:r>
        <w:rPr>
          <w:rFonts w:ascii="Cambria" w:hAnsi="Cambria" w:cs="Times New Roman"/>
          <w:b/>
          <w:color w:val="FF0000"/>
          <w:sz w:val="24"/>
          <w:szCs w:val="24"/>
        </w:rPr>
        <w:t>–  karta pracy</w:t>
      </w:r>
    </w:p>
    <w:p w:rsidR="00063CD8" w:rsidRDefault="00063CD8" w:rsidP="00063CD8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063CD8" w:rsidRDefault="00063CD8" w:rsidP="00063CD8">
      <w:pPr>
        <w:pStyle w:val="Akapitzlist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Wytnij i ułóż obrazek</w:t>
      </w:r>
      <w:r w:rsidRPr="00BB2B5B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063CD8" w:rsidRPr="00BB2B5B" w:rsidRDefault="00063CD8" w:rsidP="00063CD8">
      <w:pPr>
        <w:pStyle w:val="Akapitzlist"/>
        <w:rPr>
          <w:rFonts w:cstheme="minorHAnsi"/>
          <w:b/>
          <w:color w:val="000000" w:themeColor="text1"/>
          <w:sz w:val="24"/>
          <w:szCs w:val="24"/>
        </w:rPr>
      </w:pPr>
    </w:p>
    <w:p w:rsidR="00063CD8" w:rsidRDefault="00063CD8" w:rsidP="00063CD8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683057D" wp14:editId="5B76577D">
            <wp:extent cx="4831080" cy="6484620"/>
            <wp:effectExtent l="0" t="0" r="7620" b="0"/>
            <wp:docPr id="5" name="Picture 7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3" name="Picture 75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1340" cy="648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D8" w:rsidRPr="00B76A61" w:rsidRDefault="00063CD8" w:rsidP="00063CD8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063CD8" w:rsidRPr="003C32A9" w:rsidRDefault="00063CD8" w:rsidP="00063CD8">
      <w:pPr>
        <w:jc w:val="center"/>
        <w:rPr>
          <w:rFonts w:ascii="Cambria" w:hAnsi="Cambria" w:cs="Times New Roman"/>
          <w:b/>
          <w:sz w:val="24"/>
          <w:szCs w:val="24"/>
        </w:rPr>
      </w:pPr>
      <w:r w:rsidRPr="00B76A61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063CD8" w:rsidRDefault="0028737B" w:rsidP="00063CD8">
      <w:pPr>
        <w:jc w:val="center"/>
      </w:pPr>
      <w:hyperlink r:id="rId11" w:history="1">
        <w:r w:rsidR="00063CD8" w:rsidRPr="00DD01CC">
          <w:rPr>
            <w:rStyle w:val="Hipercze"/>
          </w:rPr>
          <w:t>https://www.youtube.com/watch?v=MG6iPAU2b0I</w:t>
        </w:r>
      </w:hyperlink>
    </w:p>
    <w:p w:rsidR="00063CD8" w:rsidRDefault="0028737B" w:rsidP="00063CD8">
      <w:pPr>
        <w:jc w:val="center"/>
      </w:pPr>
      <w:hyperlink r:id="rId12" w:history="1">
        <w:r w:rsidR="00063CD8" w:rsidRPr="00DD01CC">
          <w:rPr>
            <w:rStyle w:val="Hipercze"/>
          </w:rPr>
          <w:t>https://www.youtube.com/watch?v=m2WsGrvCx_w</w:t>
        </w:r>
      </w:hyperlink>
    </w:p>
    <w:p w:rsidR="00063CD8" w:rsidRDefault="0028737B" w:rsidP="00063CD8">
      <w:pPr>
        <w:jc w:val="center"/>
      </w:pPr>
      <w:hyperlink r:id="rId13" w:history="1">
        <w:r w:rsidR="00063CD8" w:rsidRPr="00DD01CC">
          <w:rPr>
            <w:rStyle w:val="Hipercze"/>
          </w:rPr>
          <w:t>https://www.youtube.com/watch?v=EuCip5y1464</w:t>
        </w:r>
      </w:hyperlink>
    </w:p>
    <w:p w:rsidR="00063CD8" w:rsidRDefault="00063CD8" w:rsidP="00063CD8"/>
    <w:p w:rsidR="00063CD8" w:rsidRDefault="00063CD8" w:rsidP="00063CD8">
      <w:pPr>
        <w:rPr>
          <w:b/>
          <w:color w:val="0070C0"/>
          <w:sz w:val="32"/>
          <w:szCs w:val="32"/>
        </w:rPr>
      </w:pPr>
    </w:p>
    <w:p w:rsidR="003F1F64" w:rsidRDefault="003F1F64"/>
    <w:sectPr w:rsidR="003F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64AA"/>
    <w:multiLevelType w:val="hybridMultilevel"/>
    <w:tmpl w:val="5428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4C9A"/>
    <w:multiLevelType w:val="hybridMultilevel"/>
    <w:tmpl w:val="10F04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8"/>
    <w:rsid w:val="00063CD8"/>
    <w:rsid w:val="0028737B"/>
    <w:rsid w:val="003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B3D6"/>
  <w15:chartTrackingRefBased/>
  <w15:docId w15:val="{037AFF7F-A8F1-45E4-A582-3BB0FBFB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EuCip5y14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m2WsGrvCx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G6iPAU2b0I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0fhwXMHq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dcterms:created xsi:type="dcterms:W3CDTF">2020-05-18T16:07:00Z</dcterms:created>
  <dcterms:modified xsi:type="dcterms:W3CDTF">2020-05-20T15:14:00Z</dcterms:modified>
</cp:coreProperties>
</file>