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5DED" w14:textId="774FEE18" w:rsidR="008F32CF" w:rsidRDefault="008F32CF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Kein</w:t>
      </w:r>
      <w:proofErr w:type="spellEnd"/>
      <w:r>
        <w:t xml:space="preserve"> Buch</w:t>
      </w:r>
    </w:p>
    <w:p w14:paraId="506E149D" w14:textId="65112325" w:rsidR="008F32CF" w:rsidRDefault="008F32CF">
      <w:r>
        <w:t>Przepiszcie do zeszytu słówka i regułę gramatyczną znajdującą się pod spodem.</w:t>
      </w:r>
    </w:p>
    <w:p w14:paraId="5B6C57AE" w14:textId="77777777" w:rsidR="008F32CF" w:rsidRPr="008F32CF" w:rsidRDefault="008F32CF" w:rsidP="008F32CF">
      <w:pPr>
        <w:spacing w:after="0" w:line="240" w:lineRule="auto"/>
      </w:pPr>
      <w:r w:rsidRPr="008F32CF">
        <w:rPr>
          <w:b/>
          <w:bCs/>
        </w:rPr>
        <w:t xml:space="preserve">Słowniczek </w:t>
      </w:r>
    </w:p>
    <w:p w14:paraId="666C8234" w14:textId="77777777" w:rsidR="008F32CF" w:rsidRPr="008F32CF" w:rsidRDefault="008F32CF" w:rsidP="008F32CF">
      <w:pPr>
        <w:spacing w:after="0" w:line="240" w:lineRule="auto"/>
      </w:pPr>
      <w:proofErr w:type="spellStart"/>
      <w:r w:rsidRPr="008F32CF">
        <w:rPr>
          <w:b/>
          <w:bCs/>
        </w:rPr>
        <w:t>Handy</w:t>
      </w:r>
      <w:proofErr w:type="spellEnd"/>
      <w:r w:rsidRPr="008F32CF">
        <w:rPr>
          <w:b/>
          <w:bCs/>
        </w:rPr>
        <w:t xml:space="preserve">, </w:t>
      </w:r>
      <w:proofErr w:type="spellStart"/>
      <w:r w:rsidRPr="008F32CF">
        <w:rPr>
          <w:b/>
          <w:bCs/>
        </w:rPr>
        <w:t>das</w:t>
      </w:r>
      <w:proofErr w:type="spellEnd"/>
      <w:r w:rsidRPr="008F32CF">
        <w:rPr>
          <w:b/>
          <w:bCs/>
        </w:rPr>
        <w:t xml:space="preserve">, -s </w:t>
      </w:r>
      <w:r w:rsidRPr="008F32CF">
        <w:t>– telefon komór</w:t>
      </w:r>
      <w:r w:rsidRPr="008F32CF">
        <w:softHyphen/>
        <w:t xml:space="preserve">kowy </w:t>
      </w:r>
    </w:p>
    <w:p w14:paraId="6BCBF67B" w14:textId="77777777" w:rsidR="008F32CF" w:rsidRPr="008F32CF" w:rsidRDefault="008F32CF" w:rsidP="008F32CF">
      <w:pPr>
        <w:spacing w:after="0" w:line="240" w:lineRule="auto"/>
      </w:pPr>
      <w:r w:rsidRPr="008F32CF">
        <w:rPr>
          <w:b/>
          <w:bCs/>
        </w:rPr>
        <w:t xml:space="preserve">iPod, der, -s </w:t>
      </w:r>
      <w:r w:rsidRPr="008F32CF">
        <w:t xml:space="preserve">– iPod </w:t>
      </w:r>
    </w:p>
    <w:p w14:paraId="0ABBB49D" w14:textId="77777777" w:rsidR="008F32CF" w:rsidRPr="008F32CF" w:rsidRDefault="008F32CF" w:rsidP="008F32CF">
      <w:pPr>
        <w:spacing w:after="0" w:line="240" w:lineRule="auto"/>
      </w:pPr>
      <w:proofErr w:type="spellStart"/>
      <w:r w:rsidRPr="008F32CF">
        <w:rPr>
          <w:b/>
          <w:bCs/>
        </w:rPr>
        <w:t>Lippenstift</w:t>
      </w:r>
      <w:proofErr w:type="spellEnd"/>
      <w:r w:rsidRPr="008F32CF">
        <w:rPr>
          <w:b/>
          <w:bCs/>
        </w:rPr>
        <w:t xml:space="preserve">, der, -e </w:t>
      </w:r>
      <w:r w:rsidRPr="008F32CF">
        <w:t xml:space="preserve">– szminka </w:t>
      </w:r>
    </w:p>
    <w:p w14:paraId="5E0C9C1D" w14:textId="77777777" w:rsidR="008F32CF" w:rsidRPr="008F32CF" w:rsidRDefault="008F32CF" w:rsidP="008F32CF">
      <w:pPr>
        <w:spacing w:after="0" w:line="240" w:lineRule="auto"/>
      </w:pPr>
      <w:proofErr w:type="spellStart"/>
      <w:r w:rsidRPr="008F32CF">
        <w:rPr>
          <w:b/>
          <w:bCs/>
        </w:rPr>
        <w:t>Rucksack</w:t>
      </w:r>
      <w:proofErr w:type="spellEnd"/>
      <w:r w:rsidRPr="008F32CF">
        <w:rPr>
          <w:b/>
          <w:bCs/>
        </w:rPr>
        <w:t xml:space="preserve">, der, </w:t>
      </w:r>
      <w:proofErr w:type="spellStart"/>
      <w:r w:rsidRPr="008F32CF">
        <w:rPr>
          <w:b/>
          <w:bCs/>
        </w:rPr>
        <w:t>Rucksäcke</w:t>
      </w:r>
      <w:proofErr w:type="spellEnd"/>
      <w:r w:rsidRPr="008F32CF">
        <w:rPr>
          <w:b/>
          <w:bCs/>
        </w:rPr>
        <w:t xml:space="preserve"> </w:t>
      </w:r>
      <w:r w:rsidRPr="008F32CF">
        <w:t xml:space="preserve">– plecak </w:t>
      </w:r>
    </w:p>
    <w:p w14:paraId="24CDDD67" w14:textId="77777777" w:rsidR="008F32CF" w:rsidRPr="008F32CF" w:rsidRDefault="008F32CF" w:rsidP="008F32CF">
      <w:pPr>
        <w:spacing w:after="0" w:line="240" w:lineRule="auto"/>
      </w:pPr>
      <w:proofErr w:type="spellStart"/>
      <w:r w:rsidRPr="008F32CF">
        <w:rPr>
          <w:b/>
          <w:bCs/>
        </w:rPr>
        <w:t>Schlüssel</w:t>
      </w:r>
      <w:proofErr w:type="spellEnd"/>
      <w:r w:rsidRPr="008F32CF">
        <w:rPr>
          <w:b/>
          <w:bCs/>
        </w:rPr>
        <w:t xml:space="preserve">, der, - </w:t>
      </w:r>
      <w:r w:rsidRPr="008F32CF">
        <w:t xml:space="preserve">– klucz </w:t>
      </w:r>
    </w:p>
    <w:p w14:paraId="08B37C3B" w14:textId="77777777" w:rsidR="008F32CF" w:rsidRPr="008F32CF" w:rsidRDefault="008F32CF" w:rsidP="008F32CF">
      <w:pPr>
        <w:spacing w:after="0" w:line="240" w:lineRule="auto"/>
      </w:pPr>
      <w:r w:rsidRPr="008F32CF">
        <w:rPr>
          <w:b/>
          <w:bCs/>
        </w:rPr>
        <w:t xml:space="preserve">Spiegel, der, - </w:t>
      </w:r>
      <w:r w:rsidRPr="008F32CF">
        <w:t xml:space="preserve">– lusterko </w:t>
      </w:r>
    </w:p>
    <w:p w14:paraId="68B1A5AB" w14:textId="77777777" w:rsidR="008F32CF" w:rsidRPr="008F32CF" w:rsidRDefault="008F32CF" w:rsidP="008F32CF">
      <w:pPr>
        <w:spacing w:after="0" w:line="240" w:lineRule="auto"/>
      </w:pPr>
      <w:proofErr w:type="spellStart"/>
      <w:r w:rsidRPr="008F32CF">
        <w:rPr>
          <w:b/>
          <w:bCs/>
        </w:rPr>
        <w:t>Taschentuch</w:t>
      </w:r>
      <w:proofErr w:type="spellEnd"/>
      <w:r w:rsidRPr="008F32CF">
        <w:rPr>
          <w:b/>
          <w:bCs/>
        </w:rPr>
        <w:t xml:space="preserve">, </w:t>
      </w:r>
      <w:proofErr w:type="spellStart"/>
      <w:r w:rsidRPr="008F32CF">
        <w:rPr>
          <w:b/>
          <w:bCs/>
        </w:rPr>
        <w:t>das</w:t>
      </w:r>
      <w:proofErr w:type="spellEnd"/>
      <w:r w:rsidRPr="008F32CF">
        <w:rPr>
          <w:b/>
          <w:bCs/>
        </w:rPr>
        <w:t xml:space="preserve">, </w:t>
      </w:r>
      <w:proofErr w:type="spellStart"/>
      <w:r w:rsidRPr="008F32CF">
        <w:rPr>
          <w:b/>
          <w:bCs/>
        </w:rPr>
        <w:t>Taschen</w:t>
      </w:r>
      <w:r w:rsidRPr="008F32CF">
        <w:rPr>
          <w:b/>
          <w:bCs/>
        </w:rPr>
        <w:softHyphen/>
        <w:t>tücher</w:t>
      </w:r>
      <w:proofErr w:type="spellEnd"/>
      <w:r w:rsidRPr="008F32CF">
        <w:rPr>
          <w:b/>
          <w:bCs/>
        </w:rPr>
        <w:t xml:space="preserve"> </w:t>
      </w:r>
      <w:r w:rsidRPr="008F32CF">
        <w:t xml:space="preserve">– chusteczka do nosa </w:t>
      </w:r>
    </w:p>
    <w:p w14:paraId="022D80D8" w14:textId="77777777" w:rsidR="008F32CF" w:rsidRPr="008F32CF" w:rsidRDefault="008F32CF" w:rsidP="008F32CF">
      <w:pPr>
        <w:spacing w:after="0" w:line="240" w:lineRule="auto"/>
      </w:pPr>
      <w:proofErr w:type="spellStart"/>
      <w:r w:rsidRPr="008F32CF">
        <w:rPr>
          <w:b/>
          <w:bCs/>
        </w:rPr>
        <w:t>Turnhose</w:t>
      </w:r>
      <w:proofErr w:type="spellEnd"/>
      <w:r w:rsidRPr="008F32CF">
        <w:rPr>
          <w:b/>
          <w:bCs/>
        </w:rPr>
        <w:t xml:space="preserve">, </w:t>
      </w:r>
      <w:proofErr w:type="spellStart"/>
      <w:r w:rsidRPr="008F32CF">
        <w:rPr>
          <w:b/>
          <w:bCs/>
        </w:rPr>
        <w:t>die</w:t>
      </w:r>
      <w:proofErr w:type="spellEnd"/>
      <w:r w:rsidRPr="008F32CF">
        <w:rPr>
          <w:b/>
          <w:bCs/>
        </w:rPr>
        <w:t xml:space="preserve">, -n </w:t>
      </w:r>
      <w:r w:rsidRPr="008F32CF">
        <w:t xml:space="preserve">– spodenki gimnastyczne </w:t>
      </w:r>
    </w:p>
    <w:p w14:paraId="26B48B47" w14:textId="77777777" w:rsidR="008F32CF" w:rsidRDefault="008F32CF" w:rsidP="008F32CF">
      <w:pPr>
        <w:spacing w:after="0" w:line="240" w:lineRule="auto"/>
      </w:pPr>
      <w:proofErr w:type="spellStart"/>
      <w:r w:rsidRPr="008F32CF">
        <w:rPr>
          <w:b/>
          <w:bCs/>
        </w:rPr>
        <w:t>Turnschuh</w:t>
      </w:r>
      <w:proofErr w:type="spellEnd"/>
      <w:r w:rsidRPr="008F32CF">
        <w:rPr>
          <w:b/>
          <w:bCs/>
        </w:rPr>
        <w:t xml:space="preserve">, der, -e </w:t>
      </w:r>
      <w:r w:rsidRPr="008F32CF">
        <w:t>– buty spor</w:t>
      </w:r>
      <w:r w:rsidRPr="008F32CF">
        <w:softHyphen/>
        <w:t>towe (gimnastyczne)</w:t>
      </w:r>
    </w:p>
    <w:p w14:paraId="0263E077" w14:textId="77777777" w:rsidR="008F32CF" w:rsidRPr="008F32CF" w:rsidRDefault="008F32CF" w:rsidP="008F32CF"/>
    <w:p w14:paraId="393AC0D4" w14:textId="77777777" w:rsidR="008F32CF" w:rsidRDefault="008F32CF" w:rsidP="008F32CF"/>
    <w:p w14:paraId="1E04647A" w14:textId="77777777" w:rsidR="008F32CF" w:rsidRPr="008F32CF" w:rsidRDefault="008F32CF" w:rsidP="008F32CF">
      <w:r w:rsidRPr="008F32CF">
        <w:rPr>
          <w:b/>
          <w:bCs/>
        </w:rPr>
        <w:t xml:space="preserve">Reguła: </w:t>
      </w:r>
    </w:p>
    <w:p w14:paraId="298F5F88" w14:textId="77777777" w:rsidR="008F32CF" w:rsidRDefault="008F32CF" w:rsidP="008F32CF">
      <w:r w:rsidRPr="008F32CF">
        <w:rPr>
          <w:b/>
          <w:bCs/>
        </w:rPr>
        <w:t xml:space="preserve">Rzeczowniki </w:t>
      </w:r>
      <w:r w:rsidRPr="008F32CF">
        <w:t xml:space="preserve">zaprzeczamy za pomocą przeczenia </w:t>
      </w:r>
      <w:proofErr w:type="spellStart"/>
      <w:r w:rsidRPr="008F32CF">
        <w:rPr>
          <w:b/>
          <w:bCs/>
          <w:i/>
          <w:iCs/>
        </w:rPr>
        <w:t>kein</w:t>
      </w:r>
      <w:proofErr w:type="spellEnd"/>
      <w:r w:rsidRPr="008F32CF">
        <w:rPr>
          <w:b/>
          <w:bCs/>
          <w:i/>
          <w:iCs/>
        </w:rPr>
        <w:t>/</w:t>
      </w:r>
      <w:proofErr w:type="spellStart"/>
      <w:r w:rsidRPr="008F32CF">
        <w:rPr>
          <w:b/>
          <w:bCs/>
          <w:i/>
          <w:iCs/>
        </w:rPr>
        <w:t>keine</w:t>
      </w:r>
      <w:proofErr w:type="spellEnd"/>
      <w:r w:rsidRPr="008F32CF">
        <w:t xml:space="preserve">. Przeczenie </w:t>
      </w:r>
      <w:proofErr w:type="spellStart"/>
      <w:r w:rsidRPr="008F32CF">
        <w:rPr>
          <w:i/>
          <w:iCs/>
        </w:rPr>
        <w:t>kein</w:t>
      </w:r>
      <w:proofErr w:type="spellEnd"/>
      <w:r w:rsidRPr="008F32CF">
        <w:rPr>
          <w:i/>
          <w:iCs/>
        </w:rPr>
        <w:t>/</w:t>
      </w:r>
      <w:proofErr w:type="spellStart"/>
      <w:r w:rsidRPr="008F32CF">
        <w:rPr>
          <w:i/>
          <w:iCs/>
        </w:rPr>
        <w:t>ke</w:t>
      </w:r>
      <w:r w:rsidRPr="008F32CF">
        <w:rPr>
          <w:i/>
          <w:iCs/>
        </w:rPr>
        <w:softHyphen/>
        <w:t>ine</w:t>
      </w:r>
      <w:proofErr w:type="spellEnd"/>
      <w:r w:rsidRPr="008F32CF">
        <w:rPr>
          <w:i/>
          <w:iCs/>
        </w:rPr>
        <w:t xml:space="preserve"> </w:t>
      </w:r>
      <w:r w:rsidRPr="008F32CF">
        <w:t xml:space="preserve">odmienia się w liczbie pojedynczej jak rodzajnik </w:t>
      </w:r>
      <w:r w:rsidRPr="008F32CF">
        <w:rPr>
          <w:b/>
          <w:bCs/>
        </w:rPr>
        <w:t>nieokreślony</w:t>
      </w:r>
      <w:r w:rsidRPr="008F32CF">
        <w:t>, zaś w liczbie mno</w:t>
      </w:r>
      <w:r w:rsidRPr="008F32CF">
        <w:softHyphen/>
        <w:t xml:space="preserve">giej przybiera formę </w:t>
      </w:r>
      <w:proofErr w:type="spellStart"/>
      <w:r w:rsidRPr="008F32CF">
        <w:rPr>
          <w:b/>
          <w:bCs/>
          <w:i/>
          <w:iCs/>
        </w:rPr>
        <w:t>keine</w:t>
      </w:r>
      <w:proofErr w:type="spellEnd"/>
      <w:r w:rsidRPr="008F32CF">
        <w:t>.</w:t>
      </w:r>
    </w:p>
    <w:p w14:paraId="7C50BB9F" w14:textId="77777777" w:rsidR="008F32CF" w:rsidRPr="008F32CF" w:rsidRDefault="008F32CF" w:rsidP="008F32CF">
      <w:r w:rsidRPr="008F32CF">
        <w:t xml:space="preserve">Przeczenie </w:t>
      </w:r>
      <w:proofErr w:type="spellStart"/>
      <w:r w:rsidRPr="008F32CF">
        <w:rPr>
          <w:i/>
          <w:iCs/>
        </w:rPr>
        <w:t>kein</w:t>
      </w:r>
      <w:proofErr w:type="spellEnd"/>
      <w:r w:rsidRPr="008F32CF">
        <w:rPr>
          <w:i/>
          <w:iCs/>
        </w:rPr>
        <w:t>/</w:t>
      </w:r>
      <w:proofErr w:type="spellStart"/>
      <w:r w:rsidRPr="008F32CF">
        <w:rPr>
          <w:i/>
          <w:iCs/>
        </w:rPr>
        <w:t>keine</w:t>
      </w:r>
      <w:proofErr w:type="spellEnd"/>
      <w:r w:rsidRPr="008F32CF">
        <w:rPr>
          <w:i/>
          <w:iCs/>
        </w:rPr>
        <w:t xml:space="preserve"> </w:t>
      </w:r>
      <w:r w:rsidRPr="008F32CF">
        <w:t xml:space="preserve">ma w bierniku formy podobne do form rodzajnika </w:t>
      </w:r>
      <w:r w:rsidRPr="008F32CF">
        <w:rPr>
          <w:b/>
          <w:bCs/>
        </w:rPr>
        <w:t>nieokreślo</w:t>
      </w:r>
      <w:r w:rsidRPr="008F32CF">
        <w:rPr>
          <w:b/>
          <w:bCs/>
        </w:rPr>
        <w:softHyphen/>
        <w:t>nego</w:t>
      </w:r>
      <w:r w:rsidRPr="008F32CF">
        <w:t xml:space="preserve">. </w:t>
      </w:r>
    </w:p>
    <w:p w14:paraId="403AAD16" w14:textId="77777777" w:rsidR="008F32CF" w:rsidRDefault="008F32CF" w:rsidP="008F32CF">
      <w:r w:rsidRPr="008F32CF">
        <w:t xml:space="preserve">Przeczenie w rodzaju męskim ma formę </w:t>
      </w:r>
      <w:proofErr w:type="spellStart"/>
      <w:r w:rsidRPr="008F32CF">
        <w:rPr>
          <w:b/>
          <w:bCs/>
          <w:i/>
          <w:iCs/>
        </w:rPr>
        <w:t>keinen</w:t>
      </w:r>
      <w:proofErr w:type="spellEnd"/>
      <w:r w:rsidRPr="008F32CF">
        <w:t xml:space="preserve">, w rodzaju żeńskim formę </w:t>
      </w:r>
      <w:proofErr w:type="spellStart"/>
      <w:r w:rsidRPr="008F32CF">
        <w:rPr>
          <w:b/>
          <w:bCs/>
          <w:i/>
          <w:iCs/>
        </w:rPr>
        <w:t>keine</w:t>
      </w:r>
      <w:proofErr w:type="spellEnd"/>
      <w:r w:rsidRPr="008F32CF">
        <w:t xml:space="preserve">, w rodzaju nijakim formę </w:t>
      </w:r>
      <w:proofErr w:type="spellStart"/>
      <w:r w:rsidRPr="008F32CF">
        <w:rPr>
          <w:b/>
          <w:bCs/>
          <w:i/>
          <w:iCs/>
        </w:rPr>
        <w:t>kein</w:t>
      </w:r>
      <w:proofErr w:type="spellEnd"/>
      <w:r w:rsidRPr="008F32CF">
        <w:t xml:space="preserve">, a w liczbie mnogiej </w:t>
      </w:r>
      <w:proofErr w:type="spellStart"/>
      <w:r w:rsidRPr="008F32CF">
        <w:rPr>
          <w:b/>
          <w:bCs/>
          <w:i/>
          <w:iCs/>
        </w:rPr>
        <w:t>keine</w:t>
      </w:r>
      <w:proofErr w:type="spellEnd"/>
      <w:r w:rsidRPr="008F32CF">
        <w:t>.</w:t>
      </w:r>
    </w:p>
    <w:p w14:paraId="6CBCA2DD" w14:textId="77777777" w:rsidR="008F32CF" w:rsidRDefault="008F32CF" w:rsidP="008F32CF"/>
    <w:p w14:paraId="260EF53E" w14:textId="4D23AD50" w:rsidR="008F32CF" w:rsidRDefault="008F32CF" w:rsidP="008F32CF">
      <w:r>
        <w:t xml:space="preserve">Przeczytajcie tekst. Zaznaczcie odpowiednie rubryki w tabelce </w:t>
      </w:r>
      <w:r w:rsidRPr="008F32CF">
        <w:rPr>
          <w:i/>
          <w:iCs/>
        </w:rPr>
        <w:t>prawda</w:t>
      </w:r>
      <w:r>
        <w:t xml:space="preserve"> czy </w:t>
      </w:r>
      <w:r w:rsidRPr="008F32CF">
        <w:rPr>
          <w:i/>
          <w:iCs/>
        </w:rPr>
        <w:t>fałsz</w:t>
      </w:r>
      <w:r>
        <w:t>.</w:t>
      </w:r>
    </w:p>
    <w:p w14:paraId="06DD3C2F" w14:textId="77777777" w:rsidR="008F32CF" w:rsidRPr="008F32CF" w:rsidRDefault="008F32CF" w:rsidP="008F32CF">
      <w:pPr>
        <w:spacing w:after="0" w:line="240" w:lineRule="auto"/>
      </w:pPr>
      <w:r w:rsidRPr="008F32CF">
        <w:t xml:space="preserve">– </w:t>
      </w:r>
      <w:r w:rsidRPr="008F32CF">
        <w:rPr>
          <w:i/>
          <w:iCs/>
        </w:rPr>
        <w:t xml:space="preserve">Miriam, </w:t>
      </w:r>
      <w:proofErr w:type="spellStart"/>
      <w:r w:rsidRPr="008F32CF">
        <w:rPr>
          <w:i/>
          <w:iCs/>
        </w:rPr>
        <w:t>brauchst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du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mein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Lineal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noch</w:t>
      </w:r>
      <w:proofErr w:type="spellEnd"/>
      <w:r w:rsidRPr="008F32CF">
        <w:rPr>
          <w:i/>
          <w:iCs/>
        </w:rPr>
        <w:t xml:space="preserve">? </w:t>
      </w:r>
    </w:p>
    <w:p w14:paraId="705A8CCC" w14:textId="77777777" w:rsidR="008F32CF" w:rsidRPr="008F32CF" w:rsidRDefault="008F32CF" w:rsidP="008F32CF">
      <w:pPr>
        <w:spacing w:after="0" w:line="240" w:lineRule="auto"/>
      </w:pPr>
      <w:r w:rsidRPr="008F32CF">
        <w:rPr>
          <w:i/>
          <w:iCs/>
        </w:rPr>
        <w:t xml:space="preserve">– </w:t>
      </w:r>
      <w:proofErr w:type="spellStart"/>
      <w:r w:rsidRPr="008F32CF">
        <w:rPr>
          <w:i/>
          <w:iCs/>
        </w:rPr>
        <w:t>Nein</w:t>
      </w:r>
      <w:proofErr w:type="spellEnd"/>
      <w:r w:rsidRPr="008F32CF">
        <w:rPr>
          <w:i/>
          <w:iCs/>
        </w:rPr>
        <w:t xml:space="preserve">, </w:t>
      </w:r>
      <w:proofErr w:type="spellStart"/>
      <w:r w:rsidRPr="008F32CF">
        <w:rPr>
          <w:i/>
          <w:iCs/>
        </w:rPr>
        <w:t>hier</w:t>
      </w:r>
      <w:proofErr w:type="spellEnd"/>
      <w:r w:rsidRPr="008F32CF">
        <w:rPr>
          <w:i/>
          <w:iCs/>
        </w:rPr>
        <w:t xml:space="preserve">, </w:t>
      </w:r>
      <w:proofErr w:type="spellStart"/>
      <w:r w:rsidRPr="008F32CF">
        <w:rPr>
          <w:i/>
          <w:iCs/>
        </w:rPr>
        <w:t>bitte</w:t>
      </w:r>
      <w:proofErr w:type="spellEnd"/>
      <w:r w:rsidRPr="008F32CF">
        <w:rPr>
          <w:i/>
          <w:iCs/>
        </w:rPr>
        <w:t xml:space="preserve">. </w:t>
      </w:r>
      <w:proofErr w:type="spellStart"/>
      <w:r w:rsidRPr="008F32CF">
        <w:rPr>
          <w:i/>
          <w:iCs/>
        </w:rPr>
        <w:t>Danke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schön</w:t>
      </w:r>
      <w:proofErr w:type="spellEnd"/>
      <w:r w:rsidRPr="008F32CF">
        <w:rPr>
          <w:i/>
          <w:iCs/>
        </w:rPr>
        <w:t xml:space="preserve">! </w:t>
      </w:r>
    </w:p>
    <w:p w14:paraId="5CD85103" w14:textId="77777777" w:rsidR="008F32CF" w:rsidRPr="008F32CF" w:rsidRDefault="008F32CF" w:rsidP="008F32CF">
      <w:pPr>
        <w:spacing w:after="0" w:line="240" w:lineRule="auto"/>
      </w:pPr>
      <w:r w:rsidRPr="008F32CF">
        <w:t xml:space="preserve">* </w:t>
      </w:r>
    </w:p>
    <w:p w14:paraId="71A8D74C" w14:textId="77777777" w:rsidR="008F32CF" w:rsidRPr="008F32CF" w:rsidRDefault="008F32CF" w:rsidP="008F32CF">
      <w:pPr>
        <w:spacing w:after="0" w:line="240" w:lineRule="auto"/>
      </w:pPr>
      <w:r w:rsidRPr="008F32CF">
        <w:rPr>
          <w:i/>
          <w:iCs/>
        </w:rPr>
        <w:t xml:space="preserve">– Ich </w:t>
      </w:r>
      <w:proofErr w:type="spellStart"/>
      <w:r w:rsidRPr="008F32CF">
        <w:rPr>
          <w:i/>
          <w:iCs/>
        </w:rPr>
        <w:t>brauche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einen</w:t>
      </w:r>
      <w:proofErr w:type="spellEnd"/>
      <w:r w:rsidRPr="008F32CF">
        <w:rPr>
          <w:i/>
          <w:iCs/>
        </w:rPr>
        <w:t xml:space="preserve"> Kuli </w:t>
      </w:r>
      <w:proofErr w:type="spellStart"/>
      <w:r w:rsidRPr="008F32CF">
        <w:rPr>
          <w:i/>
          <w:iCs/>
        </w:rPr>
        <w:t>und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eine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Schere</w:t>
      </w:r>
      <w:proofErr w:type="spellEnd"/>
      <w:r w:rsidRPr="008F32CF">
        <w:rPr>
          <w:i/>
          <w:iCs/>
        </w:rPr>
        <w:t xml:space="preserve">. Hast </w:t>
      </w:r>
      <w:proofErr w:type="spellStart"/>
      <w:r w:rsidRPr="008F32CF">
        <w:rPr>
          <w:i/>
          <w:iCs/>
        </w:rPr>
        <w:t>du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vielleicht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welche</w:t>
      </w:r>
      <w:proofErr w:type="spellEnd"/>
      <w:r w:rsidRPr="008F32CF">
        <w:rPr>
          <w:i/>
          <w:iCs/>
        </w:rPr>
        <w:t xml:space="preserve">? </w:t>
      </w:r>
    </w:p>
    <w:p w14:paraId="75587E6F" w14:textId="77777777" w:rsidR="008F32CF" w:rsidRPr="008F32CF" w:rsidRDefault="008F32CF" w:rsidP="008F32CF">
      <w:pPr>
        <w:spacing w:after="0" w:line="240" w:lineRule="auto"/>
      </w:pPr>
      <w:r w:rsidRPr="008F32CF">
        <w:rPr>
          <w:i/>
          <w:iCs/>
        </w:rPr>
        <w:t xml:space="preserve">– Tut mir </w:t>
      </w:r>
      <w:proofErr w:type="spellStart"/>
      <w:r w:rsidRPr="008F32CF">
        <w:rPr>
          <w:i/>
          <w:iCs/>
        </w:rPr>
        <w:t>Leid</w:t>
      </w:r>
      <w:proofErr w:type="spellEnd"/>
      <w:r w:rsidRPr="008F32CF">
        <w:rPr>
          <w:i/>
          <w:iCs/>
        </w:rPr>
        <w:t xml:space="preserve">, Franz, ich </w:t>
      </w:r>
      <w:proofErr w:type="spellStart"/>
      <w:r w:rsidRPr="008F32CF">
        <w:rPr>
          <w:i/>
          <w:iCs/>
        </w:rPr>
        <w:t>habe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meine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Federtasche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verloren</w:t>
      </w:r>
      <w:proofErr w:type="spellEnd"/>
      <w:r w:rsidRPr="008F32CF">
        <w:rPr>
          <w:i/>
          <w:iCs/>
        </w:rPr>
        <w:t xml:space="preserve">. </w:t>
      </w:r>
    </w:p>
    <w:p w14:paraId="5EF76407" w14:textId="77777777" w:rsidR="008F32CF" w:rsidRPr="008F32CF" w:rsidRDefault="008F32CF" w:rsidP="008F32CF">
      <w:pPr>
        <w:spacing w:after="0" w:line="240" w:lineRule="auto"/>
      </w:pPr>
      <w:r w:rsidRPr="008F32CF">
        <w:t xml:space="preserve">* </w:t>
      </w:r>
    </w:p>
    <w:p w14:paraId="53C55C8C" w14:textId="77777777" w:rsidR="008F32CF" w:rsidRPr="008F32CF" w:rsidRDefault="008F32CF" w:rsidP="008F32CF">
      <w:pPr>
        <w:spacing w:after="0" w:line="240" w:lineRule="auto"/>
      </w:pPr>
      <w:r w:rsidRPr="008F32CF">
        <w:rPr>
          <w:i/>
          <w:iCs/>
        </w:rPr>
        <w:t xml:space="preserve">– </w:t>
      </w:r>
      <w:proofErr w:type="spellStart"/>
      <w:r w:rsidRPr="008F32CF">
        <w:rPr>
          <w:i/>
          <w:iCs/>
        </w:rPr>
        <w:t>Kannst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du</w:t>
      </w:r>
      <w:proofErr w:type="spellEnd"/>
      <w:r w:rsidRPr="008F32CF">
        <w:rPr>
          <w:i/>
          <w:iCs/>
        </w:rPr>
        <w:t xml:space="preserve"> mir </w:t>
      </w:r>
      <w:proofErr w:type="spellStart"/>
      <w:r w:rsidRPr="008F32CF">
        <w:rPr>
          <w:i/>
          <w:iCs/>
        </w:rPr>
        <w:t>deine</w:t>
      </w:r>
      <w:proofErr w:type="spellEnd"/>
      <w:r w:rsidRPr="008F32CF">
        <w:rPr>
          <w:i/>
          <w:iCs/>
        </w:rPr>
        <w:t xml:space="preserve"> Marker </w:t>
      </w:r>
      <w:proofErr w:type="spellStart"/>
      <w:r w:rsidRPr="008F32CF">
        <w:rPr>
          <w:i/>
          <w:iCs/>
        </w:rPr>
        <w:t>leihen</w:t>
      </w:r>
      <w:proofErr w:type="spellEnd"/>
      <w:r w:rsidRPr="008F32CF">
        <w:rPr>
          <w:i/>
          <w:iCs/>
        </w:rPr>
        <w:t xml:space="preserve">? </w:t>
      </w:r>
    </w:p>
    <w:p w14:paraId="557C584D" w14:textId="77777777" w:rsidR="008F32CF" w:rsidRPr="008F32CF" w:rsidRDefault="008F32CF" w:rsidP="008F32CF">
      <w:pPr>
        <w:spacing w:after="0" w:line="240" w:lineRule="auto"/>
      </w:pPr>
      <w:r w:rsidRPr="008F32CF">
        <w:rPr>
          <w:i/>
          <w:iCs/>
        </w:rPr>
        <w:t xml:space="preserve">– </w:t>
      </w:r>
      <w:proofErr w:type="spellStart"/>
      <w:r w:rsidRPr="008F32CF">
        <w:rPr>
          <w:i/>
          <w:iCs/>
        </w:rPr>
        <w:t>Hier</w:t>
      </w:r>
      <w:proofErr w:type="spellEnd"/>
      <w:r w:rsidRPr="008F32CF">
        <w:rPr>
          <w:i/>
          <w:iCs/>
        </w:rPr>
        <w:t xml:space="preserve">, Sylvia, </w:t>
      </w:r>
      <w:proofErr w:type="spellStart"/>
      <w:r w:rsidRPr="008F32CF">
        <w:rPr>
          <w:i/>
          <w:iCs/>
        </w:rPr>
        <w:t>das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ist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kein</w:t>
      </w:r>
      <w:proofErr w:type="spellEnd"/>
      <w:r w:rsidRPr="008F32CF">
        <w:rPr>
          <w:i/>
          <w:iCs/>
        </w:rPr>
        <w:t xml:space="preserve"> Problem. </w:t>
      </w:r>
    </w:p>
    <w:p w14:paraId="1E545BF7" w14:textId="77777777" w:rsidR="008F32CF" w:rsidRPr="008F32CF" w:rsidRDefault="008F32CF" w:rsidP="008F32CF">
      <w:pPr>
        <w:spacing w:after="0" w:line="240" w:lineRule="auto"/>
      </w:pPr>
      <w:r w:rsidRPr="008F32CF">
        <w:t xml:space="preserve">* </w:t>
      </w:r>
    </w:p>
    <w:p w14:paraId="2558CBFA" w14:textId="77777777" w:rsidR="008F32CF" w:rsidRPr="008F32CF" w:rsidRDefault="008F32CF" w:rsidP="008F32CF">
      <w:pPr>
        <w:spacing w:after="0" w:line="240" w:lineRule="auto"/>
      </w:pPr>
      <w:r w:rsidRPr="008F32CF">
        <w:rPr>
          <w:i/>
          <w:iCs/>
        </w:rPr>
        <w:t xml:space="preserve">– </w:t>
      </w:r>
      <w:proofErr w:type="spellStart"/>
      <w:r w:rsidRPr="008F32CF">
        <w:rPr>
          <w:i/>
          <w:iCs/>
        </w:rPr>
        <w:t>Du</w:t>
      </w:r>
      <w:proofErr w:type="spellEnd"/>
      <w:r w:rsidRPr="008F32CF">
        <w:rPr>
          <w:i/>
          <w:iCs/>
        </w:rPr>
        <w:t xml:space="preserve">, Papa, ich </w:t>
      </w:r>
      <w:proofErr w:type="spellStart"/>
      <w:r w:rsidRPr="008F32CF">
        <w:rPr>
          <w:i/>
          <w:iCs/>
        </w:rPr>
        <w:t>brauche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einen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neuen</w:t>
      </w:r>
      <w:proofErr w:type="spellEnd"/>
      <w:r w:rsidRPr="008F32CF">
        <w:rPr>
          <w:i/>
          <w:iCs/>
        </w:rPr>
        <w:t xml:space="preserve"> iPod. </w:t>
      </w:r>
    </w:p>
    <w:p w14:paraId="5A9606F7" w14:textId="77777777" w:rsidR="008F32CF" w:rsidRPr="008F32CF" w:rsidRDefault="008F32CF" w:rsidP="008F32CF">
      <w:pPr>
        <w:spacing w:after="0" w:line="240" w:lineRule="auto"/>
      </w:pPr>
      <w:r w:rsidRPr="008F32CF">
        <w:rPr>
          <w:i/>
          <w:iCs/>
        </w:rPr>
        <w:t xml:space="preserve">– </w:t>
      </w:r>
      <w:proofErr w:type="spellStart"/>
      <w:r w:rsidRPr="008F32CF">
        <w:rPr>
          <w:i/>
          <w:iCs/>
        </w:rPr>
        <w:t>Wieso</w:t>
      </w:r>
      <w:proofErr w:type="spellEnd"/>
      <w:r w:rsidRPr="008F32CF">
        <w:rPr>
          <w:i/>
          <w:iCs/>
        </w:rPr>
        <w:t xml:space="preserve">? Was </w:t>
      </w:r>
      <w:proofErr w:type="spellStart"/>
      <w:r w:rsidRPr="008F32CF">
        <w:rPr>
          <w:i/>
          <w:iCs/>
        </w:rPr>
        <w:t>ist</w:t>
      </w:r>
      <w:proofErr w:type="spellEnd"/>
      <w:r w:rsidRPr="008F32CF">
        <w:rPr>
          <w:i/>
          <w:iCs/>
        </w:rPr>
        <w:t xml:space="preserve"> mit </w:t>
      </w:r>
      <w:proofErr w:type="spellStart"/>
      <w:r w:rsidRPr="008F32CF">
        <w:rPr>
          <w:i/>
          <w:iCs/>
        </w:rPr>
        <w:t>deinem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alten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passiert</w:t>
      </w:r>
      <w:proofErr w:type="spellEnd"/>
      <w:r w:rsidRPr="008F32CF">
        <w:rPr>
          <w:i/>
          <w:iCs/>
        </w:rPr>
        <w:t xml:space="preserve">, Ron? </w:t>
      </w:r>
    </w:p>
    <w:p w14:paraId="48962711" w14:textId="77777777" w:rsidR="008F32CF" w:rsidRPr="008F32CF" w:rsidRDefault="008F32CF" w:rsidP="008F32CF">
      <w:pPr>
        <w:spacing w:after="0" w:line="240" w:lineRule="auto"/>
      </w:pPr>
      <w:r w:rsidRPr="008F32CF">
        <w:rPr>
          <w:i/>
          <w:iCs/>
        </w:rPr>
        <w:t xml:space="preserve">– Er </w:t>
      </w:r>
      <w:proofErr w:type="spellStart"/>
      <w:r w:rsidRPr="008F32CF">
        <w:rPr>
          <w:i/>
          <w:iCs/>
        </w:rPr>
        <w:t>ist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kaputtgegangen</w:t>
      </w:r>
      <w:proofErr w:type="spellEnd"/>
      <w:r w:rsidRPr="008F32CF">
        <w:rPr>
          <w:i/>
          <w:iCs/>
        </w:rPr>
        <w:t xml:space="preserve">. </w:t>
      </w:r>
    </w:p>
    <w:p w14:paraId="4365A240" w14:textId="77777777" w:rsidR="008F32CF" w:rsidRPr="008F32CF" w:rsidRDefault="008F32CF" w:rsidP="008F32CF">
      <w:pPr>
        <w:spacing w:after="0" w:line="240" w:lineRule="auto"/>
      </w:pPr>
      <w:r w:rsidRPr="008F32CF">
        <w:t xml:space="preserve">* </w:t>
      </w:r>
    </w:p>
    <w:p w14:paraId="2D0E3A62" w14:textId="77777777" w:rsidR="008F32CF" w:rsidRPr="008F32CF" w:rsidRDefault="008F32CF" w:rsidP="008F32CF">
      <w:pPr>
        <w:spacing w:after="0" w:line="240" w:lineRule="auto"/>
      </w:pPr>
      <w:r w:rsidRPr="008F32CF">
        <w:rPr>
          <w:i/>
          <w:iCs/>
        </w:rPr>
        <w:t xml:space="preserve">– Linda, </w:t>
      </w:r>
      <w:proofErr w:type="spellStart"/>
      <w:r w:rsidRPr="008F32CF">
        <w:rPr>
          <w:i/>
          <w:iCs/>
        </w:rPr>
        <w:t>du</w:t>
      </w:r>
      <w:proofErr w:type="spellEnd"/>
      <w:r w:rsidRPr="008F32CF">
        <w:rPr>
          <w:i/>
          <w:iCs/>
        </w:rPr>
        <w:t xml:space="preserve"> hast </w:t>
      </w:r>
      <w:proofErr w:type="spellStart"/>
      <w:r w:rsidRPr="008F32CF">
        <w:rPr>
          <w:i/>
          <w:iCs/>
        </w:rPr>
        <w:t>deinen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Taschenrechner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vergessen</w:t>
      </w:r>
      <w:proofErr w:type="spellEnd"/>
      <w:r w:rsidRPr="008F32CF">
        <w:rPr>
          <w:i/>
          <w:iCs/>
        </w:rPr>
        <w:t xml:space="preserve">! </w:t>
      </w:r>
    </w:p>
    <w:p w14:paraId="15E27FDF" w14:textId="77777777" w:rsidR="008F32CF" w:rsidRDefault="008F32CF" w:rsidP="008F32CF">
      <w:pPr>
        <w:spacing w:after="0" w:line="240" w:lineRule="auto"/>
        <w:rPr>
          <w:i/>
          <w:iCs/>
        </w:rPr>
      </w:pPr>
      <w:r w:rsidRPr="008F32CF">
        <w:rPr>
          <w:i/>
          <w:iCs/>
        </w:rPr>
        <w:t xml:space="preserve">– Ich </w:t>
      </w:r>
      <w:proofErr w:type="spellStart"/>
      <w:r w:rsidRPr="008F32CF">
        <w:rPr>
          <w:i/>
          <w:iCs/>
        </w:rPr>
        <w:t>brauche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ihn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heute</w:t>
      </w:r>
      <w:proofErr w:type="spellEnd"/>
      <w:r w:rsidRPr="008F32CF">
        <w:rPr>
          <w:i/>
          <w:iCs/>
        </w:rPr>
        <w:t xml:space="preserve"> </w:t>
      </w:r>
      <w:proofErr w:type="spellStart"/>
      <w:r w:rsidRPr="008F32CF">
        <w:rPr>
          <w:i/>
          <w:iCs/>
        </w:rPr>
        <w:t>nicht</w:t>
      </w:r>
      <w:proofErr w:type="spellEnd"/>
      <w:r w:rsidRPr="008F32CF">
        <w:rPr>
          <w:i/>
          <w:iCs/>
        </w:rPr>
        <w:t xml:space="preserve">! </w:t>
      </w:r>
    </w:p>
    <w:p w14:paraId="2D503F51" w14:textId="77777777" w:rsidR="008F32CF" w:rsidRPr="008F32CF" w:rsidRDefault="008F32CF" w:rsidP="008F32CF">
      <w:r w:rsidRPr="008F32CF">
        <w:rPr>
          <w:noProof/>
        </w:rPr>
        <w:drawing>
          <wp:inline distT="0" distB="0" distL="0" distR="0" wp14:anchorId="624A1529" wp14:editId="360BE521">
            <wp:extent cx="5024589" cy="1766888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3915" cy="17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A4230" w14:textId="77777777" w:rsidR="008F32CF" w:rsidRDefault="008F32CF" w:rsidP="008F32CF">
      <w:r w:rsidRPr="008F32CF">
        <w:rPr>
          <w:b/>
          <w:bCs/>
        </w:rPr>
        <w:lastRenderedPageBreak/>
        <w:t xml:space="preserve">Rozwiązanie: </w:t>
      </w:r>
      <w:proofErr w:type="spellStart"/>
      <w:r w:rsidRPr="008F32CF">
        <w:rPr>
          <w:i/>
          <w:iCs/>
        </w:rPr>
        <w:t>richtig</w:t>
      </w:r>
      <w:proofErr w:type="spellEnd"/>
      <w:r w:rsidRPr="008F32CF">
        <w:t xml:space="preserve">: 1, 2, 5, 6, </w:t>
      </w:r>
      <w:proofErr w:type="spellStart"/>
      <w:r w:rsidRPr="008F32CF">
        <w:rPr>
          <w:i/>
          <w:iCs/>
        </w:rPr>
        <w:t>falsch</w:t>
      </w:r>
      <w:proofErr w:type="spellEnd"/>
      <w:r w:rsidRPr="008F32CF">
        <w:t>: 3, 4</w:t>
      </w:r>
    </w:p>
    <w:p w14:paraId="4E900A05" w14:textId="77777777" w:rsidR="008F32CF" w:rsidRDefault="008F32CF" w:rsidP="008F32CF"/>
    <w:p w14:paraId="4CA6E748" w14:textId="53D8A4E5" w:rsidR="008F32CF" w:rsidRPr="008F32CF" w:rsidRDefault="008F32CF" w:rsidP="008F32CF">
      <w:pPr>
        <w:sectPr w:rsidR="008F32CF" w:rsidRPr="008F32CF">
          <w:pgSz w:w="11622" w:h="16657"/>
          <w:pgMar w:top="1154" w:right="732" w:bottom="480" w:left="618" w:header="708" w:footer="708" w:gutter="0"/>
          <w:cols w:space="708"/>
          <w:noEndnote/>
        </w:sectPr>
      </w:pPr>
    </w:p>
    <w:p w14:paraId="5DE8D2C9" w14:textId="77777777" w:rsidR="008F32CF" w:rsidRPr="008F32CF" w:rsidRDefault="008F32CF" w:rsidP="008F32CF">
      <w:pPr>
        <w:sectPr w:rsidR="008F32CF" w:rsidRPr="008F32CF">
          <w:pgSz w:w="11622" w:h="16657"/>
          <w:pgMar w:top="1300" w:right="711" w:bottom="480" w:left="722" w:header="708" w:footer="708" w:gutter="0"/>
          <w:cols w:space="708"/>
          <w:noEndnote/>
        </w:sectPr>
      </w:pPr>
    </w:p>
    <w:p w14:paraId="106C7AD7" w14:textId="4FBDC74F" w:rsidR="008F32CF" w:rsidRDefault="008F32CF" w:rsidP="008F32CF"/>
    <w:sectPr w:rsidR="008F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CF"/>
    <w:rsid w:val="008818BB"/>
    <w:rsid w:val="008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4D49"/>
  <w15:chartTrackingRefBased/>
  <w15:docId w15:val="{350CB6ED-A447-4143-89BD-7EDEAAB2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9289-FFBD-4AD2-AB53-BC3AAB83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2020-05-18T09:24:00Z</dcterms:created>
  <dcterms:modified xsi:type="dcterms:W3CDTF">2020-05-18T09:24:00Z</dcterms:modified>
</cp:coreProperties>
</file>