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BF" w:rsidRPr="00D366EB" w:rsidRDefault="00EC19BF" w:rsidP="00EC19BF">
      <w:pPr>
        <w:rPr>
          <w:rFonts w:ascii="Book Antiqua" w:hAnsi="Book Antiqua"/>
        </w:rPr>
      </w:pPr>
      <w:r w:rsidRPr="00D366EB">
        <w:rPr>
          <w:rFonts w:ascii="Book Antiqua" w:hAnsi="Book Antiqua"/>
        </w:rPr>
        <w:t>Język polski – klasa I T</w:t>
      </w:r>
      <w:r>
        <w:rPr>
          <w:rFonts w:ascii="Book Antiqua" w:hAnsi="Book Antiqua"/>
        </w:rPr>
        <w:t>L</w:t>
      </w:r>
      <w:r w:rsidRPr="00D366EB">
        <w:rPr>
          <w:rFonts w:ascii="Book Antiqua" w:hAnsi="Book Antiqua"/>
        </w:rPr>
        <w:t xml:space="preserve">  - 5</w:t>
      </w:r>
    </w:p>
    <w:p w:rsidR="00EC19BF" w:rsidRPr="00D366EB" w:rsidRDefault="00EC19BF" w:rsidP="00EC19BF">
      <w:pPr>
        <w:rPr>
          <w:rFonts w:ascii="Book Antiqua" w:hAnsi="Book Antiqua"/>
        </w:rPr>
      </w:pPr>
      <w:r w:rsidRPr="00D366EB">
        <w:rPr>
          <w:rFonts w:ascii="Book Antiqua" w:hAnsi="Book Antiqua"/>
        </w:rPr>
        <w:t xml:space="preserve">Temat do lekcji z </w:t>
      </w:r>
      <w:r>
        <w:rPr>
          <w:rFonts w:ascii="Book Antiqua" w:hAnsi="Book Antiqua"/>
        </w:rPr>
        <w:t>20</w:t>
      </w:r>
      <w:r w:rsidRPr="00D366EB">
        <w:rPr>
          <w:rFonts w:ascii="Book Antiqua" w:hAnsi="Book Antiqua"/>
        </w:rPr>
        <w:t>.03.2020r.</w:t>
      </w:r>
    </w:p>
    <w:p w:rsidR="00EC19BF" w:rsidRPr="00D366EB" w:rsidRDefault="00EC19BF" w:rsidP="00EC19BF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Temat: </w:t>
      </w:r>
      <w:r>
        <w:rPr>
          <w:rFonts w:ascii="Book Antiqua" w:hAnsi="Book Antiqua"/>
          <w:b/>
          <w:sz w:val="24"/>
          <w:szCs w:val="24"/>
          <w:u w:val="single"/>
        </w:rPr>
        <w:t>Praca z nowelą</w:t>
      </w:r>
      <w:r w:rsidRPr="00D366EB">
        <w:rPr>
          <w:rFonts w:ascii="Book Antiqua" w:hAnsi="Book Antiqua"/>
          <w:b/>
          <w:sz w:val="24"/>
          <w:szCs w:val="24"/>
          <w:u w:val="single"/>
        </w:rPr>
        <w:t xml:space="preserve"> „Sokół” Boccaccia</w:t>
      </w:r>
    </w:p>
    <w:p w:rsidR="00EC19BF" w:rsidRPr="00B91FD0" w:rsidRDefault="00EC19BF" w:rsidP="00B91FD0">
      <w:pPr>
        <w:spacing w:after="160" w:line="256" w:lineRule="auto"/>
        <w:contextualSpacing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B91FD0">
        <w:rPr>
          <w:rFonts w:ascii="Book Antiqua" w:eastAsia="Times New Roman" w:hAnsi="Book Antiqua" w:cs="Times New Roman"/>
          <w:i/>
          <w:lang w:eastAsia="pl-PL"/>
        </w:rPr>
        <w:t xml:space="preserve">W </w:t>
      </w:r>
      <w:r w:rsidR="00B91FD0">
        <w:rPr>
          <w:rFonts w:ascii="Book Antiqua" w:eastAsia="Times New Roman" w:hAnsi="Book Antiqua" w:cs="Times New Roman"/>
          <w:i/>
          <w:lang w:eastAsia="pl-PL"/>
        </w:rPr>
        <w:t xml:space="preserve"> </w:t>
      </w:r>
      <w:r w:rsidRPr="00B91FD0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pl-PL"/>
        </w:rPr>
        <w:t>zeszycie przedmiotowym</w:t>
      </w:r>
      <w:r w:rsidRPr="00B91FD0">
        <w:rPr>
          <w:rFonts w:ascii="Book Antiqua" w:eastAsia="Times New Roman" w:hAnsi="Book Antiqua" w:cs="Times New Roman"/>
          <w:i/>
          <w:lang w:eastAsia="pl-PL"/>
        </w:rPr>
        <w:t xml:space="preserve"> </w:t>
      </w:r>
      <w:r w:rsidR="00B91FD0">
        <w:rPr>
          <w:rFonts w:ascii="Book Antiqua" w:eastAsia="Times New Roman" w:hAnsi="Book Antiqua" w:cs="Times New Roman"/>
          <w:i/>
          <w:lang w:eastAsia="pl-PL"/>
        </w:rPr>
        <w:t xml:space="preserve"> </w:t>
      </w:r>
      <w:r w:rsidRPr="00B91FD0">
        <w:rPr>
          <w:rFonts w:ascii="Book Antiqua" w:eastAsia="Times New Roman" w:hAnsi="Book Antiqua" w:cs="Times New Roman"/>
          <w:i/>
          <w:lang w:eastAsia="pl-PL"/>
        </w:rPr>
        <w:t xml:space="preserve">proszę </w:t>
      </w:r>
      <w:r w:rsidRPr="00B91FD0">
        <w:rPr>
          <w:rFonts w:ascii="Book Antiqua" w:eastAsia="Times New Roman" w:hAnsi="Book Antiqua" w:cs="Times New Roman"/>
          <w:i/>
          <w:lang w:eastAsia="pl-PL"/>
        </w:rPr>
        <w:t>udzielić odpowiedzi na poniższe pytania:</w:t>
      </w:r>
    </w:p>
    <w:p w:rsidR="00EC19BF" w:rsidRDefault="00EC19BF" w:rsidP="00EC19BF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lang w:eastAsia="pl-PL"/>
        </w:rPr>
      </w:pPr>
    </w:p>
    <w:p w:rsidR="00EC19BF" w:rsidRPr="00EC19BF" w:rsidRDefault="00EC19BF" w:rsidP="00EC19BF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 xml:space="preserve">Kim był </w:t>
      </w:r>
      <w:proofErr w:type="spellStart"/>
      <w:r w:rsidRPr="00EC19BF">
        <w:rPr>
          <w:rFonts w:ascii="Book Antiqua" w:hAnsi="Book Antiqua"/>
          <w:sz w:val="20"/>
          <w:szCs w:val="20"/>
        </w:rPr>
        <w:t>Coppo</w:t>
      </w:r>
      <w:proofErr w:type="spellEnd"/>
      <w:r w:rsidRPr="00EC19BF">
        <w:rPr>
          <w:rFonts w:ascii="Book Antiqua" w:hAnsi="Book Antiqua"/>
          <w:sz w:val="20"/>
          <w:szCs w:val="20"/>
        </w:rPr>
        <w:t xml:space="preserve"> di </w:t>
      </w:r>
      <w:proofErr w:type="spellStart"/>
      <w:r w:rsidRPr="00EC19BF">
        <w:rPr>
          <w:rFonts w:ascii="Book Antiqua" w:hAnsi="Book Antiqua"/>
          <w:sz w:val="20"/>
          <w:szCs w:val="20"/>
        </w:rPr>
        <w:t>Borghese</w:t>
      </w:r>
      <w:proofErr w:type="spellEnd"/>
      <w:r w:rsidRPr="00EC19B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C19BF">
        <w:rPr>
          <w:rFonts w:ascii="Book Antiqua" w:hAnsi="Book Antiqua"/>
          <w:sz w:val="20"/>
          <w:szCs w:val="20"/>
        </w:rPr>
        <w:t>Domenichi</w:t>
      </w:r>
      <w:proofErr w:type="spellEnd"/>
      <w:r w:rsidRPr="00EC19BF">
        <w:rPr>
          <w:rFonts w:ascii="Book Antiqua" w:hAnsi="Book Antiqua"/>
          <w:sz w:val="20"/>
          <w:szCs w:val="20"/>
        </w:rPr>
        <w:t>? Z czego słynął?</w:t>
      </w:r>
    </w:p>
    <w:p w:rsidR="00EC19BF" w:rsidRPr="00EC19BF" w:rsidRDefault="00EC19BF" w:rsidP="00EC19BF">
      <w:pPr>
        <w:pStyle w:val="Akapitzlist"/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C19BF" w:rsidRPr="00B91FD0" w:rsidRDefault="00B91FD0" w:rsidP="00B91FD0">
      <w:pPr>
        <w:pStyle w:val="Akapitzlist"/>
        <w:ind w:left="284" w:hanging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Cytat:  ..</w:t>
      </w:r>
      <w:r w:rsidR="00EC19BF" w:rsidRPr="00B91FD0">
        <w:rPr>
          <w:rFonts w:ascii="Book Antiqua" w:hAnsi="Book Antiqua"/>
          <w:sz w:val="20"/>
          <w:szCs w:val="20"/>
        </w:rPr>
        <w:t>…………………………</w:t>
      </w:r>
      <w:r w:rsidR="00EC19BF" w:rsidRPr="00B91FD0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</w:p>
    <w:p w:rsidR="00EC19BF" w:rsidRPr="00EC19BF" w:rsidRDefault="00EC19BF" w:rsidP="00EC19BF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>W kim zakochał się Federigo? W jaki sposób chciał zdobyć ukochaną?</w:t>
      </w:r>
    </w:p>
    <w:p w:rsidR="00EC19BF" w:rsidRPr="00EC19BF" w:rsidRDefault="00EC19BF" w:rsidP="00EC19BF">
      <w:pPr>
        <w:pStyle w:val="Akapitzlist"/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>………………………………….……………</w:t>
      </w:r>
      <w:r>
        <w:rPr>
          <w:rFonts w:ascii="Book Antiqua" w:hAnsi="Book Antiqua"/>
          <w:sz w:val="20"/>
          <w:szCs w:val="20"/>
        </w:rPr>
        <w:t>……………</w:t>
      </w:r>
      <w:r w:rsidRPr="00EC19BF">
        <w:rPr>
          <w:rFonts w:ascii="Book Antiqua" w:hAnsi="Book Antiqua"/>
          <w:sz w:val="20"/>
          <w:szCs w:val="20"/>
        </w:rPr>
        <w:t>…………………………………………………………</w:t>
      </w:r>
    </w:p>
    <w:p w:rsidR="00EC19BF" w:rsidRPr="00EC19BF" w:rsidRDefault="00EC19BF" w:rsidP="00EC19BF">
      <w:pPr>
        <w:pStyle w:val="Akapitzlist"/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>………………………………………….…………………</w:t>
      </w:r>
      <w:r>
        <w:rPr>
          <w:rFonts w:ascii="Book Antiqua" w:hAnsi="Book Antiqua"/>
          <w:sz w:val="20"/>
          <w:szCs w:val="20"/>
        </w:rPr>
        <w:t>……………</w:t>
      </w:r>
      <w:r w:rsidRPr="00EC19BF">
        <w:rPr>
          <w:rFonts w:ascii="Book Antiqua" w:hAnsi="Book Antiqua"/>
          <w:sz w:val="20"/>
          <w:szCs w:val="20"/>
        </w:rPr>
        <w:t>……………………………………………</w:t>
      </w:r>
    </w:p>
    <w:p w:rsidR="00EC19BF" w:rsidRPr="00EC19BF" w:rsidRDefault="00EC19BF" w:rsidP="00EC19BF">
      <w:pPr>
        <w:pStyle w:val="Akapitzlist"/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 xml:space="preserve">Cytat: </w:t>
      </w:r>
      <w:r w:rsidR="00B91FD0">
        <w:rPr>
          <w:rFonts w:ascii="Book Antiqua" w:hAnsi="Book Antiqua"/>
          <w:sz w:val="20"/>
          <w:szCs w:val="20"/>
        </w:rPr>
        <w:t xml:space="preserve">    …</w:t>
      </w:r>
      <w:r w:rsidRPr="00EC19BF">
        <w:rPr>
          <w:rFonts w:ascii="Book Antiqua" w:hAnsi="Book Antiqua"/>
          <w:sz w:val="20"/>
          <w:szCs w:val="20"/>
        </w:rPr>
        <w:t>……………………………………………………………….…………………………………………</w:t>
      </w:r>
    </w:p>
    <w:p w:rsidR="00EC19BF" w:rsidRPr="00EC19BF" w:rsidRDefault="00EC19BF" w:rsidP="00EC19BF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EC19BF">
        <w:rPr>
          <w:rFonts w:ascii="Book Antiqua" w:hAnsi="Book Antiqua"/>
          <w:sz w:val="20"/>
          <w:szCs w:val="20"/>
        </w:rPr>
        <w:t>Co się stało z mężem Giovanny? Komu zostawił swój majątek?</w:t>
      </w:r>
      <w:r w:rsidRPr="00EC19BF">
        <w:rPr>
          <w:rFonts w:ascii="Book Antiqua" w:hAnsi="Book Antiqua"/>
        </w:rPr>
        <w:t xml:space="preserve"> </w:t>
      </w:r>
      <w:r w:rsidRPr="00EC19B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…………………………………………………………………………………………………….......................</w:t>
      </w:r>
    </w:p>
    <w:p w:rsidR="00EC19BF" w:rsidRPr="00EC19BF" w:rsidRDefault="00EC19BF" w:rsidP="00EC19BF">
      <w:pPr>
        <w:pStyle w:val="Akapitzlist"/>
        <w:ind w:left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 xml:space="preserve">Cytat: </w:t>
      </w:r>
      <w:r w:rsidR="00B91FD0">
        <w:rPr>
          <w:rFonts w:ascii="Book Antiqua" w:hAnsi="Book Antiqua"/>
          <w:sz w:val="20"/>
          <w:szCs w:val="20"/>
        </w:rPr>
        <w:t>…</w:t>
      </w:r>
      <w:r w:rsidRPr="00EC19BF">
        <w:rPr>
          <w:rFonts w:ascii="Book Antiqua" w:hAnsi="Book Antiqua"/>
          <w:sz w:val="20"/>
          <w:szCs w:val="20"/>
        </w:rPr>
        <w:t>…………………………………………………..………</w:t>
      </w:r>
      <w:r>
        <w:rPr>
          <w:rFonts w:ascii="Book Antiqua" w:hAnsi="Book Antiqua"/>
          <w:sz w:val="20"/>
          <w:szCs w:val="20"/>
        </w:rPr>
        <w:t>…….</w:t>
      </w:r>
      <w:r w:rsidRPr="00EC19BF">
        <w:rPr>
          <w:rFonts w:ascii="Book Antiqua" w:hAnsi="Book Antiqua"/>
          <w:sz w:val="20"/>
          <w:szCs w:val="20"/>
        </w:rPr>
        <w:t>………………………………………</w:t>
      </w:r>
    </w:p>
    <w:p w:rsidR="00EC19BF" w:rsidRPr="00EC19BF" w:rsidRDefault="00EC19BF" w:rsidP="00EC19BF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 xml:space="preserve">Co </w:t>
      </w:r>
      <w:proofErr w:type="spellStart"/>
      <w:r w:rsidRPr="00EC19BF">
        <w:rPr>
          <w:rFonts w:ascii="Book Antiqua" w:hAnsi="Book Antiqua"/>
          <w:sz w:val="20"/>
          <w:szCs w:val="20"/>
        </w:rPr>
        <w:t>Monna</w:t>
      </w:r>
      <w:proofErr w:type="spellEnd"/>
      <w:r w:rsidRPr="00EC19BF">
        <w:rPr>
          <w:rFonts w:ascii="Book Antiqua" w:hAnsi="Book Antiqua"/>
          <w:sz w:val="20"/>
          <w:szCs w:val="20"/>
        </w:rPr>
        <w:t xml:space="preserve"> obiecuje Federigowi  w zamian za sokoła? ………………………………………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…………………………………………………………………………...</w:t>
      </w:r>
    </w:p>
    <w:p w:rsidR="00EC19BF" w:rsidRPr="00EC19BF" w:rsidRDefault="00EC19BF" w:rsidP="00EC19BF">
      <w:pPr>
        <w:pStyle w:val="Akapitzlist"/>
        <w:ind w:left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>Cytat: ………………………………………………………………………………………………………</w:t>
      </w:r>
      <w:r>
        <w:rPr>
          <w:rFonts w:ascii="Book Antiqua" w:hAnsi="Book Antiqua"/>
          <w:sz w:val="20"/>
          <w:szCs w:val="20"/>
        </w:rPr>
        <w:t>…...</w:t>
      </w:r>
    </w:p>
    <w:p w:rsidR="00EC19BF" w:rsidRPr="00EC19BF" w:rsidRDefault="00EC19BF" w:rsidP="00EC19BF">
      <w:pPr>
        <w:pStyle w:val="Akapitzlist"/>
        <w:numPr>
          <w:ilvl w:val="0"/>
          <w:numId w:val="4"/>
        </w:numPr>
        <w:ind w:left="284" w:hanging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 xml:space="preserve">Jakie dowody na uśmiercenie sokoła pokazuje </w:t>
      </w:r>
      <w:proofErr w:type="spellStart"/>
      <w:r w:rsidRPr="00EC19BF">
        <w:rPr>
          <w:rFonts w:ascii="Book Antiqua" w:hAnsi="Book Antiqua"/>
          <w:sz w:val="20"/>
          <w:szCs w:val="20"/>
        </w:rPr>
        <w:t>Monnie</w:t>
      </w:r>
      <w:proofErr w:type="spellEnd"/>
      <w:r w:rsidRPr="00EC19BF">
        <w:rPr>
          <w:rFonts w:ascii="Book Antiqua" w:hAnsi="Book Antiqua"/>
          <w:sz w:val="20"/>
          <w:szCs w:val="20"/>
        </w:rPr>
        <w:t xml:space="preserve"> Federigo?</w:t>
      </w:r>
    </w:p>
    <w:p w:rsidR="00EC19BF" w:rsidRPr="00EC19BF" w:rsidRDefault="00EC19BF" w:rsidP="00EC19BF">
      <w:pPr>
        <w:pStyle w:val="Akapitzlist"/>
        <w:ind w:left="284"/>
        <w:rPr>
          <w:rFonts w:ascii="Book Antiqua" w:hAnsi="Book Antiqua"/>
          <w:sz w:val="20"/>
          <w:szCs w:val="20"/>
        </w:rPr>
      </w:pPr>
      <w:r w:rsidRPr="00EC19BF">
        <w:rPr>
          <w:rFonts w:ascii="Book Antiqua" w:hAnsi="Book Antiqua"/>
          <w:sz w:val="20"/>
          <w:szCs w:val="20"/>
        </w:rPr>
        <w:t>…………………………………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………………………………………………………………………………...</w:t>
      </w:r>
    </w:p>
    <w:p w:rsidR="00EC19BF" w:rsidRPr="00EC19BF" w:rsidRDefault="00B91FD0" w:rsidP="00EC19BF">
      <w:pPr>
        <w:pStyle w:val="Akapitzlist"/>
        <w:ind w:left="284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Cytat:      </w:t>
      </w:r>
      <w:r w:rsidR="00EC19BF" w:rsidRPr="00EC19BF">
        <w:rPr>
          <w:rFonts w:ascii="Book Antiqua" w:hAnsi="Book Antiqua"/>
          <w:sz w:val="20"/>
          <w:szCs w:val="20"/>
        </w:rPr>
        <w:t>…………………………………</w:t>
      </w:r>
      <w:r w:rsidR="00EC19BF">
        <w:rPr>
          <w:rFonts w:ascii="Book Antiqua" w:hAnsi="Book Antiqua"/>
          <w:sz w:val="20"/>
          <w:szCs w:val="20"/>
        </w:rPr>
        <w:t>…..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</w:t>
      </w:r>
    </w:p>
    <w:p w:rsidR="00EC19BF" w:rsidRDefault="00B91FD0" w:rsidP="00EC19BF">
      <w:pPr>
        <w:rPr>
          <w:rFonts w:ascii="Book Antiqua" w:hAnsi="Book Antiqua"/>
          <w:b/>
          <w:color w:val="C00000"/>
          <w:sz w:val="24"/>
          <w:szCs w:val="24"/>
          <w:u w:val="single"/>
        </w:rPr>
      </w:pPr>
      <w:r w:rsidRPr="00B91FD0">
        <w:rPr>
          <w:rFonts w:ascii="Book Antiqua" w:hAnsi="Book Antiqua"/>
          <w:b/>
          <w:color w:val="C00000"/>
          <w:sz w:val="24"/>
          <w:szCs w:val="24"/>
        </w:rPr>
        <w:t xml:space="preserve">Szczegółowych odpowiedzi na powyższe pytania należy szukać w </w:t>
      </w:r>
      <w:r w:rsidRPr="00B91FD0">
        <w:rPr>
          <w:rFonts w:ascii="Book Antiqua" w:hAnsi="Book Antiqua"/>
          <w:b/>
          <w:color w:val="C00000"/>
          <w:sz w:val="24"/>
          <w:szCs w:val="24"/>
          <w:u w:val="single"/>
        </w:rPr>
        <w:t>noweli „Sokół”</w:t>
      </w:r>
    </w:p>
    <w:p w:rsidR="00B91FD0" w:rsidRPr="00B91FD0" w:rsidRDefault="00B91FD0" w:rsidP="00EC19BF">
      <w:pPr>
        <w:rPr>
          <w:rFonts w:ascii="Book Antiqua" w:hAnsi="Book Antiqua"/>
          <w:sz w:val="24"/>
          <w:szCs w:val="24"/>
        </w:rPr>
      </w:pPr>
      <w:r w:rsidRPr="00B91FD0">
        <w:rPr>
          <w:rFonts w:ascii="Book Antiqua" w:hAnsi="Book Antiqua"/>
          <w:sz w:val="24"/>
          <w:szCs w:val="24"/>
        </w:rPr>
        <w:t xml:space="preserve">Pamiętajcie o konieczności </w:t>
      </w:r>
      <w:r w:rsidRPr="00B91FD0">
        <w:rPr>
          <w:rFonts w:ascii="Book Antiqua" w:hAnsi="Book Antiqua"/>
          <w:b/>
          <w:sz w:val="24"/>
          <w:szCs w:val="24"/>
        </w:rPr>
        <w:t>systematycznego</w:t>
      </w:r>
      <w:r w:rsidRPr="00B91FD0">
        <w:rPr>
          <w:rFonts w:ascii="Book Antiqua" w:hAnsi="Book Antiqua"/>
          <w:sz w:val="24"/>
          <w:szCs w:val="24"/>
        </w:rPr>
        <w:t xml:space="preserve"> prowadzenia zeszytu przedmiotowego!</w:t>
      </w:r>
    </w:p>
    <w:p w:rsidR="00EC19BF" w:rsidRPr="00B91FD0" w:rsidRDefault="00EC19BF" w:rsidP="00EC19BF">
      <w:pPr>
        <w:spacing w:after="160" w:line="256" w:lineRule="auto"/>
        <w:ind w:left="720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EC19BF" w:rsidRPr="00B91FD0" w:rsidRDefault="00EC19BF" w:rsidP="00EC19BF">
      <w:pPr>
        <w:spacing w:after="160" w:line="256" w:lineRule="auto"/>
        <w:jc w:val="both"/>
        <w:rPr>
          <w:rFonts w:ascii="Book Antiqua" w:eastAsiaTheme="minorEastAsia" w:hAnsi="Book Antiqua"/>
          <w:b/>
          <w:bCs/>
          <w:sz w:val="24"/>
          <w:szCs w:val="24"/>
          <w:lang w:eastAsia="pl-PL"/>
        </w:rPr>
      </w:pPr>
      <w:r w:rsidRPr="00B91FD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Pamiętajcie, że teksty wszystkich lektur są dostępne na stronie </w:t>
      </w:r>
      <w:r w:rsidRPr="00B91FD0">
        <w:rPr>
          <w:rFonts w:ascii="Book Antiqua" w:eastAsiaTheme="minorEastAsia" w:hAnsi="Book Antiqua"/>
          <w:b/>
          <w:bCs/>
          <w:sz w:val="24"/>
          <w:szCs w:val="24"/>
          <w:lang w:eastAsia="pl-PL"/>
        </w:rPr>
        <w:t xml:space="preserve"> lektury.gov.pl</w:t>
      </w:r>
    </w:p>
    <w:p w:rsidR="00EC19BF" w:rsidRPr="00B91FD0" w:rsidRDefault="00EC19BF" w:rsidP="00EC19BF">
      <w:pPr>
        <w:spacing w:after="160" w:line="25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1FD0">
        <w:rPr>
          <w:rFonts w:ascii="Times New Roman" w:eastAsia="Times New Roman" w:hAnsi="Times New Roman" w:cs="Times New Roman"/>
          <w:lang w:eastAsia="pl-PL"/>
        </w:rPr>
        <w:t>Przypominam, że czytacie:  „Odprawę posłów greckich”.</w:t>
      </w:r>
    </w:p>
    <w:p w:rsidR="00B91FD0" w:rsidRDefault="00B91FD0" w:rsidP="00EC19BF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EC19BF" w:rsidRDefault="00EC19BF" w:rsidP="00EC19BF">
      <w:pPr>
        <w:spacing w:after="160" w:line="256" w:lineRule="auto"/>
        <w:jc w:val="both"/>
      </w:pP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W razie pytań i wątpliwości proszę się kontaktować na e-mail: </w:t>
      </w:r>
      <w:r w:rsidRPr="00B565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kmt2@op.pl.</w:t>
      </w:r>
      <w:r w:rsidRPr="00B5659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BEF"/>
    <w:multiLevelType w:val="hybridMultilevel"/>
    <w:tmpl w:val="E6E46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48FA"/>
    <w:multiLevelType w:val="hybridMultilevel"/>
    <w:tmpl w:val="2A544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646D"/>
    <w:multiLevelType w:val="hybridMultilevel"/>
    <w:tmpl w:val="F03A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E18B6"/>
    <w:multiLevelType w:val="hybridMultilevel"/>
    <w:tmpl w:val="435C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F"/>
    <w:rsid w:val="008D4359"/>
    <w:rsid w:val="00B91FD0"/>
    <w:rsid w:val="00D42073"/>
    <w:rsid w:val="00E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BF"/>
    <w:pPr>
      <w:ind w:left="720"/>
      <w:contextualSpacing/>
    </w:pPr>
  </w:style>
  <w:style w:type="table" w:styleId="Tabela-Siatka">
    <w:name w:val="Table Grid"/>
    <w:basedOn w:val="Standardowy"/>
    <w:uiPriority w:val="59"/>
    <w:rsid w:val="00EC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BF"/>
    <w:pPr>
      <w:ind w:left="720"/>
      <w:contextualSpacing/>
    </w:pPr>
  </w:style>
  <w:style w:type="table" w:styleId="Tabela-Siatka">
    <w:name w:val="Table Grid"/>
    <w:basedOn w:val="Standardowy"/>
    <w:uiPriority w:val="59"/>
    <w:rsid w:val="00EC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2020-03-20T08:10:00Z</dcterms:created>
  <dcterms:modified xsi:type="dcterms:W3CDTF">2020-03-20T08:31:00Z</dcterms:modified>
</cp:coreProperties>
</file>