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Pr="00DC0B47" w:rsidRDefault="000703B4">
      <w:pPr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>Temat : Świt narodów europejskich.</w:t>
      </w:r>
    </w:p>
    <w:p w:rsidR="00DC0B47" w:rsidRPr="00DC0B47" w:rsidRDefault="00DC0B47">
      <w:pPr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>W</w:t>
      </w:r>
      <w:r w:rsidR="000703B4" w:rsidRPr="00DC0B47">
        <w:rPr>
          <w:rFonts w:ascii="Times New Roman" w:hAnsi="Times New Roman" w:cs="Times New Roman"/>
          <w:sz w:val="28"/>
          <w:szCs w:val="28"/>
        </w:rPr>
        <w:t xml:space="preserve"> zeszy</w:t>
      </w:r>
      <w:r w:rsidRPr="00DC0B47">
        <w:rPr>
          <w:rFonts w:ascii="Times New Roman" w:hAnsi="Times New Roman" w:cs="Times New Roman"/>
          <w:sz w:val="28"/>
          <w:szCs w:val="28"/>
        </w:rPr>
        <w:t>cie</w:t>
      </w:r>
      <w:r w:rsidR="000703B4" w:rsidRPr="00DC0B47">
        <w:rPr>
          <w:rFonts w:ascii="Times New Roman" w:hAnsi="Times New Roman" w:cs="Times New Roman"/>
          <w:sz w:val="28"/>
          <w:szCs w:val="28"/>
        </w:rPr>
        <w:t xml:space="preserve"> przedmiotow</w:t>
      </w:r>
      <w:r w:rsidRPr="00DC0B47">
        <w:rPr>
          <w:rFonts w:ascii="Times New Roman" w:hAnsi="Times New Roman" w:cs="Times New Roman"/>
          <w:sz w:val="28"/>
          <w:szCs w:val="28"/>
        </w:rPr>
        <w:t xml:space="preserve">ym </w:t>
      </w:r>
      <w:r w:rsidR="000703B4" w:rsidRPr="00DC0B47">
        <w:rPr>
          <w:rFonts w:ascii="Times New Roman" w:hAnsi="Times New Roman" w:cs="Times New Roman"/>
          <w:sz w:val="28"/>
          <w:szCs w:val="28"/>
        </w:rPr>
        <w:t xml:space="preserve"> </w:t>
      </w:r>
      <w:r w:rsidRPr="00DC0B47">
        <w:rPr>
          <w:rFonts w:ascii="Times New Roman" w:hAnsi="Times New Roman" w:cs="Times New Roman"/>
          <w:sz w:val="28"/>
          <w:szCs w:val="28"/>
        </w:rPr>
        <w:t>zrób zwięzłą</w:t>
      </w:r>
      <w:r w:rsidR="000703B4" w:rsidRPr="00DC0B47">
        <w:rPr>
          <w:rFonts w:ascii="Times New Roman" w:hAnsi="Times New Roman" w:cs="Times New Roman"/>
          <w:sz w:val="28"/>
          <w:szCs w:val="28"/>
        </w:rPr>
        <w:t xml:space="preserve"> notatkę</w:t>
      </w:r>
      <w:r w:rsidRPr="00DC0B47">
        <w:rPr>
          <w:rFonts w:ascii="Times New Roman" w:hAnsi="Times New Roman" w:cs="Times New Roman"/>
          <w:sz w:val="28"/>
          <w:szCs w:val="28"/>
        </w:rPr>
        <w:t xml:space="preserve"> z powyższego tematu</w:t>
      </w:r>
      <w:r w:rsidR="000703B4" w:rsidRPr="00DC0B47">
        <w:rPr>
          <w:rFonts w:ascii="Times New Roman" w:hAnsi="Times New Roman" w:cs="Times New Roman"/>
          <w:sz w:val="28"/>
          <w:szCs w:val="28"/>
        </w:rPr>
        <w:t xml:space="preserve">. </w:t>
      </w:r>
      <w:r w:rsidRPr="00DC0B47">
        <w:rPr>
          <w:rFonts w:ascii="Times New Roman" w:hAnsi="Times New Roman" w:cs="Times New Roman"/>
          <w:sz w:val="28"/>
          <w:szCs w:val="28"/>
        </w:rPr>
        <w:t>Możesz zrobić ją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B47">
        <w:rPr>
          <w:rFonts w:ascii="Times New Roman" w:hAnsi="Times New Roman" w:cs="Times New Roman"/>
          <w:sz w:val="28"/>
          <w:szCs w:val="28"/>
        </w:rPr>
        <w:t xml:space="preserve"> rozwijając wymienione punkty:</w:t>
      </w:r>
    </w:p>
    <w:p w:rsidR="00DC0B47" w:rsidRPr="00DC0B47" w:rsidRDefault="00DC0B47" w:rsidP="00DC0B47">
      <w:pPr>
        <w:pStyle w:val="Akapitzlist"/>
        <w:numPr>
          <w:ilvl w:val="0"/>
          <w:numId w:val="1"/>
        </w:numPr>
        <w:ind w:left="31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C0B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plemiona germańskie we wczesnośredniowiecznej Europie</w:t>
      </w:r>
    </w:p>
    <w:p w:rsidR="00DC0B47" w:rsidRPr="00DC0B47" w:rsidRDefault="00DC0B47" w:rsidP="00DC0B47">
      <w:pPr>
        <w:pStyle w:val="Akapitzlist"/>
        <w:numPr>
          <w:ilvl w:val="0"/>
          <w:numId w:val="1"/>
        </w:numPr>
        <w:ind w:left="31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C0B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organizacja monarchii barbarzyńskich</w:t>
      </w:r>
    </w:p>
    <w:p w:rsidR="00DC0B47" w:rsidRPr="00DC0B47" w:rsidRDefault="00DC0B47" w:rsidP="00DC0B47">
      <w:pPr>
        <w:pStyle w:val="Akapitzlist"/>
        <w:numPr>
          <w:ilvl w:val="0"/>
          <w:numId w:val="1"/>
        </w:numPr>
        <w:ind w:left="31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C0B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chrystianizacja plemion barbarzyńskich –arianizm</w:t>
      </w:r>
    </w:p>
    <w:p w:rsidR="00DC0B47" w:rsidRPr="00DC0B47" w:rsidRDefault="00DC0B47" w:rsidP="00DC0B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znaczenie chrześcijaństwa w budowie Europy, rola duchowieństwa i nowych zakonów</w:t>
      </w:r>
    </w:p>
    <w:p w:rsidR="00DC0B47" w:rsidRDefault="00DC0B47" w:rsidP="00DC0B47">
      <w:pPr>
        <w:rPr>
          <w:rFonts w:ascii="Times New Roman" w:hAnsi="Times New Roman" w:cs="Times New Roman"/>
          <w:sz w:val="28"/>
          <w:szCs w:val="28"/>
        </w:rPr>
      </w:pPr>
    </w:p>
    <w:p w:rsidR="00DC0B47" w:rsidRPr="00DC0B47" w:rsidRDefault="00DC0B47" w:rsidP="00DC0B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B47" w:rsidRPr="00DC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E17"/>
    <w:multiLevelType w:val="hybridMultilevel"/>
    <w:tmpl w:val="9CFCE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3A"/>
    <w:rsid w:val="000703B4"/>
    <w:rsid w:val="00532E3A"/>
    <w:rsid w:val="006929E4"/>
    <w:rsid w:val="00DC0B47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B4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B4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2020-03-24T15:22:00Z</dcterms:created>
  <dcterms:modified xsi:type="dcterms:W3CDTF">2020-03-24T15:39:00Z</dcterms:modified>
</cp:coreProperties>
</file>