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6D" w:rsidRPr="00D366EB" w:rsidRDefault="0004236D" w:rsidP="0004236D">
      <w:pPr>
        <w:rPr>
          <w:rFonts w:ascii="Book Antiqua" w:hAnsi="Book Antiqua"/>
        </w:rPr>
      </w:pPr>
      <w:r w:rsidRPr="00D366EB">
        <w:rPr>
          <w:rFonts w:ascii="Book Antiqua" w:hAnsi="Book Antiqua"/>
        </w:rPr>
        <w:t>Język polski – klasa I T</w:t>
      </w:r>
      <w:r w:rsidR="005812E1">
        <w:rPr>
          <w:rFonts w:ascii="Book Antiqua" w:hAnsi="Book Antiqua"/>
        </w:rPr>
        <w:t>L</w:t>
      </w:r>
      <w:r w:rsidRPr="00D366EB">
        <w:rPr>
          <w:rFonts w:ascii="Book Antiqua" w:hAnsi="Book Antiqua"/>
        </w:rPr>
        <w:t xml:space="preserve">  - 5</w:t>
      </w:r>
    </w:p>
    <w:p w:rsidR="0004236D" w:rsidRPr="00D366EB" w:rsidRDefault="0004236D" w:rsidP="0004236D">
      <w:pPr>
        <w:rPr>
          <w:rFonts w:ascii="Book Antiqua" w:hAnsi="Book Antiqua"/>
        </w:rPr>
      </w:pPr>
      <w:r w:rsidRPr="00D366EB">
        <w:rPr>
          <w:rFonts w:ascii="Book Antiqua" w:hAnsi="Book Antiqua"/>
        </w:rPr>
        <w:t>Temat do lekcji z 1</w:t>
      </w:r>
      <w:r>
        <w:rPr>
          <w:rFonts w:ascii="Book Antiqua" w:hAnsi="Book Antiqua"/>
        </w:rPr>
        <w:t>9</w:t>
      </w:r>
      <w:r w:rsidRPr="00D366EB">
        <w:rPr>
          <w:rFonts w:ascii="Book Antiqua" w:hAnsi="Book Antiqua"/>
        </w:rPr>
        <w:t>.03.2020r.</w:t>
      </w:r>
    </w:p>
    <w:p w:rsidR="0004236D" w:rsidRPr="00D366EB" w:rsidRDefault="00FD15FA" w:rsidP="0004236D">
      <w:pPr>
        <w:rPr>
          <w:rFonts w:ascii="Book Antiqua" w:hAnsi="Book Antiqua"/>
          <w:b/>
          <w:sz w:val="24"/>
          <w:szCs w:val="24"/>
          <w:u w:val="single"/>
        </w:rPr>
      </w:pPr>
      <w:r w:rsidRPr="00FD15FA">
        <w:rPr>
          <w:rFonts w:ascii="Book Antiqua" w:hAnsi="Book Antiqua"/>
          <w:b/>
          <w:sz w:val="24"/>
          <w:szCs w:val="24"/>
        </w:rPr>
        <w:t xml:space="preserve">Temat: </w:t>
      </w:r>
      <w:r w:rsidR="0004236D">
        <w:rPr>
          <w:rFonts w:ascii="Book Antiqua" w:hAnsi="Book Antiqua"/>
          <w:b/>
          <w:sz w:val="24"/>
          <w:szCs w:val="24"/>
          <w:u w:val="single"/>
        </w:rPr>
        <w:t xml:space="preserve">Miłość i śmierć w </w:t>
      </w:r>
      <w:r w:rsidR="0004236D" w:rsidRPr="00D366EB">
        <w:rPr>
          <w:rFonts w:ascii="Book Antiqua" w:hAnsi="Book Antiqua"/>
          <w:b/>
          <w:sz w:val="24"/>
          <w:szCs w:val="24"/>
          <w:u w:val="single"/>
        </w:rPr>
        <w:t xml:space="preserve"> noweli „Sokół” Boccaccia</w:t>
      </w:r>
    </w:p>
    <w:p w:rsidR="007E439F" w:rsidRPr="007E439F" w:rsidRDefault="007E439F" w:rsidP="007E439F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zeszycie przedmiotowym k</w:t>
      </w:r>
      <w:r w:rsidRPr="007E439F">
        <w:rPr>
          <w:b/>
          <w:sz w:val="24"/>
          <w:szCs w:val="24"/>
        </w:rPr>
        <w:t xml:space="preserve">rótko </w:t>
      </w:r>
      <w:r>
        <w:rPr>
          <w:b/>
          <w:sz w:val="24"/>
          <w:szCs w:val="24"/>
        </w:rPr>
        <w:t>s</w:t>
      </w:r>
      <w:r w:rsidRPr="007E439F">
        <w:rPr>
          <w:b/>
          <w:sz w:val="24"/>
          <w:szCs w:val="24"/>
        </w:rPr>
        <w:t>charakteryzuj głównych bohaterów noweli, np.</w:t>
      </w:r>
    </w:p>
    <w:p w:rsidR="007E439F" w:rsidRPr="007E439F" w:rsidRDefault="007E439F" w:rsidP="007E439F">
      <w:pPr>
        <w:spacing w:after="0" w:line="240" w:lineRule="auto"/>
      </w:pPr>
      <w:r w:rsidRPr="007E439F">
        <w:t>Federigo: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>młody szlachcic z Florencji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>syn Filipa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>bardzo dobrze wychowany, ma nienaganne maniery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>zakochany w pięknej, bogatej ale zamężnej wdowie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obsypuje ukochaną prezentami nie licząc się </w:t>
      </w:r>
      <w:r>
        <w:t>z utratą  majątku</w:t>
      </w:r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jego uczucie jest prawdziwe i trwa mimo lekceważenia ze strony </w:t>
      </w:r>
      <w:proofErr w:type="spellStart"/>
      <w:r>
        <w:t>Monny</w:t>
      </w:r>
      <w:proofErr w:type="spellEnd"/>
    </w:p>
    <w:p w:rsidR="007E439F" w:rsidRDefault="007E439F" w:rsidP="007E439F">
      <w:pPr>
        <w:pStyle w:val="Akapitzlist"/>
        <w:numPr>
          <w:ilvl w:val="0"/>
          <w:numId w:val="4"/>
        </w:numPr>
        <w:spacing w:after="0" w:line="240" w:lineRule="auto"/>
      </w:pPr>
      <w:r>
        <w:t>poświęca dla ukochanej ulubionego sokoła, chcąc ją godnie ugościć</w:t>
      </w:r>
    </w:p>
    <w:p w:rsidR="007E439F" w:rsidRPr="007E439F" w:rsidRDefault="007E439F" w:rsidP="007E439F">
      <w:pPr>
        <w:spacing w:after="0" w:line="240" w:lineRule="auto"/>
      </w:pPr>
      <w:proofErr w:type="spellStart"/>
      <w:r w:rsidRPr="007E439F">
        <w:t>Monna</w:t>
      </w:r>
      <w:proofErr w:type="spellEnd"/>
      <w:r w:rsidRPr="007E439F">
        <w:t xml:space="preserve"> Giovanna:</w:t>
      </w:r>
    </w:p>
    <w:p w:rsidR="007E439F" w:rsidRDefault="007E439F" w:rsidP="007E439F">
      <w:pPr>
        <w:pStyle w:val="Akapitzlist"/>
        <w:numPr>
          <w:ilvl w:val="0"/>
          <w:numId w:val="5"/>
        </w:numPr>
        <w:spacing w:after="0" w:line="240" w:lineRule="auto"/>
      </w:pPr>
      <w:r>
        <w:t>piękna  i szlachetna dama</w:t>
      </w:r>
    </w:p>
    <w:p w:rsidR="0004236D" w:rsidRPr="007E439F" w:rsidRDefault="007E439F" w:rsidP="0004236D">
      <w:pPr>
        <w:spacing w:after="160" w:line="256" w:lineRule="auto"/>
        <w:ind w:firstLine="708"/>
        <w:contextualSpacing/>
        <w:jc w:val="both"/>
        <w:rPr>
          <w:rFonts w:ascii="Book Antiqua" w:eastAsia="Times New Roman" w:hAnsi="Book Antiqua" w:cs="Times New Roman"/>
          <w:color w:val="FF0000"/>
          <w:lang w:eastAsia="pl-PL"/>
        </w:rPr>
      </w:pPr>
      <w:r w:rsidRPr="007E439F">
        <w:rPr>
          <w:rFonts w:ascii="Book Antiqua" w:eastAsia="Times New Roman" w:hAnsi="Book Antiqua" w:cs="Times New Roman"/>
          <w:color w:val="FF0000"/>
          <w:lang w:eastAsia="pl-PL"/>
        </w:rPr>
        <w:t>[</w:t>
      </w:r>
      <w:r>
        <w:rPr>
          <w:b/>
          <w:i/>
          <w:color w:val="FF0000"/>
        </w:rPr>
        <w:t>w</w:t>
      </w:r>
      <w:r w:rsidRPr="007E439F">
        <w:rPr>
          <w:b/>
          <w:i/>
          <w:color w:val="FF0000"/>
        </w:rPr>
        <w:t xml:space="preserve"> podobny sposób przedstaw bohaterkę</w:t>
      </w:r>
      <w:r w:rsidR="00FD15FA">
        <w:rPr>
          <w:b/>
          <w:i/>
          <w:color w:val="FF0000"/>
        </w:rPr>
        <w:t>, dokończ…</w:t>
      </w:r>
      <w:r w:rsidRPr="007E439F">
        <w:rPr>
          <w:b/>
          <w:i/>
          <w:color w:val="FF0000"/>
        </w:rPr>
        <w:t>]</w:t>
      </w:r>
    </w:p>
    <w:p w:rsidR="00B36E5D" w:rsidRDefault="00B36E5D" w:rsidP="00B36E5D">
      <w:r>
        <w:t>W noweli „Sokół” ukazana jest miłość:</w:t>
      </w:r>
    </w:p>
    <w:p w:rsidR="00B36E5D" w:rsidRDefault="00B36E5D" w:rsidP="00B36E5D">
      <w:pPr>
        <w:pStyle w:val="Akapitzlist"/>
        <w:numPr>
          <w:ilvl w:val="0"/>
          <w:numId w:val="5"/>
        </w:numPr>
      </w:pPr>
      <w:r w:rsidRPr="00B36E5D">
        <w:rPr>
          <w:u w:val="single"/>
        </w:rPr>
        <w:t>między kobietą a mężczyzną</w:t>
      </w:r>
      <w:r>
        <w:t>:</w:t>
      </w:r>
    </w:p>
    <w:p w:rsidR="00B36E5D" w:rsidRDefault="00B36E5D" w:rsidP="00B36E5D">
      <w:pPr>
        <w:pStyle w:val="Akapitzlist"/>
      </w:pPr>
      <w:r>
        <w:t>- Federigo bardzo kocha Giovannę</w:t>
      </w:r>
    </w:p>
    <w:p w:rsidR="00B36E5D" w:rsidRDefault="00B36E5D" w:rsidP="00B36E5D">
      <w:pPr>
        <w:pStyle w:val="Akapitzlist"/>
      </w:pPr>
      <w:r>
        <w:t>- traci dla niej majątek i nie żałuje tego</w:t>
      </w:r>
    </w:p>
    <w:p w:rsidR="00B36E5D" w:rsidRDefault="00B36E5D" w:rsidP="00B36E5D">
      <w:pPr>
        <w:pStyle w:val="Akapitzlist"/>
      </w:pPr>
      <w:r>
        <w:t>- gotowy jest dla niej znosić biedę i ubóstwo</w:t>
      </w:r>
    </w:p>
    <w:p w:rsidR="00B36E5D" w:rsidRDefault="00B36E5D" w:rsidP="00B36E5D">
      <w:pPr>
        <w:pStyle w:val="Akapitzlist"/>
      </w:pPr>
      <w:r>
        <w:t>- niczego od niej nie oczekuje, on ją po prostu kocha</w:t>
      </w:r>
    </w:p>
    <w:p w:rsidR="00B36E5D" w:rsidRDefault="00B36E5D" w:rsidP="00B36E5D">
      <w:pPr>
        <w:pStyle w:val="Akapitzlist"/>
      </w:pPr>
      <w:r>
        <w:t>- zdolny do poświęceń (zabija sokoła)</w:t>
      </w:r>
    </w:p>
    <w:p w:rsidR="00B36E5D" w:rsidRDefault="00B36E5D" w:rsidP="00B36E5D">
      <w:pPr>
        <w:pStyle w:val="Akapitzlist"/>
      </w:pPr>
      <w:r>
        <w:t>- jego starania dają efekt, ona zostaje jego żoną</w:t>
      </w:r>
    </w:p>
    <w:p w:rsidR="00B36E5D" w:rsidRDefault="00B36E5D" w:rsidP="00B36E5D">
      <w:pPr>
        <w:pStyle w:val="Akapitzlist"/>
        <w:numPr>
          <w:ilvl w:val="0"/>
          <w:numId w:val="5"/>
        </w:numPr>
      </w:pPr>
      <w:r w:rsidRPr="00B36E5D">
        <w:rPr>
          <w:u w:val="single"/>
        </w:rPr>
        <w:t>między matką a dzieckiem</w:t>
      </w:r>
      <w:r>
        <w:t>:</w:t>
      </w:r>
    </w:p>
    <w:p w:rsidR="00B36E5D" w:rsidRDefault="00B36E5D" w:rsidP="00B36E5D">
      <w:pPr>
        <w:pStyle w:val="Akapitzlist"/>
      </w:pPr>
      <w:r>
        <w:t xml:space="preserve">- </w:t>
      </w:r>
      <w:proofErr w:type="spellStart"/>
      <w:r>
        <w:t>Monna</w:t>
      </w:r>
      <w:proofErr w:type="spellEnd"/>
      <w:r>
        <w:t xml:space="preserve"> kocha swego synka, jedynaka</w:t>
      </w:r>
    </w:p>
    <w:p w:rsidR="00B36E5D" w:rsidRDefault="00FD15FA" w:rsidP="00B36E5D">
      <w:pPr>
        <w:pStyle w:val="Akapitzlist"/>
      </w:pPr>
      <w:r>
        <w:t>- troszczy się o syn</w:t>
      </w:r>
      <w:r w:rsidR="00B36E5D">
        <w:t>a</w:t>
      </w:r>
    </w:p>
    <w:p w:rsidR="00B36E5D" w:rsidRDefault="00B36E5D" w:rsidP="00B36E5D">
      <w:pPr>
        <w:pStyle w:val="Akapitzlist"/>
      </w:pPr>
      <w:r>
        <w:t>- martwi się, gdy syn choruje</w:t>
      </w:r>
    </w:p>
    <w:p w:rsidR="00B36E5D" w:rsidRDefault="00B36E5D" w:rsidP="00B36E5D">
      <w:pPr>
        <w:pStyle w:val="Akapitzlist"/>
      </w:pPr>
      <w:r>
        <w:t>- tłumi swoją dumę i udaje się do Federiga prosić go o sokoła</w:t>
      </w:r>
    </w:p>
    <w:p w:rsidR="00B36E5D" w:rsidRDefault="00B36E5D" w:rsidP="00B36E5D">
      <w:pPr>
        <w:pStyle w:val="Akapitzlist"/>
      </w:pPr>
      <w:r>
        <w:t>- chce spełnić każde życzenie syna</w:t>
      </w:r>
    </w:p>
    <w:p w:rsidR="00B36E5D" w:rsidRDefault="00B36E5D" w:rsidP="00B36E5D">
      <w:pPr>
        <w:pStyle w:val="Akapitzlist"/>
      </w:pPr>
      <w:r>
        <w:t>- gotowa do najwyższych poświęceń dla dziecka</w:t>
      </w:r>
    </w:p>
    <w:p w:rsidR="00B36E5D" w:rsidRDefault="00B36E5D" w:rsidP="00B36E5D">
      <w:pPr>
        <w:pStyle w:val="Akapitzlist"/>
      </w:pPr>
      <w:r>
        <w:t>- cierpi, gdy syn umiera</w:t>
      </w:r>
    </w:p>
    <w:p w:rsidR="0004236D" w:rsidRPr="00D366EB" w:rsidRDefault="00B36E5D" w:rsidP="0004236D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i/>
          <w:lang w:eastAsia="pl-PL"/>
        </w:rPr>
      </w:pPr>
      <w:r>
        <w:rPr>
          <w:rFonts w:ascii="Book Antiqua" w:eastAsia="Times New Roman" w:hAnsi="Book Antiqua" w:cs="Times New Roman"/>
          <w:i/>
          <w:lang w:eastAsia="pl-PL"/>
        </w:rPr>
        <w:t>Wystarczy mieć temat i notatkę w zeszycie przedmiotowym</w:t>
      </w:r>
    </w:p>
    <w:p w:rsidR="0004236D" w:rsidRPr="00B36E5D" w:rsidRDefault="0004236D" w:rsidP="0004236D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eastAsia="Times New Roman" w:hAnsi="Book Antiqua" w:cs="Times New Roman"/>
          <w:b/>
          <w:color w:val="C00000"/>
          <w:lang w:eastAsia="pl-PL"/>
        </w:rPr>
      </w:pPr>
      <w:r w:rsidRPr="00B36E5D">
        <w:rPr>
          <w:rFonts w:ascii="Book Antiqua" w:eastAsia="Times New Roman" w:hAnsi="Book Antiqua" w:cs="Times New Roman"/>
          <w:b/>
          <w:color w:val="C00000"/>
          <w:lang w:eastAsia="pl-PL"/>
        </w:rPr>
        <w:t xml:space="preserve">Przypominam, że czeka Was test sprawdzający znajomość </w:t>
      </w:r>
      <w:r w:rsidRPr="00B36E5D">
        <w:rPr>
          <w:rFonts w:ascii="Book Antiqua" w:eastAsia="Times New Roman" w:hAnsi="Book Antiqua" w:cs="Times New Roman"/>
          <w:b/>
          <w:color w:val="C00000"/>
          <w:u w:val="single"/>
          <w:lang w:eastAsia="pl-PL"/>
        </w:rPr>
        <w:t>noweli „Sokół”</w:t>
      </w:r>
      <w:r w:rsidRPr="00B36E5D">
        <w:rPr>
          <w:rFonts w:ascii="Book Antiqua" w:eastAsia="Times New Roman" w:hAnsi="Book Antiqua" w:cs="Times New Roman"/>
          <w:b/>
          <w:color w:val="C00000"/>
          <w:lang w:eastAsia="pl-PL"/>
        </w:rPr>
        <w:t>. Proszę się do niego przygotowywać.</w:t>
      </w:r>
    </w:p>
    <w:p w:rsidR="00B36E5D" w:rsidRPr="00370512" w:rsidRDefault="00B36E5D" w:rsidP="0004236D">
      <w:pPr>
        <w:spacing w:after="160" w:line="256" w:lineRule="auto"/>
        <w:jc w:val="both"/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</w:pPr>
      <w:r w:rsidRPr="00370512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Jutro (piątek – 20.03.2020r.) umówieni jesteśmy na test z noweli „Sokół” . Proszę wszystkich o odbieranie </w:t>
      </w:r>
      <w:r w:rsidR="00370512" w:rsidRPr="00370512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dziś wieczorem </w:t>
      </w:r>
      <w:r w:rsidRPr="00370512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>wiadomości w celu pobrania linku i hasła dostępu.</w:t>
      </w:r>
      <w:r w:rsidR="00FD15FA" w:rsidRPr="00370512">
        <w:rPr>
          <w:rFonts w:ascii="Book Antiqua" w:eastAsia="Times New Roman" w:hAnsi="Book Antiqua" w:cs="Times New Roman"/>
          <w:b/>
          <w:color w:val="C00000"/>
          <w:sz w:val="24"/>
          <w:szCs w:val="24"/>
          <w:lang w:eastAsia="pl-PL"/>
        </w:rPr>
        <w:t xml:space="preserve"> Test będzie dostępny w godz. 9.00-15.00.</w:t>
      </w:r>
    </w:p>
    <w:p w:rsidR="0004236D" w:rsidRPr="00D366EB" w:rsidRDefault="0004236D" w:rsidP="0004236D">
      <w:pPr>
        <w:spacing w:after="160" w:line="256" w:lineRule="auto"/>
        <w:jc w:val="both"/>
        <w:rPr>
          <w:rFonts w:ascii="Book Antiqua" w:eastAsiaTheme="minorEastAsia" w:hAnsi="Book Antiqua"/>
          <w:b/>
          <w:bCs/>
          <w:lang w:eastAsia="pl-PL"/>
        </w:rPr>
      </w:pPr>
      <w:r w:rsidRPr="00D366EB">
        <w:rPr>
          <w:rFonts w:ascii="Book Antiqua" w:eastAsia="Times New Roman" w:hAnsi="Book Antiqua" w:cs="Times New Roman"/>
          <w:lang w:eastAsia="pl-PL"/>
        </w:rPr>
        <w:t xml:space="preserve">Pamiętajcie, że teksty wszystkich lektur są dostępne na stronie </w:t>
      </w:r>
      <w:r w:rsidRPr="00D366EB">
        <w:rPr>
          <w:rFonts w:ascii="Book Antiqua" w:eastAsiaTheme="minorEastAsia" w:hAnsi="Book Antiqua"/>
          <w:b/>
          <w:bCs/>
          <w:lang w:eastAsia="pl-PL"/>
        </w:rPr>
        <w:t xml:space="preserve"> lektury.gov.pl</w:t>
      </w:r>
    </w:p>
    <w:p w:rsidR="00D42073" w:rsidRDefault="0004236D" w:rsidP="0004236D">
      <w:pPr>
        <w:spacing w:after="160" w:line="256" w:lineRule="auto"/>
        <w:jc w:val="both"/>
      </w:pP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>W raz</w:t>
      </w:r>
      <w:bookmarkStart w:id="0" w:name="_GoBack"/>
      <w:bookmarkEnd w:id="0"/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ie pytań i wątpliwości proszę się kontaktować na e-mail: </w:t>
      </w:r>
      <w:r w:rsidRPr="00B565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kmt2@op.pl.</w:t>
      </w: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8FA"/>
    <w:multiLevelType w:val="hybridMultilevel"/>
    <w:tmpl w:val="2A544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E01B7"/>
    <w:multiLevelType w:val="hybridMultilevel"/>
    <w:tmpl w:val="121C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E18B6"/>
    <w:multiLevelType w:val="hybridMultilevel"/>
    <w:tmpl w:val="435C75A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5E80517"/>
    <w:multiLevelType w:val="hybridMultilevel"/>
    <w:tmpl w:val="F9A6E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B0BD9"/>
    <w:multiLevelType w:val="hybridMultilevel"/>
    <w:tmpl w:val="ABFA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6D"/>
    <w:rsid w:val="0004236D"/>
    <w:rsid w:val="00370512"/>
    <w:rsid w:val="005812E1"/>
    <w:rsid w:val="007E439F"/>
    <w:rsid w:val="008A71A1"/>
    <w:rsid w:val="00B36E5D"/>
    <w:rsid w:val="00D42073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6D"/>
    <w:pPr>
      <w:ind w:left="720"/>
      <w:contextualSpacing/>
    </w:pPr>
  </w:style>
  <w:style w:type="table" w:styleId="Tabela-Siatka">
    <w:name w:val="Table Grid"/>
    <w:basedOn w:val="Standardowy"/>
    <w:uiPriority w:val="59"/>
    <w:rsid w:val="0004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36D"/>
    <w:pPr>
      <w:ind w:left="720"/>
      <w:contextualSpacing/>
    </w:pPr>
  </w:style>
  <w:style w:type="table" w:styleId="Tabela-Siatka">
    <w:name w:val="Table Grid"/>
    <w:basedOn w:val="Standardowy"/>
    <w:uiPriority w:val="59"/>
    <w:rsid w:val="0004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2020-03-19T14:46:00Z</dcterms:created>
  <dcterms:modified xsi:type="dcterms:W3CDTF">2020-03-19T14:48:00Z</dcterms:modified>
</cp:coreProperties>
</file>