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B8" w:rsidRPr="00231359" w:rsidRDefault="00B071B8" w:rsidP="00B071B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>Język polski – klasa 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3135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B071B8" w:rsidRDefault="00B071B8" w:rsidP="00B071B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do lekcji z dnia 17</w:t>
      </w:r>
      <w:r w:rsidRPr="00231359">
        <w:rPr>
          <w:rFonts w:ascii="Times New Roman" w:eastAsia="Times New Roman" w:hAnsi="Times New Roman" w:cs="Times New Roman"/>
          <w:sz w:val="24"/>
          <w:szCs w:val="24"/>
        </w:rPr>
        <w:t>.03.2020r.</w:t>
      </w:r>
      <w:r w:rsidR="00A72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1B8" w:rsidRPr="00B071B8" w:rsidRDefault="00A811F9" w:rsidP="00B071B8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Księga w drugim wydaniu- wiersz „Obmyślam świat” W. Szymborskiej</w:t>
      </w:r>
    </w:p>
    <w:p w:rsidR="00A811F9" w:rsidRPr="008E5A0A" w:rsidRDefault="00A811F9" w:rsidP="00A811F9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Przeczytaj fragment przemówienia noblowskiego wygłoszonego przez Wisławę Szymborską- </w:t>
      </w:r>
      <w:r w:rsidRPr="00A811F9">
        <w:rPr>
          <w:rFonts w:ascii="Times New Roman" w:eastAsia="Times New Roman" w:hAnsi="Times New Roman" w:cs="Times New Roman"/>
          <w:b/>
          <w:sz w:val="24"/>
          <w:szCs w:val="24"/>
        </w:rPr>
        <w:t>załącznik nr1</w:t>
      </w:r>
    </w:p>
    <w:p w:rsidR="008E5A0A" w:rsidRPr="00A72FF9" w:rsidRDefault="008E5A0A" w:rsidP="008E5A0A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F9">
        <w:rPr>
          <w:rFonts w:ascii="Times New Roman" w:eastAsia="Times New Roman" w:hAnsi="Times New Roman" w:cs="Times New Roman"/>
          <w:sz w:val="24"/>
          <w:szCs w:val="24"/>
        </w:rPr>
        <w:t>Odpowiedz na pytania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(na podstawie  załącznika 1)</w:t>
      </w:r>
      <w:r w:rsidRPr="00A72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5A0A" w:rsidRDefault="008E5A0A" w:rsidP="008E5A0A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cechy świata wyszczególnia poetka? Która z nich jest dla niej najistotniejsza?</w:t>
      </w:r>
    </w:p>
    <w:p w:rsidR="008E5A0A" w:rsidRDefault="008E5A0A" w:rsidP="008E5A0A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Szymborska przedstawia relacje pomiędzy światem a człowiekiem?</w:t>
      </w:r>
    </w:p>
    <w:p w:rsidR="008E5A0A" w:rsidRPr="008E5A0A" w:rsidRDefault="008E5A0A" w:rsidP="008E5A0A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A0A">
        <w:rPr>
          <w:rFonts w:ascii="Times New Roman" w:eastAsia="Times New Roman" w:hAnsi="Times New Roman" w:cs="Times New Roman"/>
          <w:sz w:val="24"/>
          <w:szCs w:val="24"/>
        </w:rPr>
        <w:t>Jaki jest stosunek podmiotu mówiącego do obmyślonego przez niego świata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811F9" w:rsidRDefault="00A811F9" w:rsidP="00A811F9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Przeczytaj wiersz „Obmyślam świat” – podręcznik str. 56-57</w:t>
      </w:r>
    </w:p>
    <w:p w:rsidR="008E5A0A" w:rsidRDefault="0090238F" w:rsidP="00A811F9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Polecenia do wiersza:</w:t>
      </w:r>
    </w:p>
    <w:p w:rsidR="0090238F" w:rsidRDefault="0090238F" w:rsidP="0090238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Czym różni się wersja druga świata poprawiona przez poetkę od wydania pierwszego? Oceń poprawki wniesione przez osobę mówiącą</w:t>
      </w:r>
    </w:p>
    <w:p w:rsidR="0090238F" w:rsidRDefault="0090238F" w:rsidP="0090238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spojrzenie poetki  pomaga kochać, żyć i umierać czy przeciwnie – uświadamia niedoskonałość świata, w jakim żyjemy?</w:t>
      </w:r>
    </w:p>
    <w:p w:rsidR="00A72FF9" w:rsidRDefault="00A72FF9" w:rsidP="008E5A0A">
      <w:pPr>
        <w:pStyle w:val="Akapitzlist"/>
        <w:spacing w:after="160" w:line="25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F9" w:rsidRDefault="00A72FF9" w:rsidP="00A72FF9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72F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Z punktu </w:t>
      </w:r>
      <w:r w:rsidR="008E5A0A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r w:rsidRPr="00A72F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wybierz </w:t>
      </w:r>
      <w:r w:rsidR="0090238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jedno pytanie</w:t>
      </w:r>
      <w:r w:rsidRPr="00A72F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 udziel na nie pisemnej odpowiedzi w zeszycie</w:t>
      </w:r>
    </w:p>
    <w:p w:rsidR="0090238F" w:rsidRPr="00A72FF9" w:rsidRDefault="0090238F" w:rsidP="00A72FF9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Z punktu 4 wybierz </w:t>
      </w:r>
      <w:r w:rsidRPr="0090238F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jedno pytanie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 udziel na nie pisemnej odpowiedzi w zeszycie.</w:t>
      </w:r>
    </w:p>
    <w:p w:rsidR="008641E5" w:rsidRPr="008E5A0A" w:rsidRDefault="008641E5" w:rsidP="00B071B8">
      <w:pPr>
        <w:rPr>
          <w:rFonts w:eastAsiaTheme="minorHAnsi"/>
          <w:b/>
          <w:lang w:eastAsia="en-US"/>
        </w:rPr>
      </w:pPr>
      <w:r w:rsidRPr="008E5A0A">
        <w:rPr>
          <w:rFonts w:eastAsiaTheme="minorHAnsi"/>
          <w:b/>
          <w:lang w:eastAsia="en-US"/>
        </w:rPr>
        <w:t>Załącznik 1</w:t>
      </w:r>
    </w:p>
    <w:p w:rsidR="008641E5" w:rsidRPr="0090238F" w:rsidRDefault="0090238F" w:rsidP="0090238F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90238F">
        <w:rPr>
          <w:rFonts w:eastAsiaTheme="minorHAnsi"/>
          <w:sz w:val="20"/>
          <w:szCs w:val="20"/>
          <w:lang w:eastAsia="en-US"/>
        </w:rPr>
        <w:t>„</w:t>
      </w:r>
      <w:r w:rsidR="008641E5" w:rsidRPr="0090238F">
        <w:rPr>
          <w:rFonts w:eastAsiaTheme="minorHAnsi"/>
          <w:sz w:val="20"/>
          <w:szCs w:val="20"/>
          <w:lang w:eastAsia="en-US"/>
        </w:rPr>
        <w:t>Świat, cokolwiek byśmy o nim pomyśleli zatrwożeni jego ogromem i własną wobec niego bezsilnością, rozgoryczeni jego obojętnością na poszczególne cierpienia – ludzi, zwierząt, a może i roślin, bo skąd pewność, że rośliny są od cierpień wolne; cokolwiek byśmy pomyśleli o jego przestrzeniach przeszywanych promieniowaniem gwiazd, gwiazd, wokół których zaczęto już odkrywać jakieś planety, już martwe? jeszcze martwe?- nie wiadomo; cokolwiek byśmy pomyśleli o tym bezmiernym teatrze, na który mamy wprawdzie bilet wstępu, ale ważność tego biletu jest śmiesznie krótka, ograniczona dwiema stanowczymi datami; cokolwiek jeszcze pomyślelibyśmy o tym świecie- jest on zadziwiający.</w:t>
      </w:r>
    </w:p>
    <w:p w:rsidR="008641E5" w:rsidRPr="0090238F" w:rsidRDefault="008641E5" w:rsidP="0090238F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90238F">
        <w:rPr>
          <w:rFonts w:eastAsiaTheme="minorHAnsi"/>
          <w:sz w:val="20"/>
          <w:szCs w:val="20"/>
          <w:lang w:eastAsia="en-US"/>
        </w:rPr>
        <w:t>Ale w określeniu „zadziwiający” kryje się pewna logiczna pułapka. Zadziwia nas przecież to, co odbiega od jakiejś znanej i powszechnie uznanej normy, od jakiejś oczywistości, do której jesteśmy przyzwyczajeni. Otóż takiego oczywistego świata nie ma wcale. Nasze z</w:t>
      </w:r>
      <w:r w:rsidR="008E5A0A" w:rsidRPr="0090238F">
        <w:rPr>
          <w:rFonts w:eastAsiaTheme="minorHAnsi"/>
          <w:sz w:val="20"/>
          <w:szCs w:val="20"/>
          <w:lang w:eastAsia="en-US"/>
        </w:rPr>
        <w:t>a</w:t>
      </w:r>
      <w:r w:rsidRPr="0090238F">
        <w:rPr>
          <w:rFonts w:eastAsiaTheme="minorHAnsi"/>
          <w:sz w:val="20"/>
          <w:szCs w:val="20"/>
          <w:lang w:eastAsia="en-US"/>
        </w:rPr>
        <w:t xml:space="preserve">dziwienie </w:t>
      </w:r>
      <w:r w:rsidR="008E5A0A" w:rsidRPr="0090238F">
        <w:rPr>
          <w:rFonts w:eastAsiaTheme="minorHAnsi"/>
          <w:sz w:val="20"/>
          <w:szCs w:val="20"/>
          <w:lang w:eastAsia="en-US"/>
        </w:rPr>
        <w:t xml:space="preserve"> jes</w:t>
      </w:r>
      <w:bookmarkStart w:id="0" w:name="_GoBack"/>
      <w:bookmarkEnd w:id="0"/>
      <w:r w:rsidR="008E5A0A" w:rsidRPr="0090238F">
        <w:rPr>
          <w:rFonts w:eastAsiaTheme="minorHAnsi"/>
          <w:sz w:val="20"/>
          <w:szCs w:val="20"/>
          <w:lang w:eastAsia="en-US"/>
        </w:rPr>
        <w:t>t samoistne i nie wynika z żadnych z czymkolwiek porównań.</w:t>
      </w:r>
    </w:p>
    <w:p w:rsidR="008E5A0A" w:rsidRPr="0090238F" w:rsidRDefault="008E5A0A" w:rsidP="0090238F">
      <w:pPr>
        <w:spacing w:after="0" w:line="240" w:lineRule="auto"/>
        <w:rPr>
          <w:rFonts w:eastAsiaTheme="minorHAnsi"/>
          <w:sz w:val="20"/>
          <w:szCs w:val="20"/>
          <w:lang w:eastAsia="en-US"/>
        </w:rPr>
      </w:pPr>
      <w:r w:rsidRPr="0090238F">
        <w:rPr>
          <w:rFonts w:eastAsiaTheme="minorHAnsi"/>
          <w:sz w:val="20"/>
          <w:szCs w:val="20"/>
          <w:lang w:eastAsia="en-US"/>
        </w:rPr>
        <w:t xml:space="preserve">Zgoda, w mowie potocznej, która nie zastanawia się nad każdym słowem, wszyscy używamy określeń: </w:t>
      </w:r>
      <w:r w:rsidRPr="0090238F">
        <w:rPr>
          <w:rFonts w:eastAsiaTheme="minorHAnsi"/>
          <w:sz w:val="20"/>
          <w:szCs w:val="20"/>
          <w:lang w:eastAsia="en-US"/>
        </w:rPr>
        <w:t xml:space="preserve">„zwykły świat”, „zwykłe życie”, „zwykła kolej rzeczy”… </w:t>
      </w:r>
      <w:r w:rsidRPr="0090238F">
        <w:rPr>
          <w:rFonts w:eastAsiaTheme="minorHAnsi"/>
          <w:sz w:val="20"/>
          <w:szCs w:val="20"/>
          <w:lang w:eastAsia="en-US"/>
        </w:rPr>
        <w:t xml:space="preserve"> </w:t>
      </w:r>
      <w:r w:rsidRPr="0090238F">
        <w:rPr>
          <w:rFonts w:eastAsiaTheme="minorHAnsi"/>
          <w:sz w:val="20"/>
          <w:szCs w:val="20"/>
          <w:lang w:eastAsia="en-US"/>
        </w:rPr>
        <w:t>Jednak w języku poezji</w:t>
      </w:r>
      <w:r w:rsidRPr="0090238F">
        <w:rPr>
          <w:rFonts w:eastAsiaTheme="minorHAnsi"/>
          <w:sz w:val="20"/>
          <w:szCs w:val="20"/>
          <w:lang w:eastAsia="en-US"/>
        </w:rPr>
        <w:t>, gdzie każde słowo się waży, nic już zwyczajne i normalne nie jest. Żaden kamień i żadna nad nim chmura. Żaden dzień i żadna po nim noc. A nade wszystko żadne ni</w:t>
      </w:r>
      <w:r w:rsidR="0090238F" w:rsidRPr="0090238F">
        <w:rPr>
          <w:rFonts w:eastAsiaTheme="minorHAnsi"/>
          <w:sz w:val="20"/>
          <w:szCs w:val="20"/>
          <w:lang w:eastAsia="en-US"/>
        </w:rPr>
        <w:t>czyje na tym świecie istnienie.”</w:t>
      </w:r>
    </w:p>
    <w:p w:rsidR="008E5A0A" w:rsidRPr="0090238F" w:rsidRDefault="008E5A0A" w:rsidP="008E5A0A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90238F">
        <w:rPr>
          <w:rFonts w:eastAsiaTheme="minorHAnsi"/>
          <w:i/>
          <w:sz w:val="20"/>
          <w:szCs w:val="20"/>
          <w:lang w:eastAsia="en-US"/>
        </w:rPr>
        <w:t>W. Szymborska, Poeta i świat (przemówienie noblowskie)</w:t>
      </w:r>
    </w:p>
    <w:p w:rsidR="00B071B8" w:rsidRPr="004212F1" w:rsidRDefault="00B071B8" w:rsidP="00B071B8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 xml:space="preserve">Bardzo proszę </w:t>
      </w:r>
      <w:r w:rsidRPr="00A72FF9">
        <w:rPr>
          <w:rFonts w:eastAsiaTheme="minorHAnsi"/>
          <w:b/>
          <w:u w:val="single"/>
          <w:lang w:eastAsia="en-US"/>
        </w:rPr>
        <w:t>gospodarza klasy</w:t>
      </w:r>
      <w:r w:rsidRPr="004212F1">
        <w:rPr>
          <w:rFonts w:eastAsiaTheme="minorHAnsi"/>
          <w:lang w:eastAsia="en-US"/>
        </w:rPr>
        <w:t xml:space="preserve"> o stworzenie listy adresów  uczniów  całej klasy i odesłanie jej na mój adres e-mail;  </w:t>
      </w:r>
    </w:p>
    <w:p w:rsidR="00B071B8" w:rsidRPr="004212F1" w:rsidRDefault="00B071B8" w:rsidP="00B071B8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B071B8" w:rsidRPr="004212F1" w:rsidTr="006A7A35">
        <w:tc>
          <w:tcPr>
            <w:tcW w:w="3652" w:type="dxa"/>
          </w:tcPr>
          <w:p w:rsidR="00B071B8" w:rsidRPr="004212F1" w:rsidRDefault="00B071B8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Nazwisko i imię</w:t>
            </w:r>
          </w:p>
        </w:tc>
        <w:tc>
          <w:tcPr>
            <w:tcW w:w="3402" w:type="dxa"/>
          </w:tcPr>
          <w:p w:rsidR="00B071B8" w:rsidRPr="004212F1" w:rsidRDefault="00B071B8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B071B8" w:rsidRPr="004212F1" w:rsidTr="006A7A35">
        <w:tc>
          <w:tcPr>
            <w:tcW w:w="3652" w:type="dxa"/>
          </w:tcPr>
          <w:p w:rsidR="00B071B8" w:rsidRPr="004212F1" w:rsidRDefault="00B071B8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B071B8" w:rsidRPr="004212F1" w:rsidRDefault="00B071B8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071B8" w:rsidRPr="004212F1" w:rsidTr="006A7A35">
        <w:tc>
          <w:tcPr>
            <w:tcW w:w="3652" w:type="dxa"/>
          </w:tcPr>
          <w:p w:rsidR="00B071B8" w:rsidRPr="004212F1" w:rsidRDefault="00B071B8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B071B8" w:rsidRPr="004212F1" w:rsidRDefault="00B071B8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71B8" w:rsidRPr="004212F1" w:rsidRDefault="00B071B8" w:rsidP="00B071B8">
      <w:pPr>
        <w:ind w:left="720"/>
        <w:contextualSpacing/>
        <w:rPr>
          <w:rFonts w:eastAsiaTheme="minorHAnsi"/>
          <w:lang w:eastAsia="en-US"/>
        </w:rPr>
      </w:pPr>
    </w:p>
    <w:p w:rsidR="00B071B8" w:rsidRPr="004212F1" w:rsidRDefault="00B071B8" w:rsidP="00B071B8">
      <w:pPr>
        <w:ind w:left="720"/>
        <w:contextualSpacing/>
        <w:rPr>
          <w:rFonts w:eastAsiaTheme="minorHAnsi"/>
          <w:lang w:eastAsia="en-US"/>
        </w:rPr>
      </w:pPr>
    </w:p>
    <w:p w:rsidR="00B071B8" w:rsidRDefault="00B071B8" w:rsidP="00B071B8"/>
    <w:p w:rsidR="00D42073" w:rsidRDefault="00B071B8" w:rsidP="0090238F">
      <w:pPr>
        <w:spacing w:after="160" w:line="25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sectPr w:rsidR="00D42073" w:rsidSect="00902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808"/>
    <w:multiLevelType w:val="hybridMultilevel"/>
    <w:tmpl w:val="9CAA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C3C"/>
    <w:multiLevelType w:val="hybridMultilevel"/>
    <w:tmpl w:val="726E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050"/>
    <w:multiLevelType w:val="hybridMultilevel"/>
    <w:tmpl w:val="C58E9650"/>
    <w:lvl w:ilvl="0" w:tplc="F4504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A34D7"/>
    <w:multiLevelType w:val="hybridMultilevel"/>
    <w:tmpl w:val="A294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57798"/>
    <w:multiLevelType w:val="hybridMultilevel"/>
    <w:tmpl w:val="43269760"/>
    <w:lvl w:ilvl="0" w:tplc="4540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F5FD7"/>
    <w:multiLevelType w:val="hybridMultilevel"/>
    <w:tmpl w:val="6B60A466"/>
    <w:lvl w:ilvl="0" w:tplc="EFCA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B8"/>
    <w:rsid w:val="008641E5"/>
    <w:rsid w:val="008E5A0A"/>
    <w:rsid w:val="0090238F"/>
    <w:rsid w:val="00A72FF9"/>
    <w:rsid w:val="00A811F9"/>
    <w:rsid w:val="00B071B8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1B8"/>
    <w:pPr>
      <w:ind w:left="720"/>
      <w:contextualSpacing/>
    </w:pPr>
  </w:style>
  <w:style w:type="table" w:styleId="Tabela-Siatka">
    <w:name w:val="Table Grid"/>
    <w:basedOn w:val="Standardowy"/>
    <w:uiPriority w:val="59"/>
    <w:rsid w:val="00B0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F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1B8"/>
    <w:pPr>
      <w:ind w:left="720"/>
      <w:contextualSpacing/>
    </w:pPr>
  </w:style>
  <w:style w:type="table" w:styleId="Tabela-Siatka">
    <w:name w:val="Table Grid"/>
    <w:basedOn w:val="Standardowy"/>
    <w:uiPriority w:val="59"/>
    <w:rsid w:val="00B0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F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2020-03-17T12:46:00Z</dcterms:created>
  <dcterms:modified xsi:type="dcterms:W3CDTF">2020-03-17T12:46:00Z</dcterms:modified>
</cp:coreProperties>
</file>