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B2" w:rsidRPr="008676B2" w:rsidRDefault="008676B2" w:rsidP="008676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 w:rsidRPr="008676B2">
        <w:rPr>
          <w:rFonts w:asciiTheme="majorHAnsi" w:eastAsiaTheme="minorHAnsi" w:hAnsiTheme="majorHAnsi" w:cs="Interstate-Light"/>
          <w:b/>
          <w:bCs/>
          <w:sz w:val="24"/>
          <w:szCs w:val="24"/>
        </w:rPr>
        <w:t>Kosmiczne podróże</w:t>
      </w:r>
    </w:p>
    <w:p w:rsidR="008676B2" w:rsidRPr="003E603E" w:rsidRDefault="008676B2" w:rsidP="008676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8676B2" w:rsidRPr="003E603E" w:rsidRDefault="008676B2" w:rsidP="008676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8676B2" w:rsidRPr="003E603E" w:rsidRDefault="008676B2" w:rsidP="008676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</w:p>
    <w:p w:rsidR="008676B2" w:rsidRPr="003E603E" w:rsidRDefault="008676B2" w:rsidP="008676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18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(PONIEDZIAŁEK)</w:t>
      </w:r>
    </w:p>
    <w:p w:rsidR="008676B2" w:rsidRPr="003E603E" w:rsidRDefault="008676B2" w:rsidP="008676B2">
      <w:pPr>
        <w:pStyle w:val="NormalnyWeb"/>
        <w:rPr>
          <w:rFonts w:asciiTheme="majorHAnsi" w:hAnsiTheme="majorHAnsi"/>
        </w:rPr>
      </w:pPr>
    </w:p>
    <w:p w:rsidR="00B230D6" w:rsidRPr="006B152C" w:rsidRDefault="008676B2" w:rsidP="008676B2">
      <w:pPr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Style w:val="Pogrubienie"/>
          <w:rFonts w:asciiTheme="majorHAnsi" w:hAnsiTheme="majorHAnsi"/>
        </w:rPr>
        <w:t xml:space="preserve"> </w:t>
      </w:r>
      <w:r w:rsidRPr="006B152C">
        <w:rPr>
          <w:rFonts w:asciiTheme="majorHAnsi" w:eastAsiaTheme="minorHAnsi" w:hAnsiTheme="majorHAnsi" w:cs="Interstate-Light"/>
          <w:sz w:val="24"/>
          <w:szCs w:val="24"/>
        </w:rPr>
        <w:t>Temat dnia:</w:t>
      </w: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 xml:space="preserve"> Księżyc</w:t>
      </w:r>
    </w:p>
    <w:p w:rsidR="008676B2" w:rsidRPr="006B152C" w:rsidRDefault="008676B2" w:rsidP="008676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  <w:r w:rsidRPr="006B152C">
        <w:rPr>
          <w:rFonts w:asciiTheme="majorHAnsi" w:eastAsiaTheme="minorHAnsi" w:hAnsiTheme="majorHAnsi" w:cs="FuturaMdEUNormal"/>
          <w:b/>
          <w:sz w:val="24"/>
          <w:szCs w:val="24"/>
          <w:u w:val="single"/>
        </w:rPr>
        <w:t>Temat 1:</w:t>
      </w: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  <w:u w:val="single"/>
        </w:rPr>
        <w:t xml:space="preserve"> „Klocki Zygmunta” – zapoznanie dzieci z  literą „z”, „Z”</w:t>
      </w: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 xml:space="preserve"> na podstawie wyrazu „zamek” – doskonalenie słuchu fonematycznego u dzieci.</w:t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/>
          <w:bCs/>
          <w:sz w:val="24"/>
          <w:szCs w:val="24"/>
        </w:rPr>
      </w:pP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>- „Klocki Zygmunta” – słuchanie opowiadania D. Kossakowskiej przeczytanego przez rodzica.</w:t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i/>
          <w:iCs/>
          <w:sz w:val="24"/>
          <w:szCs w:val="24"/>
        </w:rPr>
        <w:t xml:space="preserve">Zygmunt ma dziś wspaniały humor. Z samego rana dostał od cioci klocki. Od dawna o takich marzył. Można z nich budować różne rzeczy. Dzisiaj Zygmunt zbudował zamek. Są  w nim okna, drzwi, no i najważniejsza rzecz – zegar. Są też trzy wieże, a na najwyższej z nich powiewa flaga. Chłopiec zaplanował, że  w jego zamku zamieszkają ufoludki  – Biegus i </w:t>
      </w:r>
      <w:proofErr w:type="spellStart"/>
      <w:r w:rsidRPr="006B152C">
        <w:rPr>
          <w:rFonts w:asciiTheme="majorHAnsi" w:eastAsiaTheme="minorHAnsi" w:hAnsiTheme="majorHAnsi" w:cs="Interstate-Light"/>
          <w:bCs/>
          <w:i/>
          <w:iCs/>
          <w:sz w:val="24"/>
          <w:szCs w:val="24"/>
        </w:rPr>
        <w:t>Drumek</w:t>
      </w:r>
      <w:proofErr w:type="spellEnd"/>
      <w:r w:rsidRPr="006B152C">
        <w:rPr>
          <w:rFonts w:asciiTheme="majorHAnsi" w:eastAsiaTheme="minorHAnsi" w:hAnsiTheme="majorHAnsi" w:cs="Interstate-Light"/>
          <w:bCs/>
          <w:i/>
          <w:iCs/>
          <w:sz w:val="24"/>
          <w:szCs w:val="24"/>
        </w:rPr>
        <w:t>. Zygmunt myśli, że ufoludkom spodoba się ich nowy dom. Teraz mieszkają w pudełku razem z innymi zabawkami i chyba już czas, aby miały własny zamek.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>-</w:t>
      </w: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  <w:u w:val="single"/>
        </w:rPr>
        <w:t xml:space="preserve"> Rozmowa na temat opowiadania.</w:t>
      </w:r>
    </w:p>
    <w:p w:rsidR="008676B2" w:rsidRPr="006B152C" w:rsidRDefault="008676B2" w:rsidP="0015094D">
      <w:pPr>
        <w:numPr>
          <w:ilvl w:val="0"/>
          <w:numId w:val="1"/>
        </w:num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Jaki prezent dostał Zygmunt od cioci?</w:t>
      </w:r>
    </w:p>
    <w:p w:rsidR="008676B2" w:rsidRPr="006B152C" w:rsidRDefault="008676B2" w:rsidP="0015094D">
      <w:pPr>
        <w:numPr>
          <w:ilvl w:val="0"/>
          <w:numId w:val="1"/>
        </w:num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Co zbudował Zygmunt? </w:t>
      </w:r>
    </w:p>
    <w:p w:rsidR="008676B2" w:rsidRPr="006B152C" w:rsidRDefault="008676B2" w:rsidP="0015094D">
      <w:pPr>
        <w:numPr>
          <w:ilvl w:val="0"/>
          <w:numId w:val="1"/>
        </w:num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Jak wygląda zamek Zygmunta? </w:t>
      </w:r>
    </w:p>
    <w:p w:rsidR="008676B2" w:rsidRPr="006B152C" w:rsidRDefault="008676B2" w:rsidP="0015094D">
      <w:pPr>
        <w:numPr>
          <w:ilvl w:val="0"/>
          <w:numId w:val="1"/>
        </w:num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 Kto zamieszka  w zamku zbudowanym przez Zygmunta?</w:t>
      </w:r>
    </w:p>
    <w:p w:rsidR="008676B2" w:rsidRPr="006B152C" w:rsidRDefault="008676B2" w:rsidP="0015094D">
      <w:pPr>
        <w:numPr>
          <w:ilvl w:val="0"/>
          <w:numId w:val="1"/>
        </w:num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Gdzie teraz mieszkają Biegus i </w:t>
      </w:r>
      <w:proofErr w:type="spellStart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Drumek</w:t>
      </w:r>
      <w:proofErr w:type="spellEnd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?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- Wyszukiwanie na ilustracji przedmiotów, których nazwy zawierają głoskę „z”.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i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i/>
          <w:sz w:val="24"/>
          <w:szCs w:val="24"/>
        </w:rPr>
        <w:t>Karta pracy, cz. 4, s. 10. Dzieci oglądają ilustrację i wymieniają nazwy zawierające głoskę z: zamek, zegar, Zygmunt.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-Wyeksponowanie wyrazu podstawowego – „zamek”</w:t>
      </w:r>
      <w:r w:rsidR="00D1797E">
        <w:rPr>
          <w:rFonts w:asciiTheme="majorHAnsi" w:eastAsiaTheme="minorHAnsi" w:hAnsiTheme="majorHAnsi" w:cs="Interstate-Light"/>
          <w:bCs/>
          <w:sz w:val="24"/>
          <w:szCs w:val="24"/>
        </w:rPr>
        <w:br/>
      </w:r>
      <w:bookmarkStart w:id="0" w:name="_GoBack"/>
      <w:bookmarkEnd w:id="0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 - Wybrzmiewanie sylab i głosek. Wypowiadanie sylab połączone z klaskaniem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(za- </w:t>
      </w:r>
      <w:proofErr w:type="spellStart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mek</w:t>
      </w:r>
      <w:proofErr w:type="spellEnd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).  Wypowiadanie kolejnych głosek wyrazu zamek( z-a-m-e-k)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 - Liczenie głosek  w wyrazie zamek</w:t>
      </w:r>
      <w:r w:rsidR="006B152C">
        <w:rPr>
          <w:rFonts w:asciiTheme="majorHAnsi" w:eastAsiaTheme="minorHAnsi" w:hAnsiTheme="majorHAnsi" w:cs="Interstate-Light"/>
          <w:bCs/>
          <w:sz w:val="24"/>
          <w:szCs w:val="24"/>
        </w:rPr>
        <w:t>(5)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- Określenie położenia głoski odpowiadającej literze „z”.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- Podawanie wyrazów z głoską z w nagłosie (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  <w:highlight w:val="cyan"/>
        </w:rPr>
        <w:t>z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ebra, 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  <w:highlight w:val="cyan"/>
        </w:rPr>
        <w:t>z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upa, 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  <w:highlight w:val="cyan"/>
        </w:rPr>
        <w:t>z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apałki), śródgłosie (wa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  <w:highlight w:val="cyan"/>
        </w:rPr>
        <w:t>z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on, ko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  <w:highlight w:val="cyan"/>
        </w:rPr>
        <w:t>z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a, li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  <w:highlight w:val="cyan"/>
        </w:rPr>
        <w:t>z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aki).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- Określenie rodzaju głoski z (spółgłoska).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 - Ćwiczenia ręki przygotowujące do pisania – zaciskanie pięści, prostowanie palców, naśladowanie gry na pianinie, klaskanie.</w:t>
      </w:r>
    </w:p>
    <w:p w:rsidR="008676B2" w:rsidRPr="006B152C" w:rsidRDefault="008676B2" w:rsidP="0015094D">
      <w:pPr>
        <w:spacing w:after="0"/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-Lepienie litery z pisanej małej i wielkiej z plasteliny.</w:t>
      </w:r>
    </w:p>
    <w:p w:rsidR="008676B2" w:rsidRPr="0015094D" w:rsidRDefault="008676B2" w:rsidP="0015094D">
      <w:pPr>
        <w:spacing w:after="0"/>
        <w:jc w:val="center"/>
        <w:rPr>
          <w:rFonts w:asciiTheme="majorHAnsi" w:eastAsiaTheme="minorHAnsi" w:hAnsiTheme="majorHAnsi" w:cs="Interstate-Light"/>
          <w:bCs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lastRenderedPageBreak/>
        <w:t>- Nauka pisania litery „z”, „Z”. - Ćwiczenia  w pisaniu litery z, z palcem  w powietrzu, na dywanie, na b</w:t>
      </w:r>
      <w:r w:rsidR="006B152C" w:rsidRPr="006B152C">
        <w:rPr>
          <w:rFonts w:asciiTheme="majorHAnsi" w:eastAsiaTheme="minorHAnsi" w:hAnsiTheme="majorHAnsi" w:cs="Interstate-Light"/>
          <w:bCs/>
          <w:sz w:val="24"/>
          <w:szCs w:val="24"/>
        </w:rPr>
        <w:t>lacie stolika, na plecach mamy lub taty/</w:t>
      </w:r>
      <w:r w:rsidR="0015094D" w:rsidRPr="006B152C">
        <w:rPr>
          <w:rFonts w:asciiTheme="majorHAnsi" w:eastAsiaTheme="minorHAnsi" w:hAnsiTheme="majorHAnsi" w:cs="Interstate-Light"/>
          <w:bCs/>
          <w:sz w:val="24"/>
          <w:szCs w:val="24"/>
        </w:rPr>
        <w:br/>
      </w:r>
      <w:r w:rsidR="0015094D">
        <w:rPr>
          <w:noProof/>
          <w:lang w:eastAsia="pl-PL"/>
        </w:rPr>
        <w:drawing>
          <wp:inline distT="0" distB="0" distL="0" distR="0" wp14:anchorId="10EE572E" wp14:editId="22932A7F">
            <wp:extent cx="2430780" cy="3550920"/>
            <wp:effectExtent l="0" t="0" r="7620" b="0"/>
            <wp:docPr id="10" name="Obraz 10" descr="http://przedszkola-zlotow.pl/zps1_files_55/3b2141e7653823f960ec5347d4061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zedszkola-zlotow.pl/zps1_files_55/3b2141e7653823f960ec5347d4061c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B2" w:rsidRPr="008676B2" w:rsidRDefault="008676B2" w:rsidP="008676B2">
      <w:pPr>
        <w:rPr>
          <w:rFonts w:asciiTheme="majorHAnsi" w:eastAsiaTheme="minorHAnsi" w:hAnsiTheme="majorHAnsi" w:cs="Interstate-Light"/>
          <w:b/>
          <w:bCs/>
        </w:rPr>
      </w:pPr>
      <w:r w:rsidRPr="008676B2">
        <w:rPr>
          <w:rFonts w:asciiTheme="majorHAnsi" w:eastAsiaTheme="minorHAnsi" w:hAnsiTheme="majorHAnsi" w:cs="Interstate-Light"/>
          <w:b/>
          <w:bCs/>
        </w:rPr>
        <w:t> </w:t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>2. „Ufoludek szuka pary” – zabawa orientacyjno – porządkowa.</w:t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Dzieci poruszają się po domu przy dźwiękach muzyki. Na przerwę w muzyce i hasło „ufoludek szuka pary” – tworzą parę z najbliżej stojącym domownikiem.</w:t>
      </w:r>
    </w:p>
    <w:p w:rsidR="008676B2" w:rsidRPr="008676B2" w:rsidRDefault="006B152C" w:rsidP="006B152C">
      <w:pPr>
        <w:rPr>
          <w:rFonts w:asciiTheme="majorHAnsi" w:eastAsiaTheme="minorHAnsi" w:hAnsiTheme="majorHAnsi" w:cs="Interstate-Light"/>
          <w:b/>
          <w:bCs/>
        </w:rPr>
      </w:pPr>
      <w:r w:rsidRPr="006B152C">
        <w:rPr>
          <w:rFonts w:asciiTheme="majorHAnsi" w:eastAsiaTheme="minorHAnsi" w:hAnsiTheme="majorHAnsi" w:cs="FuturaMdEUNormal"/>
          <w:b/>
          <w:sz w:val="24"/>
          <w:szCs w:val="24"/>
          <w:u w:val="single"/>
        </w:rPr>
        <w:t>Temat 2</w:t>
      </w:r>
      <w:r w:rsidR="008676B2" w:rsidRPr="006B152C">
        <w:rPr>
          <w:rFonts w:asciiTheme="majorHAnsi" w:eastAsiaTheme="minorHAnsi" w:hAnsiTheme="majorHAnsi" w:cs="Interstate-Light"/>
          <w:b/>
          <w:bCs/>
          <w:sz w:val="24"/>
          <w:szCs w:val="24"/>
          <w:u w:val="single"/>
        </w:rPr>
        <w:t>. Praca plastyczno-techniczna : „Księżycowy krajobraz”</w:t>
      </w:r>
      <w:r w:rsidR="0015094D" w:rsidRPr="006B152C"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</w:r>
      <w:r>
        <w:rPr>
          <w:noProof/>
          <w:lang w:eastAsia="pl-PL"/>
        </w:rPr>
        <w:br/>
      </w:r>
      <w:r w:rsidR="0015094D">
        <w:rPr>
          <w:noProof/>
          <w:lang w:eastAsia="pl-PL"/>
        </w:rPr>
        <w:drawing>
          <wp:inline distT="0" distB="0" distL="0" distR="0" wp14:anchorId="643690BB" wp14:editId="1C5B498D">
            <wp:extent cx="2430780" cy="2430780"/>
            <wp:effectExtent l="0" t="0" r="7620" b="7620"/>
            <wp:docPr id="7" name="Obraz 7" descr="http://przedszkola-zlotow.pl/zps1_files_55/księżycfot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-zlotow.pl/zps1_files_55/księżycfotna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 xml:space="preserve">Wprowadzenie: 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dziecko rozwiązuje zagadkę zadaną przez rodzica.</w:t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 </w:t>
      </w:r>
      <w:r w:rsidRPr="006B152C">
        <w:rPr>
          <w:rFonts w:asciiTheme="majorHAnsi" w:eastAsiaTheme="minorHAnsi" w:hAnsiTheme="majorHAnsi" w:cs="Interstate-Light"/>
          <w:bCs/>
          <w:i/>
          <w:iCs/>
          <w:sz w:val="24"/>
          <w:szCs w:val="24"/>
        </w:rPr>
        <w:t>Jest on ozdobą nocnego nieba, Więc, gdy się ściemnia szukać go trzeba. Czasem okrągły jest, czasem znika, To znów przybiera kształt rogalika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. (księżyc)</w:t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lastRenderedPageBreak/>
        <w:t xml:space="preserve">„Jak wygląda powierzchnia Księżyca?” – 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swobodne wypowiedzi dzieci. Dzieci wypowiadają się na temat wyglądu Księżyca na podstawie oglądanych  obrazków, książek, czasopism oraz posiadanej wiedzy.</w:t>
      </w:r>
    </w:p>
    <w:p w:rsidR="008676B2" w:rsidRDefault="00D1797E" w:rsidP="008676B2">
      <w:pPr>
        <w:rPr>
          <w:rFonts w:asciiTheme="majorHAnsi" w:eastAsiaTheme="minorHAnsi" w:hAnsiTheme="majorHAnsi" w:cs="Interstate-Light"/>
          <w:b/>
          <w:bCs/>
        </w:rPr>
      </w:pPr>
      <w:hyperlink r:id="rId8" w:anchor="imgrc=YBRi97ABF-qkCM" w:history="1">
        <w:r w:rsidR="008676B2" w:rsidRPr="008676B2">
          <w:rPr>
            <w:rStyle w:val="Hipercze"/>
            <w:rFonts w:asciiTheme="majorHAnsi" w:eastAsiaTheme="minorHAnsi" w:hAnsiTheme="majorHAnsi" w:cs="Interstate-Light"/>
            <w:b/>
            <w:bCs/>
          </w:rPr>
          <w:t>https://www.google.pl/search?q=powierzchnia+ksiezyca+obrazki+dla+dzieci&amp;source=lnms&amp;tbm=isch&amp;sa=X&amp;ved=2ahUKEwift9HXztPoAhVMlosKHc63CGEQ_AUoAXoECAwQAw&amp;biw=1366&amp;bih=625#imgrc=YBRi97ABF-qkCM</w:t>
        </w:r>
      </w:hyperlink>
    </w:p>
    <w:p w:rsidR="0015094D" w:rsidRPr="008676B2" w:rsidRDefault="0015094D" w:rsidP="008676B2">
      <w:pPr>
        <w:rPr>
          <w:rFonts w:asciiTheme="majorHAnsi" w:eastAsiaTheme="minorHAnsi" w:hAnsiTheme="majorHAnsi" w:cs="Interstate-Light"/>
          <w:b/>
          <w:bCs/>
        </w:rPr>
      </w:pPr>
      <w:r>
        <w:rPr>
          <w:noProof/>
          <w:lang w:eastAsia="pl-PL"/>
        </w:rPr>
        <w:drawing>
          <wp:inline distT="0" distB="0" distL="0" distR="0" wp14:anchorId="1686ECE3" wp14:editId="513A731E">
            <wp:extent cx="2849880" cy="1607820"/>
            <wp:effectExtent l="0" t="0" r="7620" b="0"/>
            <wp:docPr id="8" name="Obraz 8" descr="http://przedszkola-zlotow.pl/zps1_files_55/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a-zlotow.pl/zps1_files_55/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5F17A5" wp14:editId="3D1AF54D">
            <wp:extent cx="1905000" cy="1859280"/>
            <wp:effectExtent l="0" t="0" r="0" b="7620"/>
            <wp:docPr id="9" name="Obraz 9" descr="http://przedszkola-zlotow.pl/zps1_files_55/moon-cr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-zlotow.pl/zps1_files_55/moon-crat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B2" w:rsidRPr="006B152C" w:rsidRDefault="008676B2" w:rsidP="008676B2">
      <w:pPr>
        <w:rPr>
          <w:rFonts w:asciiTheme="majorHAnsi" w:eastAsiaTheme="minorHAnsi" w:hAnsiTheme="majorHAnsi" w:cs="Interstate-Light"/>
          <w:bCs/>
          <w:sz w:val="24"/>
          <w:szCs w:val="24"/>
        </w:rPr>
      </w:pPr>
      <w:r w:rsidRPr="006B152C">
        <w:rPr>
          <w:rFonts w:asciiTheme="majorHAnsi" w:eastAsiaTheme="minorHAnsi" w:hAnsiTheme="majorHAnsi" w:cs="Interstate-Light"/>
          <w:b/>
          <w:bCs/>
          <w:sz w:val="24"/>
          <w:szCs w:val="24"/>
        </w:rPr>
        <w:t xml:space="preserve">Malowanie farbą mydlaną – </w:t>
      </w:r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 xml:space="preserve">poznanie nowej techniki plastycznej. Rodzic informuje dzieci, że do wykonania farby mydlanej potrzebne jest mydło i woda. Mydło należy zetrzeć na tarce o dużych oczkach, dodać pół litra ciepłej wody i całość </w:t>
      </w:r>
      <w:proofErr w:type="spellStart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zblendować</w:t>
      </w:r>
      <w:proofErr w:type="spellEnd"/>
      <w:r w:rsidRPr="006B152C">
        <w:rPr>
          <w:rFonts w:asciiTheme="majorHAnsi" w:eastAsiaTheme="minorHAnsi" w:hAnsiTheme="majorHAnsi" w:cs="Interstate-Light"/>
          <w:bCs/>
          <w:sz w:val="24"/>
          <w:szCs w:val="24"/>
        </w:rPr>
        <w:t>. Rodzic z pomocą dziecka wykonują daną masę.  Do masy mydlanej dodajemy barwnik spożywczy lub farbę plakatową.</w:t>
      </w:r>
    </w:p>
    <w:p w:rsidR="008676B2" w:rsidRPr="008676B2" w:rsidRDefault="008676B2" w:rsidP="008676B2">
      <w:pPr>
        <w:rPr>
          <w:rFonts w:asciiTheme="majorHAnsi" w:eastAsiaTheme="minorHAnsi" w:hAnsiTheme="majorHAnsi" w:cs="Interstate-Light"/>
          <w:b/>
          <w:bCs/>
        </w:rPr>
      </w:pPr>
      <w:r w:rsidRPr="008676B2">
        <w:rPr>
          <w:rFonts w:asciiTheme="majorHAnsi" w:eastAsiaTheme="minorHAnsi" w:hAnsiTheme="majorHAnsi" w:cs="Interstate-Light"/>
          <w:b/>
          <w:bCs/>
        </w:rPr>
        <w:t>Dzieci używając farby mydlanej malują palcami rąk księżycowy krajobraz.</w:t>
      </w:r>
    </w:p>
    <w:p w:rsidR="008676B2" w:rsidRDefault="0015094D" w:rsidP="0015094D">
      <w:pPr>
        <w:jc w:val="center"/>
      </w:pPr>
      <w:r>
        <w:rPr>
          <w:noProof/>
          <w:lang w:eastAsia="pl-PL"/>
        </w:rPr>
        <w:drawing>
          <wp:inline distT="0" distB="0" distL="0" distR="0" wp14:anchorId="7F65193B" wp14:editId="6485ED02">
            <wp:extent cx="2857500" cy="1607820"/>
            <wp:effectExtent l="0" t="0" r="0" b="0"/>
            <wp:docPr id="6" name="Obraz 6" descr="http://przedszkola-zlotow.pl/zps1_files_55/2013-02-07-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a-zlotow.pl/zps1_files_55/2013-02-07-10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D3" w:rsidRDefault="007A4BD3" w:rsidP="0015094D">
      <w:pPr>
        <w:jc w:val="center"/>
      </w:pPr>
    </w:p>
    <w:p w:rsidR="007A4BD3" w:rsidRPr="006B152C" w:rsidRDefault="007A4BD3" w:rsidP="007A4BD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6B152C">
        <w:rPr>
          <w:rFonts w:asciiTheme="majorHAnsi" w:eastAsiaTheme="minorHAnsi" w:hAnsiTheme="majorHAnsi" w:cs="FuturaEUNormal"/>
          <w:b/>
          <w:sz w:val="24"/>
          <w:szCs w:val="24"/>
        </w:rPr>
        <w:t>Dla chętnych</w:t>
      </w:r>
      <w:r w:rsidRPr="006B152C">
        <w:rPr>
          <w:rFonts w:asciiTheme="majorHAnsi" w:eastAsiaTheme="minorHAnsi" w:hAnsiTheme="majorHAnsi" w:cs="FuturaEUNormal"/>
          <w:b/>
          <w:sz w:val="24"/>
          <w:szCs w:val="24"/>
        </w:rPr>
        <w:br/>
      </w:r>
      <w:r w:rsidRPr="006B152C">
        <w:rPr>
          <w:rFonts w:asciiTheme="majorHAnsi" w:eastAsiaTheme="minorHAnsi" w:hAnsiTheme="majorHAnsi" w:cs="FuturaEUNormal"/>
          <w:sz w:val="24"/>
          <w:szCs w:val="24"/>
        </w:rPr>
        <w:t>Wyprawka, s. 30.</w:t>
      </w:r>
    </w:p>
    <w:p w:rsidR="007A4BD3" w:rsidRPr="006B152C" w:rsidRDefault="007A4BD3" w:rsidP="007A4BD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6B152C">
        <w:rPr>
          <w:rFonts w:asciiTheme="majorHAnsi" w:eastAsiaTheme="minorHAnsi" w:hAnsiTheme="majorHAnsi" w:cs="FuturaEUNormal"/>
          <w:sz w:val="24"/>
          <w:szCs w:val="24"/>
        </w:rPr>
        <w:t>Wytnij puzzle. Ułóż je w całość według wzoru, a następnie przyklej na kartce.</w:t>
      </w:r>
      <w:r w:rsidR="0054335C">
        <w:rPr>
          <w:rFonts w:asciiTheme="majorHAnsi" w:eastAsiaTheme="minorHAnsi" w:hAnsiTheme="majorHAnsi" w:cs="FuturaEUNormal"/>
          <w:sz w:val="24"/>
          <w:szCs w:val="24"/>
        </w:rPr>
        <w:br/>
      </w:r>
    </w:p>
    <w:p w:rsidR="0015094D" w:rsidRPr="00871308" w:rsidRDefault="0015094D" w:rsidP="0015094D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15094D" w:rsidRDefault="0015094D" w:rsidP="0015094D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10-11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 w:rsidR="007A4BD3">
        <w:rPr>
          <w:rFonts w:eastAsia="Calibri"/>
          <w:color w:val="00B050"/>
          <w:sz w:val="28"/>
          <w:szCs w:val="28"/>
        </w:rPr>
        <w:t>10-11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54335C" w:rsidRPr="0054335C" w:rsidRDefault="0015094D" w:rsidP="0054335C">
      <w:pPr>
        <w:tabs>
          <w:tab w:val="left" w:pos="1548"/>
          <w:tab w:val="center" w:pos="4536"/>
        </w:tabs>
        <w:jc w:val="center"/>
        <w:rPr>
          <w:rFonts w:asciiTheme="majorHAnsi" w:eastAsiaTheme="minorHAnsi" w:hAnsiTheme="majorHAnsi" w:cs="Times New Roman"/>
          <w:b/>
          <w:bCs/>
          <w:sz w:val="24"/>
          <w:szCs w:val="24"/>
        </w:rPr>
      </w:pPr>
      <w:r w:rsidRPr="0054335C">
        <w:rPr>
          <w:rFonts w:asciiTheme="majorHAnsi" w:eastAsiaTheme="minorHAnsi" w:hAnsiTheme="majorHAnsi" w:cs="Times New Roman"/>
          <w:b/>
          <w:sz w:val="24"/>
          <w:szCs w:val="24"/>
          <w:u w:val="single"/>
        </w:rPr>
        <w:lastRenderedPageBreak/>
        <w:t>Zabawy ruchowe przy muzyce ( propozycje na bieżący tydzień)</w:t>
      </w:r>
      <w:r w:rsidR="0054335C" w:rsidRPr="0054335C">
        <w:rPr>
          <w:rFonts w:asciiTheme="majorHAnsi" w:eastAsiaTheme="minorHAnsi" w:hAnsiTheme="majorHAnsi" w:cs="Times New Roman"/>
          <w:b/>
          <w:sz w:val="24"/>
          <w:szCs w:val="24"/>
          <w:u w:val="single"/>
        </w:rPr>
        <w:br/>
      </w:r>
      <w:r w:rsidR="0054335C" w:rsidRPr="0054335C">
        <w:rPr>
          <w:rFonts w:asciiTheme="majorHAnsi" w:eastAsiaTheme="minorHAnsi" w:hAnsiTheme="majorHAnsi" w:cs="Times New Roman"/>
          <w:b/>
          <w:bCs/>
          <w:sz w:val="24"/>
          <w:szCs w:val="24"/>
        </w:rPr>
        <w:t xml:space="preserve">Zabawy i ćwiczenia ze </w:t>
      </w:r>
      <w:proofErr w:type="spellStart"/>
      <w:r w:rsidR="0054335C" w:rsidRPr="0054335C">
        <w:rPr>
          <w:rFonts w:asciiTheme="majorHAnsi" w:eastAsiaTheme="minorHAnsi" w:hAnsiTheme="majorHAnsi" w:cs="Times New Roman"/>
          <w:b/>
          <w:bCs/>
          <w:sz w:val="24"/>
          <w:szCs w:val="24"/>
        </w:rPr>
        <w:t>Świeżakami</w:t>
      </w:r>
      <w:proofErr w:type="spellEnd"/>
      <w:r w:rsidR="0054335C" w:rsidRPr="0054335C">
        <w:rPr>
          <w:rFonts w:asciiTheme="majorHAnsi" w:eastAsiaTheme="minorHAnsi" w:hAnsiTheme="majorHAnsi" w:cs="Times New Roman"/>
          <w:b/>
          <w:bCs/>
          <w:sz w:val="24"/>
          <w:szCs w:val="24"/>
        </w:rPr>
        <w:br/>
      </w:r>
      <w:hyperlink r:id="rId12" w:history="1">
        <w:r w:rsidR="0054335C" w:rsidRPr="0054335C">
          <w:rPr>
            <w:rFonts w:asciiTheme="majorHAnsi" w:eastAsiaTheme="minorHAnsi" w:hAnsiTheme="majorHAnsi" w:cs="Times New Roman"/>
            <w:bCs/>
            <w:color w:val="0000FF" w:themeColor="hyperlink"/>
            <w:sz w:val="24"/>
            <w:szCs w:val="24"/>
            <w:u w:val="single"/>
          </w:rPr>
          <w:t>https://www.youtube.com/watch?v=Vq4LxW6QX7I</w:t>
        </w:r>
      </w:hyperlink>
    </w:p>
    <w:p w:rsidR="0054335C" w:rsidRPr="0054335C" w:rsidRDefault="0054335C" w:rsidP="0054335C">
      <w:pPr>
        <w:jc w:val="center"/>
        <w:rPr>
          <w:rFonts w:asciiTheme="majorHAnsi" w:eastAsiaTheme="minorHAnsi" w:hAnsiTheme="majorHAnsi"/>
          <w:b/>
          <w:bCs/>
          <w:sz w:val="24"/>
          <w:szCs w:val="24"/>
        </w:rPr>
      </w:pPr>
      <w:r w:rsidRPr="0054335C">
        <w:rPr>
          <w:rFonts w:asciiTheme="majorHAnsi" w:eastAsiaTheme="minorHAnsi" w:hAnsiTheme="majorHAnsi"/>
          <w:b/>
          <w:bCs/>
          <w:sz w:val="24"/>
          <w:szCs w:val="24"/>
        </w:rPr>
        <w:t>Zatańcz ze mną – zabawa muzyczno-ruchowa</w:t>
      </w:r>
      <w:r w:rsidRPr="0054335C">
        <w:rPr>
          <w:rFonts w:asciiTheme="majorHAnsi" w:eastAsiaTheme="minorHAnsi" w:hAnsiTheme="majorHAnsi"/>
          <w:b/>
          <w:bCs/>
          <w:sz w:val="24"/>
          <w:szCs w:val="24"/>
        </w:rPr>
        <w:br/>
      </w:r>
      <w:hyperlink r:id="rId13" w:history="1">
        <w:r w:rsidRPr="0054335C">
          <w:rPr>
            <w:rFonts w:asciiTheme="majorHAnsi" w:eastAsiaTheme="minorHAnsi" w:hAnsiTheme="majorHAnsi"/>
            <w:color w:val="0000FF" w:themeColor="hyperlink"/>
            <w:sz w:val="24"/>
            <w:szCs w:val="24"/>
            <w:u w:val="single"/>
          </w:rPr>
          <w:t>https://www.youtube.com/watch?v=S9xKmJqsvyA</w:t>
        </w:r>
      </w:hyperlink>
    </w:p>
    <w:p w:rsidR="0054335C" w:rsidRPr="0054335C" w:rsidRDefault="0054335C" w:rsidP="0054335C">
      <w:pPr>
        <w:jc w:val="center"/>
        <w:rPr>
          <w:rFonts w:asciiTheme="majorHAnsi" w:eastAsiaTheme="minorHAnsi" w:hAnsiTheme="majorHAnsi"/>
          <w:sz w:val="24"/>
          <w:szCs w:val="24"/>
        </w:rPr>
      </w:pPr>
      <w:r w:rsidRPr="0054335C">
        <w:rPr>
          <w:rFonts w:asciiTheme="majorHAnsi" w:eastAsiaTheme="minorHAnsi" w:hAnsiTheme="majorHAnsi"/>
          <w:b/>
          <w:bCs/>
          <w:sz w:val="24"/>
          <w:szCs w:val="24"/>
        </w:rPr>
        <w:t>Poćwicz tak, jak ja!</w:t>
      </w:r>
      <w:r w:rsidRPr="0054335C">
        <w:rPr>
          <w:rFonts w:asciiTheme="majorHAnsi" w:eastAsiaTheme="minorHAnsi" w:hAnsiTheme="majorHAnsi"/>
          <w:b/>
          <w:bCs/>
          <w:sz w:val="24"/>
          <w:szCs w:val="24"/>
        </w:rPr>
        <w:br/>
      </w:r>
      <w:hyperlink r:id="rId14" w:history="1">
        <w:r w:rsidRPr="0054335C">
          <w:rPr>
            <w:rFonts w:asciiTheme="majorHAnsi" w:eastAsiaTheme="minorHAnsi" w:hAnsiTheme="majorHAnsi"/>
            <w:color w:val="0000FF" w:themeColor="hyperlink"/>
            <w:sz w:val="24"/>
            <w:szCs w:val="24"/>
            <w:u w:val="single"/>
          </w:rPr>
          <w:t>https://www.youtube.com/watch?v=oznZw9Ckvt4&amp;list=PL4WqPRLv2z7S-B8BMEQKHr28_CzyBecoY&amp;index=3</w:t>
        </w:r>
      </w:hyperlink>
    </w:p>
    <w:p w:rsidR="0015094D" w:rsidRPr="00AC7B17" w:rsidRDefault="0015094D" w:rsidP="0054335C">
      <w:pPr>
        <w:jc w:val="center"/>
        <w:rPr>
          <w:rFonts w:asciiTheme="majorHAnsi" w:eastAsiaTheme="minorHAnsi" w:hAnsiTheme="majorHAnsi"/>
          <w:b/>
          <w:color w:val="00B050"/>
          <w:sz w:val="28"/>
          <w:szCs w:val="28"/>
        </w:rPr>
      </w:pPr>
    </w:p>
    <w:p w:rsidR="007A4BD3" w:rsidRPr="0054335C" w:rsidRDefault="007A4BD3" w:rsidP="007A4BD3">
      <w:pPr>
        <w:jc w:val="center"/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</w:pPr>
      <w:r w:rsidRPr="0054335C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Życzymy udanej zabawy :)</w:t>
      </w:r>
    </w:p>
    <w:p w:rsidR="0015094D" w:rsidRDefault="0015094D" w:rsidP="0015094D">
      <w:pPr>
        <w:jc w:val="center"/>
      </w:pPr>
    </w:p>
    <w:sectPr w:rsidR="0015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D64"/>
    <w:multiLevelType w:val="multilevel"/>
    <w:tmpl w:val="21D4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98"/>
    <w:rsid w:val="0015094D"/>
    <w:rsid w:val="00221998"/>
    <w:rsid w:val="0054335C"/>
    <w:rsid w:val="006B152C"/>
    <w:rsid w:val="007A4BD3"/>
    <w:rsid w:val="008676B2"/>
    <w:rsid w:val="00B230D6"/>
    <w:rsid w:val="00D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B2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76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B2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76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powierzchnia+ksiezyca+obrazki+dla+dzieci&amp;source=lnms&amp;tbm=isch&amp;sa=X&amp;ved=2ahUKEwift9HXztPoAhVMlosKHc63CGEQ_AUoAXoECAwQAw&amp;biw=1366&amp;bih=625" TargetMode="External"/><Relationship Id="rId13" Type="http://schemas.openxmlformats.org/officeDocument/2006/relationships/hyperlink" Target="https://www.youtube.com/watch?v=S9xKmJqsvy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q4LxW6QX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znZw9Ckvt4&amp;list=PL4WqPRLv2z7S-B8BMEQKHr28_CzyBecoY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2020-05-16T11:22:00Z</dcterms:created>
  <dcterms:modified xsi:type="dcterms:W3CDTF">2020-05-17T18:37:00Z</dcterms:modified>
</cp:coreProperties>
</file>