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DF" w:rsidRDefault="005339DF" w:rsidP="005339DF">
      <w:pPr>
        <w:pStyle w:val="Standard"/>
        <w:tabs>
          <w:tab w:val="left" w:pos="1320"/>
        </w:tabs>
      </w:pPr>
      <w:r>
        <w:t xml:space="preserve">TEMAT KOMPLEKSOWY: </w:t>
      </w:r>
      <w:r>
        <w:rPr>
          <w:b/>
          <w:bCs/>
        </w:rPr>
        <w:t xml:space="preserve"> WIOSNA W OGRODZIE</w:t>
      </w:r>
    </w:p>
    <w:p w:rsidR="005339DF" w:rsidRDefault="005339DF" w:rsidP="005339DF">
      <w:pPr>
        <w:pStyle w:val="Standard"/>
        <w:rPr>
          <w:b/>
          <w:bCs/>
        </w:rPr>
      </w:pPr>
    </w:p>
    <w:p w:rsidR="005339DF" w:rsidRDefault="005339DF" w:rsidP="005339DF">
      <w:pPr>
        <w:pStyle w:val="Standard"/>
        <w:jc w:val="center"/>
        <w:rPr>
          <w:b/>
          <w:bCs/>
        </w:rPr>
      </w:pPr>
      <w:r>
        <w:rPr>
          <w:b/>
          <w:bCs/>
        </w:rPr>
        <w:t>Dzień 1</w:t>
      </w:r>
    </w:p>
    <w:p w:rsidR="005339DF" w:rsidRDefault="005339DF" w:rsidP="005339DF">
      <w:pPr>
        <w:pStyle w:val="Standard"/>
        <w:rPr>
          <w:b/>
          <w:bCs/>
        </w:rPr>
      </w:pPr>
    </w:p>
    <w:p w:rsidR="005339DF" w:rsidRDefault="005339DF" w:rsidP="005339DF">
      <w:pPr>
        <w:pStyle w:val="Standard"/>
        <w:rPr>
          <w:b/>
          <w:bCs/>
        </w:rPr>
      </w:pPr>
      <w:r>
        <w:rPr>
          <w:b/>
          <w:bCs/>
        </w:rPr>
        <w:t>Temat dnia:  Prace w ogrodzie</w:t>
      </w:r>
    </w:p>
    <w:p w:rsidR="005339DF" w:rsidRDefault="005339DF" w:rsidP="005339DF">
      <w:pPr>
        <w:pStyle w:val="Standard"/>
      </w:pPr>
    </w:p>
    <w:p w:rsidR="005339DF" w:rsidRDefault="005339DF" w:rsidP="005339DF">
      <w:pPr>
        <w:pStyle w:val="Standard"/>
      </w:pPr>
      <w:r>
        <w:t>Oglądanie książeczek ilustrowanych o tematyce wiosennej.</w:t>
      </w:r>
    </w:p>
    <w:p w:rsidR="005339DF" w:rsidRDefault="005339DF" w:rsidP="005339DF">
      <w:pPr>
        <w:pStyle w:val="Standard"/>
      </w:pPr>
    </w:p>
    <w:p w:rsidR="005339DF" w:rsidRDefault="005339DF" w:rsidP="005339DF">
      <w:pPr>
        <w:pStyle w:val="Standard"/>
      </w:pPr>
      <w:r>
        <w:t>Zabawa poranna „Omijamy grządki”. Dzieci idą omijając grządki stworzone przez skakanki, idą po wytyczonych ścieżkach.</w:t>
      </w:r>
    </w:p>
    <w:p w:rsidR="005339DF" w:rsidRDefault="005339DF" w:rsidP="005339DF">
      <w:pPr>
        <w:pStyle w:val="Standard"/>
      </w:pPr>
    </w:p>
    <w:p w:rsidR="005339DF" w:rsidRDefault="005339DF" w:rsidP="005339DF">
      <w:pPr>
        <w:pStyle w:val="Standard"/>
      </w:pPr>
      <w:r>
        <w:t>Zabawa dydaktyczna „Wiosenne porządki w ogródku” – zapoznanie z narzędziami używanymi w ogrodzie,  rozpoznawanie i nazywanie ich, nazywanie czynności  pielęgnacyjnych w ogrodzie.</w:t>
      </w:r>
    </w:p>
    <w:p w:rsidR="005339DF" w:rsidRDefault="005339DF" w:rsidP="005339DF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302000" cy="4660900"/>
            <wp:effectExtent l="19050" t="0" r="0" b="0"/>
            <wp:wrapTopAndBottom/>
            <wp:docPr id="4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6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9DF" w:rsidRDefault="005339DF" w:rsidP="005339DF">
      <w:pPr>
        <w:pStyle w:val="Standard"/>
      </w:pPr>
    </w:p>
    <w:p w:rsidR="005339DF" w:rsidRDefault="005339DF" w:rsidP="005339DF">
      <w:pPr>
        <w:pStyle w:val="Standard"/>
      </w:pPr>
    </w:p>
    <w:p w:rsidR="005339DF" w:rsidRDefault="005339DF" w:rsidP="005339DF">
      <w:pPr>
        <w:pStyle w:val="Standard"/>
      </w:pPr>
      <w:r>
        <w:t>Oglądanie ilustracji przedstawiających prace w ogrodzie. Wypowiedzi dzieci na temat wykonywanych prac w ogrodzie wiosną: przekopywanie ziemi, grabienie ziemi, przygotowywanie grządek, wysiewanie nasion, podlewanie. Nazywanie narzędzi potrzebnych do ich wykonania:; łopata, grabie, konewka.</w:t>
      </w:r>
    </w:p>
    <w:p w:rsidR="005339DF" w:rsidRDefault="005339DF" w:rsidP="005339DF">
      <w:pPr>
        <w:pStyle w:val="Standard"/>
      </w:pPr>
    </w:p>
    <w:p w:rsidR="005339DF" w:rsidRDefault="005339DF" w:rsidP="005339DF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152265"/>
            <wp:effectExtent l="19050" t="0" r="0" b="0"/>
            <wp:wrapTopAndBottom/>
            <wp:docPr id="2" name="grafik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5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4843145</wp:posOffset>
            </wp:positionV>
            <wp:extent cx="6120130" cy="4386580"/>
            <wp:effectExtent l="19050" t="0" r="0" b="0"/>
            <wp:wrapTopAndBottom/>
            <wp:docPr id="3" name="grafik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9DF" w:rsidRDefault="005339DF" w:rsidP="005339DF">
      <w:pPr>
        <w:pStyle w:val="Standard"/>
      </w:pPr>
    </w:p>
    <w:p w:rsidR="005339DF" w:rsidRDefault="005339DF" w:rsidP="005339DF">
      <w:pPr>
        <w:pStyle w:val="Standard"/>
      </w:pPr>
    </w:p>
    <w:p w:rsidR="005339DF" w:rsidRDefault="005339DF" w:rsidP="005339DF">
      <w:pPr>
        <w:pStyle w:val="Standard"/>
      </w:pPr>
    </w:p>
    <w:p w:rsidR="005339DF" w:rsidRDefault="005339DF" w:rsidP="005339DF">
      <w:pPr>
        <w:pStyle w:val="Standard"/>
      </w:pPr>
      <w:r>
        <w:t>Zabawa naśladowcza „Jesteśmy ogrodnikami” – dzieci naśladują ruchem czynności wykonywane przez ogrodnika(kopią ziemię, grabią, sieją nasiona, podlewają itp.).</w:t>
      </w:r>
    </w:p>
    <w:p w:rsidR="005339DF" w:rsidRDefault="005339DF" w:rsidP="005339DF">
      <w:pPr>
        <w:pStyle w:val="Standard"/>
      </w:pPr>
    </w:p>
    <w:p w:rsidR="005339DF" w:rsidRDefault="005339DF" w:rsidP="005339DF">
      <w:pPr>
        <w:pStyle w:val="Standard"/>
      </w:pPr>
      <w:r>
        <w:t>Ćwiczenia ortofoniczne „Ptaszki”- naśladowane głosów ptaków.</w:t>
      </w:r>
    </w:p>
    <w:p w:rsidR="001474CA" w:rsidRDefault="001474CA"/>
    <w:sectPr w:rsidR="001474CA" w:rsidSect="0014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39DF"/>
    <w:rsid w:val="001474CA"/>
    <w:rsid w:val="0053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39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2020-04-14T15:28:00Z</dcterms:created>
  <dcterms:modified xsi:type="dcterms:W3CDTF">2020-04-14T15:31:00Z</dcterms:modified>
</cp:coreProperties>
</file>