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5" w:rsidRPr="00EA6872" w:rsidRDefault="00D657E5" w:rsidP="00D657E5">
      <w:p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EA6872">
        <w:rPr>
          <w:rFonts w:ascii="Book Antiqua" w:eastAsia="Times New Roman" w:hAnsi="Book Antiqua" w:cs="Times New Roman"/>
        </w:rPr>
        <w:t>Język polski – klasa II TŻ</w:t>
      </w:r>
    </w:p>
    <w:p w:rsidR="00D657E5" w:rsidRPr="00EA6872" w:rsidRDefault="00D657E5" w:rsidP="00D657E5">
      <w:p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EA6872">
        <w:rPr>
          <w:rFonts w:ascii="Book Antiqua" w:eastAsia="Times New Roman" w:hAnsi="Book Antiqua" w:cs="Times New Roman"/>
        </w:rPr>
        <w:t>Temat lekcji z dni</w:t>
      </w:r>
      <w:bookmarkStart w:id="0" w:name="_GoBack"/>
      <w:bookmarkEnd w:id="0"/>
      <w:r w:rsidRPr="00EA6872">
        <w:rPr>
          <w:rFonts w:ascii="Book Antiqua" w:eastAsia="Times New Roman" w:hAnsi="Book Antiqua" w:cs="Times New Roman"/>
        </w:rPr>
        <w:t>a 25.03.2020</w:t>
      </w:r>
    </w:p>
    <w:p w:rsidR="00D657E5" w:rsidRPr="00EA6872" w:rsidRDefault="00D657E5" w:rsidP="00D657E5">
      <w:pPr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EA6872">
        <w:rPr>
          <w:rFonts w:ascii="Book Antiqua" w:eastAsia="Times New Roman" w:hAnsi="Book Antiqua" w:cs="Times New Roman"/>
          <w:b/>
        </w:rPr>
        <w:t xml:space="preserve">Temat: </w:t>
      </w:r>
      <w:r w:rsidRPr="00EA6872">
        <w:rPr>
          <w:rFonts w:ascii="Book Antiqua" w:eastAsia="Times New Roman" w:hAnsi="Book Antiqua" w:cs="Times New Roman"/>
          <w:b/>
          <w:u w:val="single"/>
        </w:rPr>
        <w:t>Język i styl romantyzmu</w:t>
      </w:r>
    </w:p>
    <w:p w:rsidR="00EA6872" w:rsidRPr="00EA6872" w:rsidRDefault="00D657E5" w:rsidP="00EA6872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eastAsia="Times New Roman" w:hAnsi="Book Antiqua" w:cs="Times New Roman"/>
        </w:rPr>
        <w:t>Przeczytać informacje do tematu  z podręcznika str. 191-195</w:t>
      </w:r>
    </w:p>
    <w:p w:rsidR="00EA6872" w:rsidRPr="00EA6872" w:rsidRDefault="00EA6872" w:rsidP="00EA6872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u w:val="single"/>
        </w:rPr>
      </w:pPr>
      <w:r w:rsidRPr="00EA6872">
        <w:rPr>
          <w:rFonts w:ascii="Book Antiqua" w:hAnsi="Book Antiqua"/>
        </w:rPr>
        <w:t>Wykorzystując informacje zawarte w podręczniku opracuj w zeszycie następujące zagadnienia:</w:t>
      </w:r>
    </w:p>
    <w:p w:rsidR="00EA6872" w:rsidRPr="00EA6872" w:rsidRDefault="00EA6872" w:rsidP="00EA6872">
      <w:pPr>
        <w:pStyle w:val="Akapitzlist"/>
        <w:numPr>
          <w:ilvl w:val="0"/>
          <w:numId w:val="4"/>
        </w:numPr>
        <w:tabs>
          <w:tab w:val="left" w:pos="993"/>
        </w:tabs>
        <w:ind w:hanging="11"/>
        <w:rPr>
          <w:rFonts w:ascii="Book Antiqua" w:hAnsi="Book Antiqua"/>
        </w:rPr>
      </w:pPr>
      <w:r w:rsidRPr="00EA6872">
        <w:rPr>
          <w:rFonts w:ascii="Book Antiqua" w:hAnsi="Book Antiqua"/>
        </w:rPr>
        <w:t>Specyfika języka romantyzmu</w:t>
      </w:r>
    </w:p>
    <w:p w:rsidR="00EA6872" w:rsidRPr="00EA6872" w:rsidRDefault="00EA6872" w:rsidP="00EA6872">
      <w:pPr>
        <w:pStyle w:val="Akapitzlist"/>
        <w:numPr>
          <w:ilvl w:val="0"/>
          <w:numId w:val="4"/>
        </w:numPr>
        <w:tabs>
          <w:tab w:val="left" w:pos="993"/>
        </w:tabs>
        <w:ind w:hanging="11"/>
        <w:rPr>
          <w:rFonts w:ascii="Book Antiqua" w:hAnsi="Book Antiqua"/>
        </w:rPr>
      </w:pPr>
      <w:r w:rsidRPr="00EA6872">
        <w:rPr>
          <w:rFonts w:ascii="Book Antiqua" w:hAnsi="Book Antiqua"/>
        </w:rPr>
        <w:t>Podstawowe cechy języka poezji romantycznej</w:t>
      </w:r>
    </w:p>
    <w:p w:rsidR="00EA6872" w:rsidRPr="00EA6872" w:rsidRDefault="00EA6872" w:rsidP="00EA6872">
      <w:pPr>
        <w:pStyle w:val="Akapitzlist"/>
        <w:numPr>
          <w:ilvl w:val="0"/>
          <w:numId w:val="4"/>
        </w:numPr>
        <w:tabs>
          <w:tab w:val="left" w:pos="993"/>
        </w:tabs>
        <w:ind w:hanging="11"/>
        <w:rPr>
          <w:rFonts w:ascii="Book Antiqua" w:hAnsi="Book Antiqua"/>
        </w:rPr>
      </w:pPr>
      <w:r w:rsidRPr="00EA6872">
        <w:rPr>
          <w:rFonts w:ascii="Book Antiqua" w:hAnsi="Book Antiqua"/>
        </w:rPr>
        <w:t>Przemiany polszczyzny w pierwszej połowie XIX wieku</w:t>
      </w:r>
    </w:p>
    <w:p w:rsidR="00EA6872" w:rsidRPr="00EA6872" w:rsidRDefault="00EA6872" w:rsidP="00EA6872">
      <w:pPr>
        <w:pStyle w:val="Akapitzlist"/>
        <w:numPr>
          <w:ilvl w:val="0"/>
          <w:numId w:val="4"/>
        </w:numPr>
        <w:tabs>
          <w:tab w:val="left" w:pos="993"/>
        </w:tabs>
        <w:spacing w:after="160" w:line="256" w:lineRule="auto"/>
        <w:ind w:hanging="11"/>
        <w:jc w:val="both"/>
        <w:rPr>
          <w:rFonts w:ascii="Book Antiqua" w:eastAsia="Times New Roman" w:hAnsi="Book Antiqua" w:cs="Times New Roman"/>
        </w:rPr>
      </w:pPr>
      <w:r w:rsidRPr="00EA6872">
        <w:rPr>
          <w:rFonts w:ascii="Book Antiqua" w:hAnsi="Book Antiqua"/>
        </w:rPr>
        <w:t>Wpływy obce na polszczyznę w XIX wieku</w:t>
      </w:r>
    </w:p>
    <w:p w:rsidR="00D657E5" w:rsidRPr="00EA6872" w:rsidRDefault="00D657E5" w:rsidP="00D657E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  <w:r w:rsidRPr="00EA6872">
        <w:rPr>
          <w:rFonts w:ascii="Book Antiqua" w:eastAsia="Times New Roman" w:hAnsi="Book Antiqua" w:cs="Times New Roman"/>
        </w:rPr>
        <w:t xml:space="preserve">Wykonaj pisemnie w zeszycie przedmiotowym ćwiczenie 3str. 194 z podręcznika </w:t>
      </w:r>
    </w:p>
    <w:p w:rsidR="00D657E5" w:rsidRPr="00EA6872" w:rsidRDefault="00D657E5" w:rsidP="00D657E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u w:val="single"/>
        </w:rPr>
      </w:pPr>
    </w:p>
    <w:p w:rsidR="00D657E5" w:rsidRPr="00D657E5" w:rsidRDefault="00D657E5" w:rsidP="00D657E5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657E5" w:rsidRPr="00D657E5" w:rsidRDefault="00D657E5" w:rsidP="00D657E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657E5">
        <w:rPr>
          <w:rFonts w:ascii="Times New Roman" w:eastAsia="Times New Roman" w:hAnsi="Times New Roman" w:cs="Times New Roman"/>
        </w:rPr>
        <w:t xml:space="preserve">Przypominam, że czytacie  </w:t>
      </w:r>
      <w:r w:rsidRPr="00D657E5">
        <w:rPr>
          <w:rFonts w:ascii="Times New Roman" w:eastAsia="Times New Roman" w:hAnsi="Times New Roman" w:cs="Times New Roman"/>
          <w:b/>
          <w:u w:val="single"/>
        </w:rPr>
        <w:t xml:space="preserve">lekturę „Nie-Boska komedia” Z. Krasińskiego. </w:t>
      </w:r>
    </w:p>
    <w:p w:rsidR="00D657E5" w:rsidRPr="00103F32" w:rsidRDefault="00D657E5" w:rsidP="00D657E5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103F32">
        <w:rPr>
          <w:rFonts w:ascii="Times New Roman" w:eastAsia="Times New Roman" w:hAnsi="Times New Roman" w:cs="Times New Roman"/>
          <w:b/>
          <w:color w:val="C00000"/>
          <w:u w:val="single"/>
        </w:rPr>
        <w:t>Lekturę zaczniemy omawiać 30.03.</w:t>
      </w:r>
    </w:p>
    <w:p w:rsidR="00D657E5" w:rsidRDefault="00D657E5" w:rsidP="00D657E5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D657E5" w:rsidRPr="00D509C0" w:rsidRDefault="00D657E5" w:rsidP="00D657E5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p w:rsidR="00D657E5" w:rsidRDefault="00D657E5" w:rsidP="00D657E5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0B5EF1"/>
    <w:multiLevelType w:val="hybridMultilevel"/>
    <w:tmpl w:val="F7D4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01AE"/>
    <w:multiLevelType w:val="hybridMultilevel"/>
    <w:tmpl w:val="CDD8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E5"/>
    <w:rsid w:val="00103F32"/>
    <w:rsid w:val="001E0F45"/>
    <w:rsid w:val="00725B44"/>
    <w:rsid w:val="00D316F3"/>
    <w:rsid w:val="00D42073"/>
    <w:rsid w:val="00D657E5"/>
    <w:rsid w:val="00E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2020-03-23T18:41:00Z</dcterms:created>
  <dcterms:modified xsi:type="dcterms:W3CDTF">2020-03-23T19:30:00Z</dcterms:modified>
</cp:coreProperties>
</file>