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0" w:rsidRDefault="001259E0">
      <w:pPr>
        <w:jc w:val="center"/>
        <w:rPr>
          <w:rFonts w:ascii="Verdana" w:hAnsi="Verdana"/>
          <w:b/>
          <w:position w:val="6"/>
          <w:sz w:val="40"/>
          <w:szCs w:val="40"/>
        </w:rPr>
      </w:pPr>
      <w:bookmarkStart w:id="0" w:name="_GoBack"/>
      <w:bookmarkEnd w:id="0"/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>
        <w:rPr>
          <w:rFonts w:ascii="Calibri" w:hAnsi="Calibri"/>
          <w:bCs/>
          <w:color w:val="000000"/>
          <w:sz w:val="60"/>
          <w:szCs w:val="60"/>
        </w:rPr>
        <w:t xml:space="preserve">Szkoła Podstawowa nr 1 </w:t>
      </w: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>
        <w:rPr>
          <w:rFonts w:ascii="Calibri" w:hAnsi="Calibri"/>
          <w:bCs/>
          <w:color w:val="000000"/>
          <w:sz w:val="60"/>
          <w:szCs w:val="60"/>
        </w:rPr>
        <w:t>im. Bolesława Prusa</w:t>
      </w: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>
        <w:rPr>
          <w:rFonts w:ascii="Calibri" w:hAnsi="Calibri"/>
          <w:bCs/>
          <w:color w:val="000000"/>
          <w:sz w:val="60"/>
          <w:szCs w:val="60"/>
        </w:rPr>
        <w:t>w Górze</w:t>
      </w: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>
        <w:rPr>
          <w:rFonts w:ascii="Calibri" w:hAnsi="Calibri"/>
          <w:bCs/>
          <w:color w:val="000000"/>
          <w:sz w:val="60"/>
          <w:szCs w:val="60"/>
        </w:rPr>
        <w:t>Przedmiotowy system oceniania</w:t>
      </w: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>
        <w:rPr>
          <w:rFonts w:ascii="Calibri" w:hAnsi="Calibri"/>
          <w:bCs/>
          <w:color w:val="000000"/>
          <w:sz w:val="60"/>
          <w:szCs w:val="60"/>
        </w:rPr>
        <w:t xml:space="preserve"> z języka angielskiego</w:t>
      </w:r>
    </w:p>
    <w:p w:rsidR="001259E0" w:rsidRDefault="001259E0" w:rsidP="001259E0">
      <w:pPr>
        <w:autoSpaceDE w:val="0"/>
        <w:autoSpaceDN w:val="0"/>
        <w:adjustRightInd w:val="0"/>
        <w:jc w:val="center"/>
        <w:rPr>
          <w:rFonts w:ascii="Calibri" w:hAnsi="Calibri"/>
          <w:bCs/>
          <w:color w:val="000000"/>
          <w:sz w:val="60"/>
          <w:szCs w:val="60"/>
        </w:rPr>
      </w:pPr>
      <w:r>
        <w:rPr>
          <w:rFonts w:ascii="Calibri" w:hAnsi="Calibri"/>
          <w:bCs/>
          <w:color w:val="000000"/>
          <w:sz w:val="60"/>
          <w:szCs w:val="60"/>
        </w:rPr>
        <w:t>Klasa VI</w:t>
      </w:r>
    </w:p>
    <w:p w:rsidR="001259E0" w:rsidRDefault="001259E0" w:rsidP="001259E0">
      <w:pPr>
        <w:jc w:val="center"/>
        <w:rPr>
          <w:rFonts w:ascii="Calibri" w:hAnsi="Calibri"/>
          <w:color w:val="auto"/>
          <w:sz w:val="28"/>
          <w:lang w:eastAsia="ar-SA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jc w:val="center"/>
        <w:rPr>
          <w:rFonts w:ascii="Calibri" w:hAnsi="Calibri"/>
          <w:sz w:val="28"/>
        </w:rPr>
      </w:pPr>
    </w:p>
    <w:p w:rsidR="001259E0" w:rsidRDefault="001259E0" w:rsidP="001259E0">
      <w:pPr>
        <w:numPr>
          <w:ilvl w:val="0"/>
          <w:numId w:val="32"/>
        </w:numPr>
        <w:suppressAutoHyphens/>
        <w:snapToGrid w:val="0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>ZASADY OGÓLNE</w:t>
      </w:r>
    </w:p>
    <w:p w:rsidR="001259E0" w:rsidRPr="001259E0" w:rsidRDefault="001259E0" w:rsidP="001259E0">
      <w:pPr>
        <w:spacing w:line="360" w:lineRule="auto"/>
        <w:jc w:val="both"/>
        <w:rPr>
          <w:rFonts w:ascii="Calibri" w:hAnsi="Calibri"/>
        </w:rPr>
      </w:pPr>
    </w:p>
    <w:p w:rsidR="001259E0" w:rsidRPr="001259E0" w:rsidRDefault="001259E0" w:rsidP="001259E0">
      <w:pPr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Uczeń na lekcji ma obowiązek posiadać podręcznik, zeszyt przedmiotowy oraz zeszyt ćwiczeń oraz przybory piśmiennicze.</w:t>
      </w:r>
    </w:p>
    <w:p w:rsidR="001259E0" w:rsidRPr="001259E0" w:rsidRDefault="001259E0" w:rsidP="001259E0">
      <w:pPr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Uczeń, który był nieobecny na ostatniej lekcji, ma obowiązek przygotować się do zajęć we własnym zakresie (uzupełniony zeszyt i ćwiczenia, zadanie domowe, omawiane zagadnienia). Wyjątek stanowi przypadek, gdy uczeń przychodzi do szkoły po dłuższej nieobecności spowodowanej chorobą. W przypadku nieobecności dłuższej niż trzy tygodnie, termin uzupełnienia braków należy ustalić z nauczycielem.</w:t>
      </w:r>
    </w:p>
    <w:p w:rsidR="001259E0" w:rsidRPr="001259E0" w:rsidRDefault="001259E0" w:rsidP="001259E0">
      <w:pPr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 xml:space="preserve">Jeśli uczeń wykonał zadanie domowe źle lub niestarannie, powinien poprawić je na kolejną lekcję. Brak takiej poprawy to ocena niedostateczna.                                </w:t>
      </w:r>
    </w:p>
    <w:p w:rsidR="001259E0" w:rsidRPr="001259E0" w:rsidRDefault="001259E0" w:rsidP="001259E0">
      <w:pPr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Uczeń ma prawo do poprawy każdej oceny niedostatecznej z zapowiedzianego sprawdzianu w ciągu dwóch tygodni od daty jej wystawienia (tylko wtedy, gdy uzgodni z nauczycielem termin i formę poprawy – również po lekcjach). Forma poprawy może mieć formę ustną lub pisemną. Do dziennika wpisywane są wówczas obydwie oceny, tj. ze sprawdzianu i poprawy.</w:t>
      </w:r>
    </w:p>
    <w:p w:rsidR="001259E0" w:rsidRPr="001259E0" w:rsidRDefault="001259E0" w:rsidP="001259E0">
      <w:pPr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W przypadku nieobecności na teście kontrolnym (sprawdzianie lub pracy klasowej), która nie jest wynikiem co najmniej dwutygodniowej nieobecności, nauczyciel może poprosić ucznia o napisanie testu z danej partii materiału na najbliższej lekcji.</w:t>
      </w:r>
    </w:p>
    <w:p w:rsidR="001259E0" w:rsidRPr="001259E0" w:rsidRDefault="001259E0" w:rsidP="001259E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Uczeń przyłapany na ściąganiu, odpisywaniu, pracy niesamodzielnej otrzymuje ocenę niedostateczną – bez możliwości poprawy.</w:t>
      </w:r>
    </w:p>
    <w:p w:rsidR="001259E0" w:rsidRPr="001259E0" w:rsidRDefault="001259E0" w:rsidP="001259E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 xml:space="preserve">Oceny są jawne dla ucznia i jego rodziców. </w:t>
      </w:r>
    </w:p>
    <w:p w:rsidR="001259E0" w:rsidRPr="001259E0" w:rsidRDefault="001259E0" w:rsidP="001259E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Sprawdzone i ocenione prace uczeń dostaje do wglądu na zajęciach.</w:t>
      </w:r>
    </w:p>
    <w:p w:rsidR="001259E0" w:rsidRPr="001259E0" w:rsidRDefault="001259E0" w:rsidP="001259E0">
      <w:pPr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 xml:space="preserve">Uczeń może dwa razy w semestrze zgłosić nieprzygotowanie do lekcji lub brak pracy domowej bez podawania przyczyny(nie dotyczy zapowiedzianych prac kontrolnych). Nieprzygotowanie należy zgłaszać przed lekcją. </w:t>
      </w:r>
    </w:p>
    <w:p w:rsidR="001259E0" w:rsidRPr="001259E0" w:rsidRDefault="001259E0" w:rsidP="001259E0">
      <w:pPr>
        <w:pStyle w:val="Akapitzlist"/>
        <w:rPr>
          <w:rFonts w:ascii="Calibri" w:hAnsi="Calibri"/>
          <w:color w:val="FF0000"/>
        </w:rPr>
      </w:pPr>
    </w:p>
    <w:p w:rsidR="001259E0" w:rsidRPr="001259E0" w:rsidRDefault="001259E0" w:rsidP="001259E0">
      <w:pPr>
        <w:numPr>
          <w:ilvl w:val="0"/>
          <w:numId w:val="33"/>
        </w:numPr>
        <w:suppressAutoHyphens/>
        <w:snapToGrid w:val="0"/>
        <w:spacing w:line="360" w:lineRule="auto"/>
        <w:jc w:val="both"/>
        <w:rPr>
          <w:rFonts w:ascii="Calibri" w:hAnsi="Calibri"/>
          <w:color w:val="auto"/>
        </w:rPr>
      </w:pPr>
      <w:r w:rsidRPr="001259E0">
        <w:rPr>
          <w:rFonts w:ascii="Calibri" w:hAnsi="Calibri"/>
        </w:rPr>
        <w:t>Aktywność na lekcji jest oceniana jeżeli uczeń:</w:t>
      </w:r>
    </w:p>
    <w:p w:rsidR="001259E0" w:rsidRPr="001259E0" w:rsidRDefault="001259E0" w:rsidP="001259E0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bardzo często zgłasza się na lekcji i udziela poprawnych odpowiedzi</w:t>
      </w:r>
    </w:p>
    <w:p w:rsidR="001259E0" w:rsidRPr="001259E0" w:rsidRDefault="001259E0" w:rsidP="001259E0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lastRenderedPageBreak/>
        <w:t>rozwiązuje zadania dodatkowe w czasie lekcji</w:t>
      </w:r>
    </w:p>
    <w:p w:rsidR="001259E0" w:rsidRPr="001259E0" w:rsidRDefault="001259E0" w:rsidP="001259E0">
      <w:pPr>
        <w:numPr>
          <w:ilvl w:val="0"/>
          <w:numId w:val="34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jest bardzo aktywny w czasie pracy w grupach.</w:t>
      </w:r>
    </w:p>
    <w:p w:rsidR="001259E0" w:rsidRDefault="001259E0" w:rsidP="001259E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 w:rsidR="001259E0" w:rsidRDefault="001259E0" w:rsidP="001259E0">
      <w:pPr>
        <w:numPr>
          <w:ilvl w:val="0"/>
          <w:numId w:val="35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bCs/>
        </w:rPr>
        <w:t xml:space="preserve">OBSZARY AKTYWNOŚCI UCZNIA ZWIĄZANE Z PROCESEM UCZENIA SIĘ 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</w:p>
    <w:p w:rsidR="001259E0" w:rsidRPr="001259E0" w:rsidRDefault="001259E0" w:rsidP="001259E0">
      <w:pPr>
        <w:numPr>
          <w:ilvl w:val="1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Odpowiedź ustna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zakres wiadomości: szczegółowo trzy ostatnie lekcje oraz ogólnie podstawowe wiadomości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zagadnienie określone przez nauczyciela</w:t>
      </w:r>
    </w:p>
    <w:p w:rsidR="001259E0" w:rsidRPr="001259E0" w:rsidRDefault="001259E0" w:rsidP="001259E0">
      <w:pPr>
        <w:numPr>
          <w:ilvl w:val="1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Sprawdzian pisemny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obejmuje wiadomości z 1 lub więcej działów oraz test semestralny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diagnoza szkolna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rodzaje zadań: zadania różnego rodzaju (otwarte i zamknięte)  o różnym stopniu trudności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przeprowadzany z tygodniowym wyprzedzeniem, uczeń ma prawo do poprawy każdej oceny niedostatecznej z zapowiedzianego sprawdzianu w ciągu dwóch tygodni od daty jej wystawienia (tylko wtedy, gdy uzgodni z nauczycielem termin i formę poprawy – również po lekcjach). Forma poprawy może mieć formę ustną lub pisemną. Do dziennika wpisywane są wówczas obydwie oceny, tj. ze sprawdzianu i poprawy.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prace uczniów pozostają do wglądu u nauczyciela do końca roku szkolnego</w:t>
      </w:r>
    </w:p>
    <w:p w:rsidR="001259E0" w:rsidRPr="001259E0" w:rsidRDefault="001259E0" w:rsidP="001259E0">
      <w:pPr>
        <w:numPr>
          <w:ilvl w:val="1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Kartkówka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może być przeprowadzona bez zapowiedzi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obejmuje wiadomości z  trzech ostatnich lekcji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otrzymane oceny nie podlegają poprawie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trwa nie dłużej niż 5-10 minut</w:t>
      </w:r>
    </w:p>
    <w:p w:rsidR="001259E0" w:rsidRPr="001259E0" w:rsidRDefault="001259E0" w:rsidP="001259E0">
      <w:pPr>
        <w:spacing w:line="360" w:lineRule="auto"/>
        <w:ind w:left="1980"/>
        <w:jc w:val="both"/>
        <w:rPr>
          <w:rFonts w:ascii="Calibri" w:hAnsi="Calibri"/>
        </w:rPr>
      </w:pPr>
    </w:p>
    <w:p w:rsidR="001259E0" w:rsidRPr="001259E0" w:rsidRDefault="001259E0" w:rsidP="001259E0">
      <w:pPr>
        <w:numPr>
          <w:ilvl w:val="1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Aktywność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 xml:space="preserve"> praca na lekcji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 xml:space="preserve">przygotowanie materiałów pomocniczych 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prace projektowe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przygotowanie materiałów na gazetkę przedmiotową</w:t>
      </w:r>
    </w:p>
    <w:p w:rsidR="001259E0" w:rsidRPr="001259E0" w:rsidRDefault="001259E0" w:rsidP="001259E0">
      <w:pPr>
        <w:numPr>
          <w:ilvl w:val="1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Zadania domowe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pod uwagę jest brana poprawność merytoryczna, estetyka pracy, wkład pracy ucznia</w:t>
      </w:r>
    </w:p>
    <w:p w:rsidR="001259E0" w:rsidRPr="001259E0" w:rsidRDefault="001259E0" w:rsidP="001259E0">
      <w:pPr>
        <w:numPr>
          <w:ilvl w:val="1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>Zeszyt ćwiczeń</w:t>
      </w:r>
    </w:p>
    <w:p w:rsidR="001259E0" w:rsidRPr="001259E0" w:rsidRDefault="001259E0" w:rsidP="001259E0">
      <w:pPr>
        <w:numPr>
          <w:ilvl w:val="2"/>
          <w:numId w:val="35"/>
        </w:numPr>
        <w:spacing w:line="360" w:lineRule="auto"/>
        <w:jc w:val="both"/>
        <w:rPr>
          <w:rFonts w:ascii="Calibri" w:hAnsi="Calibri"/>
        </w:rPr>
      </w:pPr>
      <w:r w:rsidRPr="001259E0">
        <w:rPr>
          <w:rFonts w:ascii="Calibri" w:hAnsi="Calibri"/>
        </w:rPr>
        <w:t xml:space="preserve">poprawność odrabianych zadań  </w:t>
      </w:r>
    </w:p>
    <w:p w:rsidR="001259E0" w:rsidRDefault="001259E0" w:rsidP="001259E0">
      <w:pPr>
        <w:spacing w:line="360" w:lineRule="auto"/>
        <w:jc w:val="both"/>
        <w:rPr>
          <w:rFonts w:ascii="Calibri" w:hAnsi="Calibri"/>
          <w:b/>
        </w:rPr>
      </w:pPr>
    </w:p>
    <w:p w:rsidR="001259E0" w:rsidRDefault="001259E0" w:rsidP="001259E0">
      <w:pPr>
        <w:numPr>
          <w:ilvl w:val="0"/>
          <w:numId w:val="35"/>
        </w:numPr>
        <w:spacing w:line="36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 xml:space="preserve">OBSZARY AKTYWNOŚCI PODLEGAJĄCE OCENIE NA LEKCJACH JĘZYKA ANGIELSKIEGO   </w:t>
      </w:r>
    </w:p>
    <w:p w:rsidR="001259E0" w:rsidRDefault="001259E0" w:rsidP="001259E0">
      <w:pPr>
        <w:pStyle w:val="Stopka"/>
        <w:tabs>
          <w:tab w:val="left" w:pos="708"/>
        </w:tabs>
        <w:spacing w:line="360" w:lineRule="auto"/>
        <w:ind w:left="372" w:firstLine="708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</w:rPr>
        <w:t>Na lekcjach języka angielskiego oceniane są: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znajomość słownictwa,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komunikowanie się w języku angielskim na odpowiednim poziomie ścisłości,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znajomość gramatyki języka angielskiego,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krótkie wypowiedzi pisemne i ustne,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rozumienie ze słuchu,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praca na lekcji (aktywność, notowanie treści zapisywanych na tablicy, samodzielne wykonywanie ćwiczeń),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praca indywidualna,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praca w grupach, 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praca twórcza ucznia,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zadania w formie elektronicznej (np. prezentacje),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zadania o tematyce kulturowej,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wkład pracy ucznia</w:t>
      </w:r>
    </w:p>
    <w:p w:rsidR="001259E0" w:rsidRDefault="001259E0" w:rsidP="001259E0">
      <w:pPr>
        <w:pStyle w:val="Stopka"/>
        <w:numPr>
          <w:ilvl w:val="1"/>
          <w:numId w:val="36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przygotowywanie oraz odgrywanie krótkich scenek i dialogów</w:t>
      </w:r>
    </w:p>
    <w:p w:rsidR="001259E0" w:rsidRDefault="001259E0" w:rsidP="001259E0">
      <w:pPr>
        <w:rPr>
          <w:rFonts w:ascii="Calibri" w:hAnsi="Calibri"/>
          <w:color w:val="364395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wita się i żegna używając bardzo podstawowych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wita się i żegna używając wszystkich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cechy charakteru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prosi o radę i udziela rady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o swoich obowiązkach, uzyskuje i udziela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propoonuje i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1259E0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Perfect</w:t>
            </w:r>
            <w:proofErr w:type="spellEnd"/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swoich doświadczeniach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miejsca ciekawe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90" w:rsidRDefault="00B71C90" w:rsidP="007F23CD">
      <w:r>
        <w:separator/>
      </w:r>
    </w:p>
  </w:endnote>
  <w:endnote w:type="continuationSeparator" w:id="0">
    <w:p w:rsidR="00B71C90" w:rsidRDefault="00B71C90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9E3B9F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1259E0">
      <w:rPr>
        <w:noProof/>
      </w:rPr>
      <w:t>20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90" w:rsidRDefault="00B71C90" w:rsidP="007F23CD">
      <w:r>
        <w:separator/>
      </w:r>
    </w:p>
  </w:footnote>
  <w:footnote w:type="continuationSeparator" w:id="0">
    <w:p w:rsidR="00B71C90" w:rsidRDefault="00B71C90" w:rsidP="007F2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0E30B3"/>
    <w:multiLevelType w:val="hybridMultilevel"/>
    <w:tmpl w:val="3376B0A4"/>
    <w:lvl w:ilvl="0" w:tplc="E1D8D3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32EA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1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5F0C8B"/>
    <w:multiLevelType w:val="hybridMultilevel"/>
    <w:tmpl w:val="C74E9846"/>
    <w:lvl w:ilvl="0" w:tplc="EB1C56F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5CF55F21"/>
    <w:multiLevelType w:val="hybridMultilevel"/>
    <w:tmpl w:val="1BEC6C54"/>
    <w:lvl w:ilvl="0" w:tplc="A6FA5B94">
      <w:start w:val="1"/>
      <w:numFmt w:val="bullet"/>
      <w:lvlText w:val="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F448ED7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7">
    <w:nsid w:val="5E007514"/>
    <w:multiLevelType w:val="hybridMultilevel"/>
    <w:tmpl w:val="C46E50CE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14366"/>
    <w:multiLevelType w:val="hybridMultilevel"/>
    <w:tmpl w:val="71949506"/>
    <w:lvl w:ilvl="0" w:tplc="C4C42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3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31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33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29"/>
  </w:num>
  <w:num w:numId="5">
    <w:abstractNumId w:val="10"/>
  </w:num>
  <w:num w:numId="6">
    <w:abstractNumId w:val="19"/>
  </w:num>
  <w:num w:numId="7">
    <w:abstractNumId w:val="33"/>
  </w:num>
  <w:num w:numId="8">
    <w:abstractNumId w:val="21"/>
  </w:num>
  <w:num w:numId="9">
    <w:abstractNumId w:val="13"/>
  </w:num>
  <w:num w:numId="10">
    <w:abstractNumId w:val="14"/>
  </w:num>
  <w:num w:numId="11">
    <w:abstractNumId w:val="34"/>
  </w:num>
  <w:num w:numId="12">
    <w:abstractNumId w:val="8"/>
  </w:num>
  <w:num w:numId="13">
    <w:abstractNumId w:val="31"/>
  </w:num>
  <w:num w:numId="14">
    <w:abstractNumId w:val="4"/>
  </w:num>
  <w:num w:numId="15">
    <w:abstractNumId w:val="30"/>
  </w:num>
  <w:num w:numId="16">
    <w:abstractNumId w:val="32"/>
  </w:num>
  <w:num w:numId="17">
    <w:abstractNumId w:val="7"/>
  </w:num>
  <w:num w:numId="18">
    <w:abstractNumId w:val="11"/>
  </w:num>
  <w:num w:numId="19">
    <w:abstractNumId w:val="16"/>
  </w:num>
  <w:num w:numId="20">
    <w:abstractNumId w:val="24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20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3"/>
  </w:num>
  <w:num w:numId="31">
    <w:abstractNumId w:val="3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259E0"/>
    <w:rsid w:val="0016770B"/>
    <w:rsid w:val="001D4C08"/>
    <w:rsid w:val="001E2ECF"/>
    <w:rsid w:val="0034778B"/>
    <w:rsid w:val="003D5D8A"/>
    <w:rsid w:val="003F6B2C"/>
    <w:rsid w:val="004771DD"/>
    <w:rsid w:val="004915D2"/>
    <w:rsid w:val="00501EC9"/>
    <w:rsid w:val="0064486E"/>
    <w:rsid w:val="007A6DEA"/>
    <w:rsid w:val="007D48AA"/>
    <w:rsid w:val="007F23CD"/>
    <w:rsid w:val="008F2BA2"/>
    <w:rsid w:val="009E2B12"/>
    <w:rsid w:val="009E3B9F"/>
    <w:rsid w:val="00B71C90"/>
    <w:rsid w:val="00BF5554"/>
    <w:rsid w:val="00C85417"/>
    <w:rsid w:val="00D62058"/>
    <w:rsid w:val="00DA4710"/>
    <w:rsid w:val="00E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link w:val="Stopka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Stopka">
    <w:name w:val="footer"/>
    <w:basedOn w:val="Normalny"/>
    <w:link w:val="StopkaZnak"/>
    <w:semiHidden/>
    <w:unhideWhenUsed/>
    <w:rsid w:val="001259E0"/>
    <w:pPr>
      <w:tabs>
        <w:tab w:val="center" w:pos="4536"/>
        <w:tab w:val="right" w:pos="9072"/>
      </w:tabs>
    </w:pPr>
    <w:rPr>
      <w:rFonts w:asciiTheme="minorHAnsi" w:hAnsiTheme="minorHAnsi"/>
      <w:b/>
      <w:bCs/>
      <w:color w:val="auto"/>
      <w:sz w:val="18"/>
      <w:szCs w:val="18"/>
      <w:lang w:eastAsia="ar-SA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1259E0"/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1259E0"/>
    <w:pPr>
      <w:ind w:left="720"/>
      <w:contextualSpacing/>
    </w:pPr>
    <w:rPr>
      <w:rFonts w:eastAsia="Times New Roman"/>
      <w:color w:val="auto"/>
    </w:rPr>
  </w:style>
  <w:style w:type="paragraph" w:styleId="Nagwek">
    <w:name w:val="header"/>
    <w:basedOn w:val="Normalny"/>
    <w:link w:val="NagwekZnak1"/>
    <w:uiPriority w:val="99"/>
    <w:semiHidden/>
    <w:unhideWhenUsed/>
    <w:rsid w:val="001259E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259E0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BEE4-641F-4EDE-84FE-32CED1EF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6183</Words>
  <Characters>37100</Characters>
  <Application>Microsoft Office Word</Application>
  <DocSecurity>0</DocSecurity>
  <Lines>309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hp</cp:lastModifiedBy>
  <cp:revision>2</cp:revision>
  <cp:lastPrinted>2012-11-20T13:55:00Z</cp:lastPrinted>
  <dcterms:created xsi:type="dcterms:W3CDTF">2019-09-03T17:38:00Z</dcterms:created>
  <dcterms:modified xsi:type="dcterms:W3CDTF">2019-09-03T17:38:00Z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