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28" w:rsidRDefault="007343DA" w:rsidP="003A2263">
      <w:pPr>
        <w:jc w:val="center"/>
        <w:rPr>
          <w:b/>
        </w:rPr>
      </w:pPr>
      <w:r w:rsidRPr="00EC4428">
        <w:rPr>
          <w:b/>
          <w:noProof/>
          <w:color w:val="990033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7410D64D" wp14:editId="44FA3AFD">
            <wp:simplePos x="0" y="0"/>
            <wp:positionH relativeFrom="column">
              <wp:posOffset>133350</wp:posOffset>
            </wp:positionH>
            <wp:positionV relativeFrom="paragraph">
              <wp:posOffset>133350</wp:posOffset>
            </wp:positionV>
            <wp:extent cx="1743075" cy="1732915"/>
            <wp:effectExtent l="0" t="0" r="9525" b="635"/>
            <wp:wrapSquare wrapText="bothSides"/>
            <wp:docPr id="3" name="Obraz 3" descr="C:\Users\x\Desktop\AKcja czytelnicza bilet powrotny do biblioteki\6caa6caa-4fe7-470c-a381-612aa847c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esktop\AKcja czytelnicza bilet powrotny do biblioteki\6caa6caa-4fe7-470c-a381-612aa847c5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428" w:rsidRDefault="003A2263" w:rsidP="003A2263">
      <w:pPr>
        <w:jc w:val="center"/>
        <w:rPr>
          <w:b/>
          <w:color w:val="990033"/>
          <w:sz w:val="36"/>
          <w:szCs w:val="36"/>
        </w:rPr>
      </w:pPr>
      <w:r w:rsidRPr="00EC4428">
        <w:rPr>
          <w:b/>
          <w:color w:val="990033"/>
          <w:sz w:val="36"/>
          <w:szCs w:val="36"/>
        </w:rPr>
        <w:t>Regulamin Akcji Czytelniczej</w:t>
      </w:r>
      <w:r w:rsidR="007343DA">
        <w:rPr>
          <w:b/>
          <w:color w:val="990033"/>
          <w:sz w:val="36"/>
          <w:szCs w:val="36"/>
        </w:rPr>
        <w:t>:</w:t>
      </w:r>
    </w:p>
    <w:p w:rsidR="002E25B8" w:rsidRPr="00EC4428" w:rsidRDefault="003A2263" w:rsidP="003A2263">
      <w:pPr>
        <w:jc w:val="center"/>
        <w:rPr>
          <w:b/>
          <w:i/>
          <w:color w:val="990033"/>
          <w:sz w:val="36"/>
          <w:szCs w:val="36"/>
        </w:rPr>
      </w:pPr>
      <w:r w:rsidRPr="00EC4428">
        <w:rPr>
          <w:b/>
          <w:i/>
          <w:color w:val="990033"/>
          <w:sz w:val="36"/>
          <w:szCs w:val="36"/>
        </w:rPr>
        <w:t xml:space="preserve"> „Bilet powrotny do biblioteki”</w:t>
      </w:r>
    </w:p>
    <w:p w:rsidR="007C0C41" w:rsidRPr="003A2263" w:rsidRDefault="007C0C41" w:rsidP="003A2263">
      <w:pPr>
        <w:jc w:val="center"/>
        <w:rPr>
          <w:b/>
        </w:rPr>
      </w:pPr>
    </w:p>
    <w:p w:rsidR="003A2263" w:rsidRDefault="003A2263">
      <w:r w:rsidRPr="003A2263">
        <w:rPr>
          <w:b/>
        </w:rPr>
        <w:t>Cel:</w:t>
      </w:r>
      <w:r w:rsidR="007C0C41">
        <w:rPr>
          <w:b/>
        </w:rPr>
        <w:t xml:space="preserve"> </w:t>
      </w:r>
      <w:r>
        <w:t xml:space="preserve"> Akcja  jest formą  powitania przez bibliotekarzy powracających uczniów i zachętą do wizyty w bibliotece i czytania książek </w:t>
      </w:r>
      <w:r w:rsidR="00CF4A04">
        <w:t>.</w:t>
      </w:r>
    </w:p>
    <w:p w:rsidR="003A2263" w:rsidRPr="009D0FA5" w:rsidRDefault="009D7508">
      <w:pPr>
        <w:rPr>
          <w:b/>
          <w:color w:val="990033"/>
        </w:rPr>
      </w:pPr>
      <w:r w:rsidRPr="007C0C41">
        <w:rPr>
          <w:b/>
        </w:rPr>
        <w:t>Dla kogo</w:t>
      </w:r>
      <w:r>
        <w:t xml:space="preserve"> </w:t>
      </w:r>
      <w:r w:rsidR="003A2263" w:rsidRPr="009D0FA5">
        <w:rPr>
          <w:b/>
          <w:color w:val="FF5050"/>
        </w:rPr>
        <w:t xml:space="preserve">: </w:t>
      </w:r>
      <w:r w:rsidRPr="009D0FA5">
        <w:rPr>
          <w:b/>
          <w:color w:val="FF5050"/>
        </w:rPr>
        <w:t xml:space="preserve"> </w:t>
      </w:r>
      <w:r w:rsidR="00EC4428" w:rsidRPr="009D0FA5">
        <w:rPr>
          <w:b/>
          <w:color w:val="990033"/>
        </w:rPr>
        <w:t>klas</w:t>
      </w:r>
      <w:r w:rsidR="007C0C41" w:rsidRPr="009D0FA5">
        <w:rPr>
          <w:b/>
          <w:color w:val="990033"/>
        </w:rPr>
        <w:t xml:space="preserve"> I-VI SP, </w:t>
      </w:r>
      <w:r w:rsidR="009D0FA5">
        <w:rPr>
          <w:b/>
          <w:color w:val="990033"/>
        </w:rPr>
        <w:t xml:space="preserve"> </w:t>
      </w:r>
      <w:r w:rsidR="007C0C41" w:rsidRPr="009D0FA5">
        <w:rPr>
          <w:b/>
          <w:color w:val="990033"/>
        </w:rPr>
        <w:t xml:space="preserve">Zespołów Edukacyjno </w:t>
      </w:r>
      <w:r w:rsidR="00EC4428" w:rsidRPr="009D0FA5">
        <w:rPr>
          <w:b/>
          <w:color w:val="990033"/>
        </w:rPr>
        <w:t>-</w:t>
      </w:r>
      <w:r w:rsidR="007C0C41" w:rsidRPr="009D0FA5">
        <w:rPr>
          <w:b/>
          <w:color w:val="990033"/>
        </w:rPr>
        <w:t xml:space="preserve">Terapeutycznych </w:t>
      </w:r>
    </w:p>
    <w:p w:rsidR="00EC4428" w:rsidRPr="00EC4428" w:rsidRDefault="003A2263">
      <w:pPr>
        <w:rPr>
          <w:b/>
          <w:color w:val="365F91" w:themeColor="accent1" w:themeShade="BF"/>
        </w:rPr>
      </w:pPr>
      <w:r w:rsidRPr="007C0C41">
        <w:rPr>
          <w:b/>
        </w:rPr>
        <w:t>Termin:</w:t>
      </w:r>
      <w:r w:rsidR="00EB5B28">
        <w:t xml:space="preserve"> </w:t>
      </w:r>
      <w:r w:rsidR="00DF0CF5">
        <w:rPr>
          <w:b/>
          <w:color w:val="365F91" w:themeColor="accent1" w:themeShade="BF"/>
        </w:rPr>
        <w:t xml:space="preserve">12 marca do </w:t>
      </w:r>
      <w:r w:rsidR="00EB5B28" w:rsidRPr="00EC4428">
        <w:rPr>
          <w:b/>
          <w:color w:val="365F91" w:themeColor="accent1" w:themeShade="BF"/>
        </w:rPr>
        <w:t xml:space="preserve">15 </w:t>
      </w:r>
      <w:r w:rsidR="00CF4A04">
        <w:rPr>
          <w:b/>
          <w:color w:val="365F91" w:themeColor="accent1" w:themeShade="BF"/>
        </w:rPr>
        <w:t xml:space="preserve">maja </w:t>
      </w:r>
      <w:r w:rsidR="009D7508" w:rsidRPr="00EC4428">
        <w:rPr>
          <w:b/>
          <w:color w:val="365F91" w:themeColor="accent1" w:themeShade="BF"/>
        </w:rPr>
        <w:t>2021r.</w:t>
      </w:r>
    </w:p>
    <w:p w:rsidR="007D37C5" w:rsidRDefault="007D37C5">
      <w:r>
        <w:t>1.</w:t>
      </w:r>
      <w:r w:rsidR="009D0FA5">
        <w:t xml:space="preserve"> </w:t>
      </w:r>
      <w:r w:rsidR="003A2263">
        <w:t xml:space="preserve">Zapraszamy wychowawców </w:t>
      </w:r>
      <w:r w:rsidR="00EB5B28">
        <w:t>klas</w:t>
      </w:r>
      <w:r w:rsidR="009D7508">
        <w:t xml:space="preserve"> I-IV </w:t>
      </w:r>
      <w:r w:rsidR="00B14506">
        <w:t xml:space="preserve">SP </w:t>
      </w:r>
      <w:r w:rsidR="009D7508">
        <w:t xml:space="preserve">i Zespołów Edukacyjno </w:t>
      </w:r>
      <w:r w:rsidR="00B14506">
        <w:t>Terapeutycznych</w:t>
      </w:r>
      <w:r w:rsidR="009D7508">
        <w:t xml:space="preserve"> </w:t>
      </w:r>
      <w:r w:rsidR="00EB5B28">
        <w:t xml:space="preserve"> </w:t>
      </w:r>
      <w:r w:rsidR="003A2263">
        <w:t>wraz z dziećmi  do biblioteki .</w:t>
      </w:r>
    </w:p>
    <w:p w:rsidR="00EB5B28" w:rsidRDefault="009D7508">
      <w:r>
        <w:t>2.</w:t>
      </w:r>
      <w:r w:rsidR="00EC4428">
        <w:t xml:space="preserve"> </w:t>
      </w:r>
      <w:r w:rsidR="007D37C5">
        <w:t>W czasie pierwszej wizyty</w:t>
      </w:r>
      <w:r w:rsidR="00EB5B28">
        <w:t xml:space="preserve"> w bibliotece dzieci </w:t>
      </w:r>
      <w:r>
        <w:t>otrzymują</w:t>
      </w:r>
      <w:r w:rsidR="00EB5B28">
        <w:t>:</w:t>
      </w:r>
    </w:p>
    <w:p w:rsidR="00EB5B28" w:rsidRDefault="007D37C5" w:rsidP="007C0C41">
      <w:pPr>
        <w:pStyle w:val="Akapitzlist"/>
        <w:numPr>
          <w:ilvl w:val="0"/>
          <w:numId w:val="2"/>
        </w:numPr>
      </w:pPr>
      <w:r>
        <w:t>list do rodziców z informacją o akcji czytelnicze</w:t>
      </w:r>
      <w:r w:rsidR="009D7508">
        <w:t>j</w:t>
      </w:r>
      <w:r w:rsidR="007C0C41">
        <w:t xml:space="preserve"> i </w:t>
      </w:r>
      <w:r w:rsidR="001241F1">
        <w:t>zaletami  płynącymi  z czytania,</w:t>
      </w:r>
    </w:p>
    <w:p w:rsidR="00EB5B28" w:rsidRDefault="007D37C5" w:rsidP="00EB5B28">
      <w:pPr>
        <w:pStyle w:val="Akapitzlist"/>
        <w:numPr>
          <w:ilvl w:val="0"/>
          <w:numId w:val="2"/>
        </w:numPr>
      </w:pPr>
      <w:r>
        <w:t xml:space="preserve">imienne bilety </w:t>
      </w:r>
      <w:r w:rsidR="007C0C41">
        <w:t>powrotne do biblioteki</w:t>
      </w:r>
      <w:r w:rsidR="001241F1">
        <w:t>,</w:t>
      </w:r>
      <w:r w:rsidR="007C0C41">
        <w:t xml:space="preserve"> </w:t>
      </w:r>
    </w:p>
    <w:p w:rsidR="007C0C41" w:rsidRPr="009D0FA5" w:rsidRDefault="007C0C41" w:rsidP="00EB5B28">
      <w:pPr>
        <w:pStyle w:val="Akapitzlist"/>
        <w:numPr>
          <w:ilvl w:val="0"/>
          <w:numId w:val="2"/>
        </w:numPr>
        <w:rPr>
          <w:b/>
          <w:color w:val="365F91" w:themeColor="accent1" w:themeShade="BF"/>
        </w:rPr>
      </w:pPr>
      <w:r w:rsidRPr="009D0FA5">
        <w:rPr>
          <w:b/>
          <w:color w:val="365F91" w:themeColor="accent1" w:themeShade="BF"/>
        </w:rPr>
        <w:t>oraz wypożycza</w:t>
      </w:r>
      <w:r w:rsidR="00B14506" w:rsidRPr="009D0FA5">
        <w:rPr>
          <w:b/>
          <w:color w:val="365F91" w:themeColor="accent1" w:themeShade="BF"/>
        </w:rPr>
        <w:t xml:space="preserve">ją </w:t>
      </w:r>
      <w:r w:rsidRPr="009D0FA5">
        <w:rPr>
          <w:b/>
          <w:color w:val="365F91" w:themeColor="accent1" w:themeShade="BF"/>
        </w:rPr>
        <w:t xml:space="preserve"> </w:t>
      </w:r>
      <w:r w:rsidR="00EC4428" w:rsidRPr="009D0FA5">
        <w:rPr>
          <w:b/>
          <w:color w:val="365F91" w:themeColor="accent1" w:themeShade="BF"/>
        </w:rPr>
        <w:t>książki</w:t>
      </w:r>
      <w:r w:rsidR="001241F1">
        <w:rPr>
          <w:b/>
          <w:color w:val="365F91" w:themeColor="accent1" w:themeShade="BF"/>
        </w:rPr>
        <w:t>.</w:t>
      </w:r>
      <w:r w:rsidRPr="009D0FA5">
        <w:rPr>
          <w:b/>
          <w:color w:val="365F91" w:themeColor="accent1" w:themeShade="BF"/>
        </w:rPr>
        <w:t xml:space="preserve"> </w:t>
      </w:r>
    </w:p>
    <w:p w:rsidR="00EB5B28" w:rsidRDefault="007343DA">
      <w:r>
        <w:t>3</w:t>
      </w:r>
      <w:r w:rsidR="009D0FA5">
        <w:t xml:space="preserve">. </w:t>
      </w:r>
      <w:r w:rsidR="007C0C41">
        <w:t>Na bilecie znajdują się ikonki, a na odwrocie legenda z wyjaśnieniem, jakie kategorie książek ilustrują.</w:t>
      </w:r>
    </w:p>
    <w:p w:rsidR="00EB5B28" w:rsidRDefault="007343DA">
      <w:r>
        <w:t>4</w:t>
      </w:r>
      <w:r w:rsidR="009D0FA5">
        <w:t>.</w:t>
      </w:r>
      <w:r w:rsidR="00EB5B28">
        <w:t xml:space="preserve"> Podczas każdej tygodniowej wizyty w bibliotece uczeń może poprosić o  książkę z danej kategorii tematycznej </w:t>
      </w:r>
      <w:r w:rsidR="007C0C41">
        <w:t xml:space="preserve">. </w:t>
      </w:r>
    </w:p>
    <w:p w:rsidR="003A2263" w:rsidRDefault="007343DA">
      <w:r>
        <w:t>5</w:t>
      </w:r>
      <w:r w:rsidR="00EB5B28">
        <w:t>.</w:t>
      </w:r>
      <w:r w:rsidR="009D0FA5">
        <w:t xml:space="preserve"> </w:t>
      </w:r>
      <w:r w:rsidR="007D37C5">
        <w:t>Bibliotekarz</w:t>
      </w:r>
      <w:r w:rsidR="009D7508">
        <w:t xml:space="preserve"> </w:t>
      </w:r>
      <w:r w:rsidR="007D37C5">
        <w:t xml:space="preserve"> </w:t>
      </w:r>
      <w:r w:rsidR="009D7508">
        <w:t xml:space="preserve">każdorazowo </w:t>
      </w:r>
      <w:r w:rsidR="007D37C5">
        <w:t>kasuje bile</w:t>
      </w:r>
      <w:r w:rsidR="00EB5B28">
        <w:t>t</w:t>
      </w:r>
      <w:r w:rsidR="007C0C41">
        <w:t xml:space="preserve"> na  odpowiedniej ikonce</w:t>
      </w:r>
      <w:r w:rsidR="00EB5B28">
        <w:t xml:space="preserve"> </w:t>
      </w:r>
      <w:r w:rsidR="007D37C5">
        <w:t xml:space="preserve">dziecka zwracającego książkę </w:t>
      </w:r>
      <w:r w:rsidR="00EB5B28">
        <w:t>.</w:t>
      </w:r>
    </w:p>
    <w:p w:rsidR="00EB5B28" w:rsidRDefault="007343DA">
      <w:r>
        <w:t>6</w:t>
      </w:r>
      <w:r w:rsidR="009D7508">
        <w:t xml:space="preserve">. </w:t>
      </w:r>
      <w:r w:rsidR="00EB5B28">
        <w:t xml:space="preserve">Po skasowaniu </w:t>
      </w:r>
      <w:r w:rsidR="009D7508">
        <w:t xml:space="preserve">całych biletów  dzieci </w:t>
      </w:r>
      <w:r w:rsidR="00EB5B28">
        <w:t xml:space="preserve">otrzyma </w:t>
      </w:r>
      <w:r w:rsidR="009D7508">
        <w:t xml:space="preserve">ją </w:t>
      </w:r>
      <w:r w:rsidR="00EB5B28">
        <w:t xml:space="preserve">dyplom i </w:t>
      </w:r>
      <w:r w:rsidR="00B14506">
        <w:t>słodkości.</w:t>
      </w:r>
    </w:p>
    <w:p w:rsidR="009D7508" w:rsidRDefault="007343DA">
      <w:r>
        <w:t>7</w:t>
      </w:r>
      <w:r w:rsidR="009D7508">
        <w:t>. O terminie wręczenia dyplomów  powiadomieni zostaną  wychowawcy klas.</w:t>
      </w:r>
    </w:p>
    <w:p w:rsidR="00EC4428" w:rsidRDefault="00EC4428" w:rsidP="00256A38">
      <w:r>
        <w:rPr>
          <w:noProof/>
          <w:lang w:eastAsia="pl-PL"/>
        </w:rPr>
        <w:drawing>
          <wp:inline distT="0" distB="0" distL="0" distR="0" wp14:anchorId="1FA68906" wp14:editId="52E37D60">
            <wp:extent cx="2724150" cy="1254634"/>
            <wp:effectExtent l="0" t="0" r="0" b="3175"/>
            <wp:docPr id="1" name="Obraz 1" descr="C:\Users\x\Desktop\AKcja czytelnicza bilet powrotny do biblioteki\MockU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AKcja czytelnicza bilet powrotny do biblioteki\MockUp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17" cy="12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A38">
        <w:rPr>
          <w:noProof/>
          <w:lang w:eastAsia="pl-PL"/>
        </w:rPr>
        <w:drawing>
          <wp:inline distT="0" distB="0" distL="0" distR="0">
            <wp:extent cx="3565742" cy="1247775"/>
            <wp:effectExtent l="0" t="0" r="0" b="0"/>
            <wp:docPr id="2" name="Obraz 2" descr="C:\Users\x\Desktop\AKcja czytelnicza bilet powrotny do biblioteki\legen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AKcja czytelnicza bilet powrotny do biblioteki\legend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4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08" w:rsidRDefault="00EC4428" w:rsidP="009D0FA5">
      <w:r>
        <w:t xml:space="preserve">                                                         </w:t>
      </w:r>
    </w:p>
    <w:p w:rsidR="007C0C41" w:rsidRPr="009D0FA5" w:rsidRDefault="007C0C41" w:rsidP="007C0C41">
      <w:pPr>
        <w:rPr>
          <w:b/>
          <w:color w:val="365F91" w:themeColor="accent1" w:themeShade="BF"/>
        </w:rPr>
      </w:pPr>
      <w:r w:rsidRPr="009D0FA5">
        <w:rPr>
          <w:b/>
          <w:color w:val="365F91" w:themeColor="accent1" w:themeShade="BF"/>
        </w:rPr>
        <w:t>DLACZEGO WARTO WZIĄĆ UDZIAŁ W AKCJI ?</w:t>
      </w:r>
    </w:p>
    <w:p w:rsidR="007C0C41" w:rsidRDefault="007C0C41" w:rsidP="007C0C41">
      <w:pPr>
        <w:pStyle w:val="Akapitzlist"/>
        <w:numPr>
          <w:ilvl w:val="0"/>
          <w:numId w:val="10"/>
        </w:numPr>
      </w:pPr>
      <w:r>
        <w:t>Powrót dzieci do szkół to ważny moment, aby przypomnieć uczniom o bibliotece i wciągnąć ich na nowo w świat literatury.</w:t>
      </w:r>
    </w:p>
    <w:p w:rsidR="007C0C41" w:rsidRDefault="007C0C41" w:rsidP="007C0C41">
      <w:pPr>
        <w:pStyle w:val="Akapitzlist"/>
        <w:numPr>
          <w:ilvl w:val="0"/>
          <w:numId w:val="10"/>
        </w:numPr>
      </w:pPr>
      <w:r>
        <w:t>Warto wykorzystać fakt, że najmłodsi przesyceni są dostępem do komputerów – książka, promowana przez akcję czytelniczą, może stać się dla nich świetną odskocznią od cyfrowej rzeczywistości.</w:t>
      </w:r>
    </w:p>
    <w:p w:rsidR="007C0C41" w:rsidRDefault="007C0C41" w:rsidP="007C0C41">
      <w:pPr>
        <w:pStyle w:val="Akapitzlist"/>
        <w:numPr>
          <w:ilvl w:val="0"/>
          <w:numId w:val="10"/>
        </w:numPr>
      </w:pPr>
      <w:r>
        <w:t xml:space="preserve">Regularne wizyty dzieci, chcących skasować bilet w bibliotece pozytywnie wpłyną na funkcjonowanie </w:t>
      </w:r>
      <w:r w:rsidR="009D0FA5">
        <w:t xml:space="preserve">                  </w:t>
      </w:r>
      <w:r>
        <w:t>i ponowną integrację całej społeczności szkolnej.</w:t>
      </w:r>
    </w:p>
    <w:p w:rsidR="009D0FA5" w:rsidRDefault="009D0FA5" w:rsidP="009D0FA5">
      <w:r>
        <w:t xml:space="preserve">                                                                                   Zapraszamy do</w:t>
      </w:r>
      <w:r w:rsidR="007343DA">
        <w:t xml:space="preserve"> udziału w Akcji C</w:t>
      </w:r>
      <w:r>
        <w:t xml:space="preserve">zytelniczej </w:t>
      </w:r>
    </w:p>
    <w:p w:rsidR="00C32E77" w:rsidRDefault="009D0FA5" w:rsidP="00E77275">
      <w:pPr>
        <w:jc w:val="center"/>
      </w:pPr>
      <w:r>
        <w:t xml:space="preserve">                      </w:t>
      </w:r>
      <w:r w:rsidR="00E77275">
        <w:t xml:space="preserve">                  Bibliotekarze</w:t>
      </w:r>
      <w:bookmarkStart w:id="0" w:name="_GoBack"/>
      <w:bookmarkEnd w:id="0"/>
    </w:p>
    <w:sectPr w:rsidR="00C32E77" w:rsidSect="00EC4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513"/>
    <w:multiLevelType w:val="hybridMultilevel"/>
    <w:tmpl w:val="9ACA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E7324"/>
    <w:multiLevelType w:val="hybridMultilevel"/>
    <w:tmpl w:val="E0DC0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63D67"/>
    <w:multiLevelType w:val="hybridMultilevel"/>
    <w:tmpl w:val="CEA8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06AAC"/>
    <w:multiLevelType w:val="hybridMultilevel"/>
    <w:tmpl w:val="36B04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D68E0"/>
    <w:multiLevelType w:val="hybridMultilevel"/>
    <w:tmpl w:val="2A7E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477B"/>
    <w:multiLevelType w:val="hybridMultilevel"/>
    <w:tmpl w:val="F308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B3664"/>
    <w:multiLevelType w:val="hybridMultilevel"/>
    <w:tmpl w:val="A3A8C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72B68"/>
    <w:multiLevelType w:val="hybridMultilevel"/>
    <w:tmpl w:val="DBF4A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A0E0E"/>
    <w:multiLevelType w:val="hybridMultilevel"/>
    <w:tmpl w:val="E190C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D2D5E"/>
    <w:multiLevelType w:val="hybridMultilevel"/>
    <w:tmpl w:val="4744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63"/>
    <w:rsid w:val="001241F1"/>
    <w:rsid w:val="00256A38"/>
    <w:rsid w:val="002E25B8"/>
    <w:rsid w:val="003A2263"/>
    <w:rsid w:val="0064657D"/>
    <w:rsid w:val="007343DA"/>
    <w:rsid w:val="007C0C41"/>
    <w:rsid w:val="007D37C5"/>
    <w:rsid w:val="009D0FA5"/>
    <w:rsid w:val="009D7508"/>
    <w:rsid w:val="00B14506"/>
    <w:rsid w:val="00C32E77"/>
    <w:rsid w:val="00CF4A04"/>
    <w:rsid w:val="00DF0CF5"/>
    <w:rsid w:val="00E77275"/>
    <w:rsid w:val="00EB5B28"/>
    <w:rsid w:val="00E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B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2E77"/>
    <w:rPr>
      <w:b/>
      <w:bCs/>
    </w:rPr>
  </w:style>
  <w:style w:type="paragraph" w:customStyle="1" w:styleId="standard">
    <w:name w:val="standard"/>
    <w:basedOn w:val="Normalny"/>
    <w:rsid w:val="00C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B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2E77"/>
    <w:rPr>
      <w:b/>
      <w:bCs/>
    </w:rPr>
  </w:style>
  <w:style w:type="paragraph" w:customStyle="1" w:styleId="standard">
    <w:name w:val="standard"/>
    <w:basedOn w:val="Normalny"/>
    <w:rsid w:val="00C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2021-02-14T16:02:00Z</cp:lastPrinted>
  <dcterms:created xsi:type="dcterms:W3CDTF">2021-03-17T09:01:00Z</dcterms:created>
  <dcterms:modified xsi:type="dcterms:W3CDTF">2021-03-17T09:05:00Z</dcterms:modified>
</cp:coreProperties>
</file>