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AA" w:rsidRDefault="004135AA" w:rsidP="00D90EFD">
      <w:pPr>
        <w:jc w:val="both"/>
      </w:pPr>
      <w: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Dz. U. UE . L. 2016.119.1 z dnia 4 maja 2016r., zwanego dalej RODO informujemy, iż:</w:t>
      </w:r>
    </w:p>
    <w:p w:rsidR="004135AA" w:rsidRDefault="004135AA" w:rsidP="004135AA">
      <w:pPr>
        <w:pStyle w:val="Akapitzlist"/>
        <w:numPr>
          <w:ilvl w:val="0"/>
          <w:numId w:val="1"/>
        </w:numPr>
        <w:jc w:val="both"/>
      </w:pPr>
      <w:r>
        <w:t>Administratorem danych os</w:t>
      </w:r>
      <w:r w:rsidR="00832BD5">
        <w:t>obowych jest Specjalny Ośrodek Szkolno-Wychowawczy im. św. Jana Pawła II w Kętrzynie, ul. Klonowa 2B, 11- 400 Kętrzyn, tel. +48897512355</w:t>
      </w:r>
    </w:p>
    <w:p w:rsidR="004135AA" w:rsidRDefault="004135AA" w:rsidP="004135AA">
      <w:pPr>
        <w:pStyle w:val="Akapitzlist"/>
        <w:numPr>
          <w:ilvl w:val="0"/>
          <w:numId w:val="1"/>
        </w:numPr>
        <w:jc w:val="both"/>
      </w:pPr>
      <w:r>
        <w:t>Administrator powołał Inspektora Ochrony Danych z którym kontakt możliwy jest zarówno przez korespondencję tradycyjną na adres wskazany w pkt 1 z dopiskiem „Inspektor ochrony Danych”,  jak i poprzez a</w:t>
      </w:r>
      <w:r w:rsidR="00832BD5">
        <w:t>dres e-mail: iodososw@wp.pl</w:t>
      </w:r>
    </w:p>
    <w:p w:rsidR="004135AA" w:rsidRDefault="004135AA" w:rsidP="004135AA">
      <w:pPr>
        <w:pStyle w:val="Akapitzlist"/>
        <w:numPr>
          <w:ilvl w:val="0"/>
          <w:numId w:val="1"/>
        </w:numPr>
        <w:jc w:val="both"/>
      </w:pPr>
      <w:r>
        <w:t>Administrator przetwarza zebrane dane w celu realizacji zadań ustawowych i statutowych Szkoły, w szczególności do realizacji zadań dydaktycznych, opiekuńczych oraz zapewnienia bezpieczeństwa uczniom</w:t>
      </w:r>
      <w:r w:rsidR="00BE5099">
        <w:t xml:space="preserve"> jak i celów rozliczeń finansowych i celów archiwalnych.</w:t>
      </w:r>
    </w:p>
    <w:p w:rsidR="004135AA" w:rsidRDefault="004135AA" w:rsidP="004135AA">
      <w:pPr>
        <w:pStyle w:val="Akapitzlist"/>
        <w:numPr>
          <w:ilvl w:val="0"/>
          <w:numId w:val="1"/>
        </w:numPr>
        <w:jc w:val="both"/>
      </w:pPr>
      <w:r>
        <w:t xml:space="preserve">Dane gromadzone i przetwarzane są w trybie art. 6 ust. 1 lit a i art. 9 ust. 2 lit. a RODO oraz art. 6 ust. 1 lit. c i art. 9 ust. 2 lit. g RODO </w:t>
      </w:r>
      <w:r w:rsidR="00765C0B">
        <w:t xml:space="preserve"> </w:t>
      </w:r>
      <w:r w:rsidR="00BE5099" w:rsidRPr="00BE5099">
        <w:t>w związku z art. 47 ust. 1 pkt 7 ustawy z dnia 14 grudnia 2016 r. Prawo oświatowe, ustawą z dnia 7 września 1991 r. o systemie oświaty i rozporządzeniem MEN z dnia 25 sierpnia 2017 r. w sprawie sposobu prowadzenia przez publiczne przedszkola, szkoły i placówki dokumentacji przebiegu nauczania, działalności wychowawczej i opiekuńczej oraz rodzajów tej dokumentacji</w:t>
      </w:r>
      <w:r w:rsidR="00BE5099">
        <w:t>.</w:t>
      </w:r>
    </w:p>
    <w:p w:rsidR="00BE5099" w:rsidRDefault="00BE5099" w:rsidP="00BE5099">
      <w:pPr>
        <w:pStyle w:val="Akapitzlist"/>
        <w:numPr>
          <w:ilvl w:val="0"/>
          <w:numId w:val="1"/>
        </w:numPr>
        <w:jc w:val="both"/>
      </w:pPr>
      <w:r>
        <w:t xml:space="preserve">Zebrane dane osobowe mogą być przekazywane głównie podmiotom zewnętrznym dostarczającym i wspierającym systemy teleinformatyczne Szkoły, dostawcom usług prawnych, doradczych, ubezpieczeniowych, medycznych, audytowych  czy rachunkowych, podmiotom organizującym wycieczki, zajęcia dodatkowe na terenie Szkoły i poza nią, itp.  Podmioty te będą jednak przetwarzać Państwa dane jedynie na zlecenie  Szkoły na podstawie niezbędnych umów powierzenia przetwarzania danych oraz przy zapewnieniu przez te podmioty odpowiednich środków w celu ochrony danych. Odbiorcami Państwa danych osobowych będą tylko instytucje upoważnione z mocy prawa (np. Policja, Prokuratura, Sąd, </w:t>
      </w:r>
      <w:r w:rsidR="00D90EFD">
        <w:t xml:space="preserve">oraz </w:t>
      </w:r>
      <w:r>
        <w:t>organ</w:t>
      </w:r>
      <w:r w:rsidR="00D90EFD">
        <w:t>om</w:t>
      </w:r>
      <w:r>
        <w:t xml:space="preserve"> pełniący</w:t>
      </w:r>
      <w:r w:rsidR="00D90EFD">
        <w:t>m</w:t>
      </w:r>
      <w:r>
        <w:t xml:space="preserve"> nadzór nad Szkołą.).</w:t>
      </w:r>
    </w:p>
    <w:p w:rsidR="004135AA" w:rsidRDefault="00BE5099" w:rsidP="00BE5099">
      <w:pPr>
        <w:pStyle w:val="Akapitzlist"/>
        <w:numPr>
          <w:ilvl w:val="0"/>
          <w:numId w:val="1"/>
        </w:numPr>
        <w:jc w:val="both"/>
      </w:pPr>
      <w:r>
        <w:t>Nie przekazujemy Państwa danych poza Unię Europejską.</w:t>
      </w:r>
    </w:p>
    <w:p w:rsidR="004135AA" w:rsidRDefault="004135AA" w:rsidP="00832BD5">
      <w:pPr>
        <w:pStyle w:val="Akapitzlist"/>
        <w:numPr>
          <w:ilvl w:val="0"/>
          <w:numId w:val="1"/>
        </w:numPr>
        <w:jc w:val="both"/>
      </w:pPr>
      <w:r>
        <w:t>Każda osoba, której dane dotyczą jest uprawniona w trybie art. 15 RODO do uzyskania dostępu do jej danych osobowych, sprostowania danych, usunięcia lub ograniczenia przetwarzania</w:t>
      </w:r>
      <w:r w:rsidR="00765C0B">
        <w:t xml:space="preserve"> </w:t>
      </w:r>
      <w:r w:rsidR="00D90EFD">
        <w:t>(jeśli zachodzą przesłanki z art. 17  - usunięcie danych a w przypadku ograniczenia przetwarzania w ramach art. 18 RODO). W</w:t>
      </w:r>
      <w:r w:rsidR="00765C0B">
        <w:t xml:space="preserve"> zakresie w jakim dane przetwarzane są na podstawie zgody </w:t>
      </w:r>
      <w:r w:rsidR="00D90EFD">
        <w:t xml:space="preserve">przysługuje </w:t>
      </w:r>
      <w:r w:rsidR="00765C0B">
        <w:t>również praw</w:t>
      </w:r>
      <w:r w:rsidR="00D90EFD">
        <w:t>o</w:t>
      </w:r>
      <w:r w:rsidR="00765C0B">
        <w:t xml:space="preserve"> do jej wycofania, które można zrealizować w każdym czasie poprzez zgłoszenie tego faktu w formie papierowej lub elektronicznej (adres: </w:t>
      </w:r>
      <w:r w:rsidR="00832BD5" w:rsidRPr="00832BD5">
        <w:t>Specjalny Ośrodek Szkolno-Wychowawczy im. św. Jana Pawła II w Kętrzynie, ul. Klonowa 2B, 11- 400 Kętrzyn</w:t>
      </w:r>
      <w:r w:rsidR="00765C0B">
        <w:t xml:space="preserve">, e-mail: </w:t>
      </w:r>
      <w:r w:rsidR="00832BD5" w:rsidRPr="00832BD5">
        <w:t>iodososw@wp.pl</w:t>
      </w:r>
      <w:bookmarkStart w:id="0" w:name="_GoBack"/>
      <w:bookmarkEnd w:id="0"/>
      <w:r w:rsidR="00765C0B">
        <w:t>). Cofniecie zgody pozostanie bez</w:t>
      </w:r>
      <w:r w:rsidR="00765C0B" w:rsidRPr="00765C0B">
        <w:t xml:space="preserve"> wpływu na zgodność z prawem przetwarzania, którego dokonano przed wycofaniem zgody.</w:t>
      </w:r>
    </w:p>
    <w:p w:rsidR="004135AA" w:rsidRDefault="004135AA" w:rsidP="004135AA">
      <w:pPr>
        <w:pStyle w:val="Akapitzlist"/>
        <w:numPr>
          <w:ilvl w:val="0"/>
          <w:numId w:val="1"/>
        </w:numPr>
        <w:jc w:val="both"/>
      </w:pPr>
      <w:r>
        <w:t>Każda osoba, której dane dotyczą ma prawo wnieść skargę do organu nadzorczego tj. Prezesa Urzędu Ochrony Danych Osobowych z siedzibą w Warszawie (ul. Stawki</w:t>
      </w:r>
      <w:r w:rsidRPr="004135AA">
        <w:t xml:space="preserve"> 2, 00-193 Warszawa)</w:t>
      </w:r>
      <w:r>
        <w:t>.</w:t>
      </w:r>
    </w:p>
    <w:p w:rsidR="00BE5099" w:rsidRDefault="00BE5099" w:rsidP="004135AA">
      <w:pPr>
        <w:pStyle w:val="Akapitzlist"/>
        <w:numPr>
          <w:ilvl w:val="0"/>
          <w:numId w:val="1"/>
        </w:numPr>
        <w:jc w:val="both"/>
      </w:pPr>
      <w:r w:rsidRPr="00BE5099">
        <w:t xml:space="preserve">Przetwarzane przez Szkołę dane osobowe będą przechowywane jedynie przez okres konieczny do realizacji celu w jakim zostały pozyskane oraz zgodnie z terminami archiwizacji określonymi przez ustawy kompetencyjne, ustawę z dnia 14 lipca 1983 r. o narodowym zasobie archiwalnym i archiwach (Dz. U. z 2018 r. poz. 217), rozporządzenie Prezesa Rady Ministrów z dnia 18 stycznia 2011 r. w sprawie instrukcji kancelaryjnej, jednolitych rzeczowych wykazów akt oraz instrukcji w sprawie organizacji i zakresu działania archiwów zakładowych.  </w:t>
      </w:r>
    </w:p>
    <w:p w:rsidR="003444B5" w:rsidRDefault="004135AA" w:rsidP="004135AA">
      <w:pPr>
        <w:pStyle w:val="Akapitzlist"/>
        <w:numPr>
          <w:ilvl w:val="0"/>
          <w:numId w:val="1"/>
        </w:numPr>
        <w:jc w:val="both"/>
      </w:pPr>
      <w:r>
        <w:lastRenderedPageBreak/>
        <w:t>Administrator nie będzie przetwarzał danych w sposób zautomatyzowany. Zebrane dane nie będą poddane profilowaniu.</w:t>
      </w:r>
    </w:p>
    <w:sectPr w:rsidR="0034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1F9A"/>
    <w:multiLevelType w:val="hybridMultilevel"/>
    <w:tmpl w:val="0880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AA"/>
    <w:rsid w:val="003444B5"/>
    <w:rsid w:val="004135AA"/>
    <w:rsid w:val="00765C0B"/>
    <w:rsid w:val="00832BD5"/>
    <w:rsid w:val="00BE5099"/>
    <w:rsid w:val="00D25949"/>
    <w:rsid w:val="00D9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834B-4D12-45C8-B79C-27BE7972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5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Zygmunt-Jakuć</dc:creator>
  <cp:keywords/>
  <dc:description/>
  <cp:lastModifiedBy>PIOTR</cp:lastModifiedBy>
  <cp:revision>2</cp:revision>
  <dcterms:created xsi:type="dcterms:W3CDTF">2020-03-26T17:15:00Z</dcterms:created>
  <dcterms:modified xsi:type="dcterms:W3CDTF">2020-03-27T10:36:00Z</dcterms:modified>
</cp:coreProperties>
</file>